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27" w:rsidRPr="005C38EB" w:rsidRDefault="003B4227" w:rsidP="003B4227">
      <w:pPr>
        <w:spacing w:line="560" w:lineRule="exact"/>
        <w:rPr>
          <w:rFonts w:eastAsia="黑体" w:hint="eastAsia"/>
          <w:sz w:val="32"/>
          <w:szCs w:val="32"/>
        </w:rPr>
      </w:pPr>
      <w:r w:rsidRPr="005C38EB">
        <w:rPr>
          <w:rFonts w:eastAsia="黑体" w:hint="eastAsia"/>
          <w:sz w:val="32"/>
          <w:szCs w:val="32"/>
        </w:rPr>
        <w:t>附件</w:t>
      </w:r>
      <w:r w:rsidRPr="005C38EB">
        <w:rPr>
          <w:rFonts w:eastAsia="黑体" w:hint="eastAsia"/>
          <w:sz w:val="32"/>
          <w:szCs w:val="32"/>
        </w:rPr>
        <w:t>3</w:t>
      </w:r>
    </w:p>
    <w:p w:rsidR="003B4227" w:rsidRPr="005C38EB" w:rsidRDefault="003B4227" w:rsidP="003B4227">
      <w:pPr>
        <w:spacing w:line="560" w:lineRule="exact"/>
        <w:jc w:val="center"/>
        <w:rPr>
          <w:rFonts w:eastAsia="黑体" w:hint="eastAsia"/>
          <w:sz w:val="44"/>
          <w:szCs w:val="44"/>
        </w:rPr>
      </w:pPr>
    </w:p>
    <w:p w:rsidR="003B4227" w:rsidRPr="005C38EB" w:rsidRDefault="003B4227" w:rsidP="003B4227">
      <w:pPr>
        <w:spacing w:line="560" w:lineRule="exact"/>
        <w:jc w:val="center"/>
        <w:rPr>
          <w:rFonts w:eastAsia="黑体" w:hint="eastAsia"/>
          <w:sz w:val="44"/>
          <w:szCs w:val="44"/>
        </w:rPr>
      </w:pPr>
      <w:r w:rsidRPr="005C38EB">
        <w:rPr>
          <w:rFonts w:eastAsia="黑体" w:hint="eastAsia"/>
          <w:sz w:val="44"/>
          <w:szCs w:val="44"/>
        </w:rPr>
        <w:t>浙江大学华家池校区乘车路线</w:t>
      </w:r>
    </w:p>
    <w:p w:rsidR="003B4227" w:rsidRPr="005C38EB" w:rsidRDefault="003B4227" w:rsidP="003B4227">
      <w:pPr>
        <w:spacing w:line="560" w:lineRule="exact"/>
        <w:jc w:val="left"/>
        <w:rPr>
          <w:rFonts w:eastAsia="仿宋_GB2312" w:hint="eastAsia"/>
          <w:sz w:val="30"/>
          <w:szCs w:val="44"/>
        </w:rPr>
      </w:pPr>
    </w:p>
    <w:p w:rsidR="003B4227" w:rsidRPr="005C38EB" w:rsidRDefault="003B4227" w:rsidP="003B4227">
      <w:pPr>
        <w:spacing w:line="600" w:lineRule="exact"/>
        <w:ind w:leftChars="-300" w:left="-630" w:firstLineChars="399" w:firstLine="1202"/>
        <w:rPr>
          <w:rFonts w:eastAsia="楷体_GB2312" w:hint="eastAsia"/>
          <w:b/>
          <w:sz w:val="30"/>
          <w:szCs w:val="28"/>
        </w:rPr>
      </w:pPr>
      <w:r w:rsidRPr="005C38EB">
        <w:rPr>
          <w:rFonts w:eastAsia="楷体_GB2312" w:hAnsi="楷体_GB2312" w:hint="eastAsia"/>
          <w:b/>
          <w:sz w:val="30"/>
          <w:szCs w:val="28"/>
        </w:rPr>
        <w:t>一、杭州萧山机场至浙大华家池校区</w:t>
      </w:r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（全程</w:t>
      </w:r>
      <w:r w:rsidRPr="005C38EB">
        <w:rPr>
          <w:rFonts w:eastAsia="仿宋_GB2312" w:cs="Arial" w:hint="eastAsia"/>
          <w:color w:val="000000"/>
          <w:kern w:val="0"/>
          <w:sz w:val="30"/>
        </w:rPr>
        <w:t>51</w:t>
      </w:r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公里）</w:t>
      </w:r>
    </w:p>
    <w:p w:rsidR="003B4227" w:rsidRPr="005C38EB" w:rsidRDefault="003B4227" w:rsidP="003B4227">
      <w:pPr>
        <w:spacing w:line="600" w:lineRule="exact"/>
        <w:ind w:leftChars="284" w:left="897" w:hangingChars="100" w:hanging="301"/>
        <w:jc w:val="left"/>
        <w:rPr>
          <w:rFonts w:eastAsia="仿宋_GB2312" w:cs="Arial" w:hint="eastAsia"/>
          <w:b/>
          <w:bCs/>
          <w:color w:val="000000"/>
          <w:kern w:val="0"/>
          <w:sz w:val="30"/>
        </w:rPr>
      </w:pPr>
      <w:r w:rsidRPr="005C38EB">
        <w:rPr>
          <w:rFonts w:eastAsia="仿宋_GB2312" w:hAnsi="仿宋_GB2312" w:cs="Arial" w:hint="eastAsia"/>
          <w:b/>
          <w:bCs/>
          <w:color w:val="000000"/>
          <w:kern w:val="0"/>
          <w:sz w:val="30"/>
        </w:rPr>
        <w:t>公交线路：</w:t>
      </w:r>
    </w:p>
    <w:p w:rsidR="003B4227" w:rsidRPr="005C38EB" w:rsidRDefault="003B4227" w:rsidP="003B4227">
      <w:pPr>
        <w:spacing w:line="600" w:lineRule="exact"/>
        <w:ind w:leftChars="-300" w:left="-630" w:firstLineChars="400" w:firstLine="1200"/>
        <w:rPr>
          <w:rFonts w:eastAsia="仿宋_GB2312" w:cs="Arial" w:hint="eastAsia"/>
          <w:color w:val="000000"/>
          <w:kern w:val="0"/>
          <w:sz w:val="30"/>
        </w:rPr>
      </w:pPr>
      <w:r w:rsidRPr="005C38EB">
        <w:rPr>
          <w:rFonts w:eastAsia="仿宋_GB2312" w:cs="Arial" w:hint="eastAsia"/>
          <w:color w:val="000000"/>
          <w:kern w:val="0"/>
          <w:sz w:val="30"/>
        </w:rPr>
        <w:t>1.</w:t>
      </w:r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机场大巴至武林小广场下车，在武林小广场公交总站乘坐</w:t>
      </w:r>
    </w:p>
    <w:p w:rsidR="003B4227" w:rsidRPr="005C38EB" w:rsidRDefault="003B4227" w:rsidP="003B4227">
      <w:pPr>
        <w:spacing w:line="600" w:lineRule="exact"/>
        <w:ind w:leftChars="-16" w:left="-34" w:firstLineChars="10" w:firstLine="30"/>
        <w:rPr>
          <w:rFonts w:eastAsia="仿宋_GB2312" w:cs="Arial" w:hint="eastAsia"/>
          <w:color w:val="000000"/>
          <w:kern w:val="0"/>
          <w:sz w:val="30"/>
        </w:rPr>
      </w:pPr>
      <w:r w:rsidRPr="005C38EB">
        <w:rPr>
          <w:rFonts w:eastAsia="仿宋_GB2312" w:cs="Arial" w:hint="eastAsia"/>
          <w:color w:val="000000"/>
          <w:kern w:val="0"/>
          <w:sz w:val="30"/>
        </w:rPr>
        <w:t>55</w:t>
      </w:r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路至公交总公司站下车，换</w:t>
      </w:r>
      <w:r w:rsidRPr="005C38EB">
        <w:rPr>
          <w:rFonts w:eastAsia="仿宋_GB2312" w:cs="Arial" w:hint="eastAsia"/>
          <w:color w:val="000000"/>
          <w:kern w:val="0"/>
          <w:sz w:val="30"/>
        </w:rPr>
        <w:t>156</w:t>
      </w:r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路至浙大华家池校区站，步行</w:t>
      </w:r>
      <w:r w:rsidRPr="005C38EB">
        <w:rPr>
          <w:rFonts w:eastAsia="仿宋_GB2312" w:cs="Arial" w:hint="eastAsia"/>
          <w:color w:val="000000"/>
          <w:kern w:val="0"/>
          <w:sz w:val="30"/>
        </w:rPr>
        <w:t>30</w:t>
      </w:r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米即到。</w:t>
      </w:r>
    </w:p>
    <w:p w:rsidR="003B4227" w:rsidRPr="005C38EB" w:rsidRDefault="003B4227" w:rsidP="003B4227">
      <w:pPr>
        <w:spacing w:line="600" w:lineRule="exact"/>
        <w:ind w:leftChars="-14" w:left="-29" w:firstLineChars="200" w:firstLine="600"/>
        <w:rPr>
          <w:rFonts w:eastAsia="仿宋_GB2312" w:cs="Arial" w:hint="eastAsia"/>
          <w:color w:val="000000"/>
          <w:kern w:val="0"/>
          <w:sz w:val="30"/>
        </w:rPr>
      </w:pPr>
      <w:r w:rsidRPr="005C38EB">
        <w:rPr>
          <w:rFonts w:eastAsia="仿宋_GB2312" w:cs="Arial" w:hint="eastAsia"/>
          <w:color w:val="000000"/>
          <w:kern w:val="0"/>
          <w:sz w:val="30"/>
        </w:rPr>
        <w:t>2.</w:t>
      </w:r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机场大巴至火车城站，乘坐</w:t>
      </w:r>
      <w:r w:rsidRPr="005C38EB">
        <w:rPr>
          <w:rFonts w:eastAsia="仿宋_GB2312" w:cs="Arial" w:hint="eastAsia"/>
          <w:color w:val="000000"/>
          <w:kern w:val="0"/>
          <w:sz w:val="30"/>
        </w:rPr>
        <w:t>528</w:t>
      </w:r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路公交车至浙大华家池校区站，步行</w:t>
      </w:r>
      <w:r w:rsidRPr="005C38EB">
        <w:rPr>
          <w:rFonts w:eastAsia="仿宋_GB2312" w:cs="Arial" w:hint="eastAsia"/>
          <w:color w:val="000000"/>
          <w:kern w:val="0"/>
          <w:sz w:val="30"/>
        </w:rPr>
        <w:t>30</w:t>
      </w:r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米即到。</w:t>
      </w:r>
    </w:p>
    <w:p w:rsidR="003B4227" w:rsidRPr="005C38EB" w:rsidRDefault="003B4227" w:rsidP="003B4227">
      <w:pPr>
        <w:spacing w:line="600" w:lineRule="exact"/>
        <w:ind w:leftChars="-300" w:left="-630" w:firstLineChars="200" w:firstLine="602"/>
        <w:rPr>
          <w:rFonts w:eastAsia="仿宋_GB2312" w:cs="Arial" w:hint="eastAsia"/>
          <w:color w:val="000000"/>
          <w:kern w:val="0"/>
          <w:sz w:val="30"/>
        </w:rPr>
      </w:pPr>
      <w:r w:rsidRPr="005C38EB">
        <w:rPr>
          <w:rFonts w:eastAsia="楷体_GB2312" w:hint="eastAsia"/>
          <w:b/>
          <w:sz w:val="30"/>
          <w:szCs w:val="28"/>
        </w:rPr>
        <w:t xml:space="preserve">     </w:t>
      </w:r>
      <w:r w:rsidRPr="005C38EB">
        <w:rPr>
          <w:rFonts w:eastAsia="楷体_GB2312" w:hAnsi="楷体_GB2312" w:hint="eastAsia"/>
          <w:b/>
          <w:sz w:val="30"/>
          <w:szCs w:val="28"/>
        </w:rPr>
        <w:t>二、火车城站至浙大华家池校区</w:t>
      </w:r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（全程</w:t>
      </w:r>
      <w:r w:rsidRPr="005C38EB">
        <w:rPr>
          <w:rFonts w:eastAsia="仿宋_GB2312" w:cs="Arial" w:hint="eastAsia"/>
          <w:color w:val="000000"/>
          <w:kern w:val="0"/>
          <w:sz w:val="30"/>
        </w:rPr>
        <w:t>4</w:t>
      </w:r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公里）</w:t>
      </w:r>
    </w:p>
    <w:p w:rsidR="003B4227" w:rsidRPr="005C38EB" w:rsidRDefault="003B4227" w:rsidP="003B4227">
      <w:pPr>
        <w:spacing w:line="600" w:lineRule="exact"/>
        <w:ind w:leftChars="284" w:left="897" w:hangingChars="100" w:hanging="301"/>
        <w:jc w:val="left"/>
        <w:rPr>
          <w:rFonts w:eastAsia="仿宋_GB2312" w:cs="Arial" w:hint="eastAsia"/>
          <w:b/>
          <w:bCs/>
          <w:color w:val="000000"/>
          <w:kern w:val="0"/>
          <w:sz w:val="30"/>
        </w:rPr>
      </w:pPr>
      <w:r w:rsidRPr="005C38EB">
        <w:rPr>
          <w:rFonts w:eastAsia="仿宋_GB2312" w:hAnsi="仿宋_GB2312" w:cs="Arial" w:hint="eastAsia"/>
          <w:b/>
          <w:bCs/>
          <w:color w:val="000000"/>
          <w:kern w:val="0"/>
          <w:sz w:val="30"/>
        </w:rPr>
        <w:t>公交线路：</w:t>
      </w:r>
    </w:p>
    <w:p w:rsidR="003B4227" w:rsidRPr="005C38EB" w:rsidRDefault="003B4227" w:rsidP="003B4227">
      <w:pPr>
        <w:spacing w:line="600" w:lineRule="exact"/>
        <w:ind w:leftChars="284" w:left="896" w:hangingChars="100" w:hanging="300"/>
        <w:rPr>
          <w:rFonts w:eastAsia="仿宋_GB2312" w:cs="Arial" w:hint="eastAsia"/>
          <w:color w:val="000000"/>
          <w:kern w:val="0"/>
          <w:sz w:val="30"/>
        </w:rPr>
      </w:pPr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乘坐</w:t>
      </w:r>
      <w:r w:rsidRPr="005C38EB">
        <w:rPr>
          <w:rFonts w:eastAsia="仿宋_GB2312" w:cs="Arial" w:hint="eastAsia"/>
          <w:color w:val="000000"/>
          <w:kern w:val="0"/>
          <w:sz w:val="30"/>
        </w:rPr>
        <w:t>528</w:t>
      </w:r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路公交车至浙大华家池校区站点，步行</w:t>
      </w:r>
      <w:r w:rsidRPr="005C38EB">
        <w:rPr>
          <w:rFonts w:eastAsia="仿宋_GB2312" w:cs="Arial" w:hint="eastAsia"/>
          <w:color w:val="000000"/>
          <w:kern w:val="0"/>
          <w:sz w:val="30"/>
        </w:rPr>
        <w:t>30</w:t>
      </w:r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米即到。</w:t>
      </w:r>
    </w:p>
    <w:p w:rsidR="003B4227" w:rsidRPr="005C38EB" w:rsidRDefault="003B4227" w:rsidP="003B4227">
      <w:pPr>
        <w:spacing w:line="600" w:lineRule="exact"/>
        <w:ind w:leftChars="-300" w:left="-630" w:firstLineChars="399" w:firstLine="1202"/>
        <w:rPr>
          <w:rFonts w:eastAsia="仿宋_GB2312" w:cs="Arial" w:hint="eastAsia"/>
          <w:color w:val="000000"/>
          <w:kern w:val="0"/>
          <w:sz w:val="30"/>
        </w:rPr>
      </w:pPr>
      <w:r w:rsidRPr="005C38EB">
        <w:rPr>
          <w:rFonts w:eastAsia="楷体_GB2312" w:hAnsi="楷体_GB2312" w:hint="eastAsia"/>
          <w:b/>
          <w:sz w:val="30"/>
          <w:szCs w:val="28"/>
        </w:rPr>
        <w:t>三、火车东站至浙大华家池校区</w:t>
      </w:r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（全程</w:t>
      </w:r>
      <w:r w:rsidRPr="005C38EB">
        <w:rPr>
          <w:rFonts w:eastAsia="仿宋_GB2312" w:cs="Arial" w:hint="eastAsia"/>
          <w:color w:val="000000"/>
          <w:kern w:val="0"/>
          <w:sz w:val="30"/>
        </w:rPr>
        <w:t>5</w:t>
      </w:r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公里）</w:t>
      </w:r>
    </w:p>
    <w:p w:rsidR="003B4227" w:rsidRPr="005C38EB" w:rsidRDefault="003B4227" w:rsidP="003B4227">
      <w:pPr>
        <w:spacing w:line="600" w:lineRule="exact"/>
        <w:ind w:leftChars="284" w:left="897" w:hangingChars="100" w:hanging="301"/>
        <w:jc w:val="left"/>
        <w:rPr>
          <w:rFonts w:eastAsia="仿宋_GB2312" w:cs="Arial" w:hint="eastAsia"/>
          <w:b/>
          <w:bCs/>
          <w:color w:val="000000"/>
          <w:kern w:val="0"/>
          <w:sz w:val="30"/>
        </w:rPr>
      </w:pPr>
      <w:r w:rsidRPr="005C38EB">
        <w:rPr>
          <w:rFonts w:eastAsia="仿宋_GB2312" w:hAnsi="仿宋_GB2312" w:cs="Arial" w:hint="eastAsia"/>
          <w:b/>
          <w:bCs/>
          <w:color w:val="000000"/>
          <w:kern w:val="0"/>
          <w:sz w:val="30"/>
        </w:rPr>
        <w:t>公交线路：</w:t>
      </w:r>
    </w:p>
    <w:p w:rsidR="003B4227" w:rsidRPr="005C38EB" w:rsidRDefault="003B4227" w:rsidP="003B4227">
      <w:pPr>
        <w:spacing w:line="600" w:lineRule="exact"/>
        <w:ind w:firstLineChars="200" w:firstLine="600"/>
        <w:rPr>
          <w:rFonts w:eastAsia="仿宋_GB2312" w:cs="Arial" w:hint="eastAsia"/>
          <w:color w:val="000000"/>
          <w:kern w:val="0"/>
          <w:sz w:val="30"/>
        </w:rPr>
      </w:pPr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乘坐地铁</w:t>
      </w:r>
      <w:r w:rsidRPr="005C38EB">
        <w:rPr>
          <w:rFonts w:eastAsia="仿宋_GB2312" w:cs="Arial" w:hint="eastAsia"/>
          <w:color w:val="000000"/>
          <w:kern w:val="0"/>
          <w:sz w:val="30"/>
        </w:rPr>
        <w:t>1</w:t>
      </w:r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号线</w:t>
      </w:r>
      <w:r w:rsidRPr="005C38EB">
        <w:rPr>
          <w:rFonts w:eastAsia="仿宋_GB2312" w:cs="Arial" w:hint="eastAsia"/>
          <w:color w:val="000000"/>
          <w:kern w:val="0"/>
          <w:sz w:val="30"/>
        </w:rPr>
        <w:t>(</w:t>
      </w:r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湘</w:t>
      </w:r>
      <w:proofErr w:type="gramStart"/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湖方向</w:t>
      </w:r>
      <w:proofErr w:type="gramEnd"/>
      <w:r w:rsidRPr="005C38EB">
        <w:rPr>
          <w:rFonts w:eastAsia="仿宋_GB2312" w:cs="Arial" w:hint="eastAsia"/>
          <w:color w:val="000000"/>
          <w:kern w:val="0"/>
          <w:sz w:val="30"/>
        </w:rPr>
        <w:t>)</w:t>
      </w:r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，在</w:t>
      </w:r>
      <w:hyperlink r:id="rId7" w:history="1">
        <w:proofErr w:type="gramStart"/>
        <w:r w:rsidRPr="005C38EB">
          <w:rPr>
            <w:rFonts w:eastAsia="仿宋_GB2312" w:hAnsi="仿宋_GB2312" w:cs="Arial" w:hint="eastAsia"/>
            <w:color w:val="000000"/>
            <w:kern w:val="0"/>
            <w:sz w:val="30"/>
          </w:rPr>
          <w:t>闸弄口</w:t>
        </w:r>
        <w:proofErr w:type="gramEnd"/>
        <w:r w:rsidRPr="005C38EB">
          <w:rPr>
            <w:rFonts w:eastAsia="仿宋_GB2312" w:hAnsi="仿宋_GB2312" w:cs="Arial" w:hint="eastAsia"/>
            <w:color w:val="000000"/>
            <w:kern w:val="0"/>
            <w:sz w:val="30"/>
          </w:rPr>
          <w:t>站</w:t>
        </w:r>
      </w:hyperlink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下车</w:t>
      </w:r>
      <w:r w:rsidRPr="005C38EB">
        <w:rPr>
          <w:rFonts w:eastAsia="仿宋_GB2312" w:cs="Arial" w:hint="eastAsia"/>
          <w:color w:val="000000"/>
          <w:kern w:val="0"/>
          <w:sz w:val="30"/>
        </w:rPr>
        <w:t>(</w:t>
      </w:r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口出</w:t>
      </w:r>
      <w:r w:rsidRPr="005C38EB">
        <w:rPr>
          <w:rFonts w:eastAsia="仿宋_GB2312" w:cs="Arial" w:hint="eastAsia"/>
          <w:color w:val="000000"/>
          <w:kern w:val="0"/>
          <w:sz w:val="30"/>
        </w:rPr>
        <w:t>)</w:t>
      </w:r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，步行</w:t>
      </w:r>
      <w:r w:rsidRPr="005C38EB">
        <w:rPr>
          <w:rFonts w:eastAsia="仿宋_GB2312" w:cs="Arial" w:hint="eastAsia"/>
          <w:color w:val="000000"/>
          <w:kern w:val="0"/>
          <w:sz w:val="30"/>
        </w:rPr>
        <w:t>10</w:t>
      </w:r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米至</w:t>
      </w:r>
      <w:hyperlink r:id="rId8" w:history="1">
        <w:r w:rsidRPr="005C38EB">
          <w:rPr>
            <w:rFonts w:eastAsia="仿宋_GB2312" w:hAnsi="仿宋_GB2312" w:cs="Arial" w:hint="eastAsia"/>
            <w:color w:val="000000"/>
            <w:kern w:val="0"/>
            <w:sz w:val="30"/>
          </w:rPr>
          <w:t>机神村站</w:t>
        </w:r>
      </w:hyperlink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，再乘坐</w:t>
      </w:r>
      <w:r w:rsidRPr="005C38EB">
        <w:rPr>
          <w:rFonts w:eastAsia="仿宋_GB2312" w:cs="Arial" w:hint="eastAsia"/>
          <w:color w:val="000000"/>
          <w:kern w:val="0"/>
          <w:sz w:val="30"/>
        </w:rPr>
        <w:t>528</w:t>
      </w:r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路或者</w:t>
      </w:r>
      <w:r w:rsidRPr="005C38EB">
        <w:rPr>
          <w:rFonts w:eastAsia="仿宋_GB2312" w:cs="Arial" w:hint="eastAsia"/>
          <w:color w:val="000000"/>
          <w:kern w:val="0"/>
          <w:sz w:val="30"/>
        </w:rPr>
        <w:t>40</w:t>
      </w:r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、</w:t>
      </w:r>
      <w:r w:rsidRPr="005C38EB">
        <w:rPr>
          <w:rFonts w:eastAsia="仿宋_GB2312" w:cs="Arial" w:hint="eastAsia"/>
          <w:color w:val="000000"/>
          <w:kern w:val="0"/>
          <w:sz w:val="30"/>
        </w:rPr>
        <w:t>80</w:t>
      </w:r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路，在</w:t>
      </w:r>
      <w:hyperlink r:id="rId9" w:history="1">
        <w:r w:rsidRPr="005C38EB">
          <w:rPr>
            <w:rFonts w:eastAsia="仿宋_GB2312" w:hAnsi="仿宋_GB2312" w:cs="Arial" w:hint="eastAsia"/>
            <w:color w:val="000000"/>
            <w:kern w:val="0"/>
            <w:sz w:val="30"/>
          </w:rPr>
          <w:t>浙大华家池校区站</w:t>
        </w:r>
      </w:hyperlink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下车，步行</w:t>
      </w:r>
      <w:r w:rsidRPr="005C38EB">
        <w:rPr>
          <w:rFonts w:eastAsia="仿宋_GB2312" w:cs="Arial" w:hint="eastAsia"/>
          <w:color w:val="000000"/>
          <w:kern w:val="0"/>
          <w:sz w:val="30"/>
        </w:rPr>
        <w:t>30</w:t>
      </w:r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米即到。</w:t>
      </w:r>
    </w:p>
    <w:p w:rsidR="003B4227" w:rsidRPr="005C38EB" w:rsidRDefault="003B4227" w:rsidP="003B4227">
      <w:pPr>
        <w:spacing w:line="600" w:lineRule="exact"/>
        <w:ind w:firstLineChars="198" w:firstLine="596"/>
        <w:rPr>
          <w:rFonts w:eastAsia="仿宋_GB2312" w:hint="eastAsia"/>
          <w:b/>
          <w:sz w:val="30"/>
          <w:szCs w:val="28"/>
        </w:rPr>
      </w:pPr>
      <w:r w:rsidRPr="005C38EB">
        <w:rPr>
          <w:rFonts w:eastAsia="仿宋_GB2312" w:hAnsi="仿宋_GB2312" w:hint="eastAsia"/>
          <w:b/>
          <w:color w:val="0C0C0C"/>
          <w:sz w:val="30"/>
          <w:szCs w:val="28"/>
        </w:rPr>
        <w:t>四、汽车南站至浙大华家池校</w:t>
      </w:r>
      <w:r w:rsidRPr="005C38EB">
        <w:rPr>
          <w:rFonts w:eastAsia="仿宋_GB2312" w:hAnsi="仿宋_GB2312" w:hint="eastAsia"/>
          <w:b/>
          <w:sz w:val="30"/>
          <w:szCs w:val="28"/>
        </w:rPr>
        <w:t>区</w:t>
      </w:r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（全程</w:t>
      </w:r>
      <w:r w:rsidRPr="005C38EB">
        <w:rPr>
          <w:rFonts w:eastAsia="仿宋_GB2312" w:cs="Arial" w:hint="eastAsia"/>
          <w:color w:val="000000"/>
          <w:kern w:val="0"/>
          <w:sz w:val="30"/>
        </w:rPr>
        <w:t>5</w:t>
      </w:r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公里）</w:t>
      </w:r>
    </w:p>
    <w:p w:rsidR="003B4227" w:rsidRPr="005C38EB" w:rsidRDefault="003B4227" w:rsidP="003B4227">
      <w:pPr>
        <w:spacing w:line="600" w:lineRule="exact"/>
        <w:ind w:leftChars="284" w:left="897" w:hangingChars="100" w:hanging="301"/>
        <w:jc w:val="left"/>
        <w:rPr>
          <w:rFonts w:eastAsia="仿宋_GB2312" w:cs="Arial" w:hint="eastAsia"/>
          <w:b/>
          <w:bCs/>
          <w:color w:val="000000"/>
          <w:kern w:val="0"/>
          <w:sz w:val="30"/>
        </w:rPr>
      </w:pPr>
      <w:r w:rsidRPr="005C38EB">
        <w:rPr>
          <w:rFonts w:eastAsia="仿宋_GB2312" w:hAnsi="仿宋_GB2312" w:cs="Arial" w:hint="eastAsia"/>
          <w:b/>
          <w:bCs/>
          <w:color w:val="000000"/>
          <w:kern w:val="0"/>
          <w:sz w:val="30"/>
        </w:rPr>
        <w:t>公交线路：</w:t>
      </w:r>
      <w:bookmarkStart w:id="0" w:name="_GoBack"/>
      <w:bookmarkEnd w:id="0"/>
    </w:p>
    <w:p w:rsidR="0075681B" w:rsidRPr="00A1095A" w:rsidRDefault="003B4227" w:rsidP="00A1095A">
      <w:pPr>
        <w:spacing w:line="600" w:lineRule="exact"/>
        <w:ind w:leftChars="284" w:left="896" w:hangingChars="100" w:hanging="300"/>
        <w:rPr>
          <w:rFonts w:eastAsia="仿宋_GB2312" w:cs="Arial"/>
          <w:color w:val="000000"/>
          <w:kern w:val="0"/>
          <w:sz w:val="30"/>
        </w:rPr>
      </w:pPr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乘坐</w:t>
      </w:r>
      <w:r w:rsidRPr="005C38EB">
        <w:rPr>
          <w:rFonts w:eastAsia="仿宋_GB2312" w:cs="Arial" w:hint="eastAsia"/>
          <w:color w:val="000000"/>
          <w:kern w:val="0"/>
          <w:sz w:val="30"/>
        </w:rPr>
        <w:t>516</w:t>
      </w:r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路至浙大华家池校区站下车，步行</w:t>
      </w:r>
      <w:r w:rsidRPr="005C38EB">
        <w:rPr>
          <w:rFonts w:eastAsia="仿宋_GB2312" w:cs="Arial" w:hint="eastAsia"/>
          <w:color w:val="000000"/>
          <w:kern w:val="0"/>
          <w:sz w:val="30"/>
        </w:rPr>
        <w:t>30</w:t>
      </w:r>
      <w:r w:rsidRPr="005C38EB">
        <w:rPr>
          <w:rFonts w:eastAsia="仿宋_GB2312" w:hAnsi="仿宋_GB2312" w:cs="Arial" w:hint="eastAsia"/>
          <w:color w:val="000000"/>
          <w:kern w:val="0"/>
          <w:sz w:val="30"/>
        </w:rPr>
        <w:t>米即到。</w:t>
      </w:r>
    </w:p>
    <w:sectPr w:rsidR="0075681B" w:rsidRPr="00A10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613" w:rsidRDefault="005C4613" w:rsidP="003B4227">
      <w:r>
        <w:separator/>
      </w:r>
    </w:p>
  </w:endnote>
  <w:endnote w:type="continuationSeparator" w:id="0">
    <w:p w:rsidR="005C4613" w:rsidRDefault="005C4613" w:rsidP="003B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613" w:rsidRDefault="005C4613" w:rsidP="003B4227">
      <w:r>
        <w:separator/>
      </w:r>
    </w:p>
  </w:footnote>
  <w:footnote w:type="continuationSeparator" w:id="0">
    <w:p w:rsidR="005C4613" w:rsidRDefault="005C4613" w:rsidP="003B4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66"/>
    <w:rsid w:val="003B4227"/>
    <w:rsid w:val="00576066"/>
    <w:rsid w:val="005C4613"/>
    <w:rsid w:val="0075681B"/>
    <w:rsid w:val="00A1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42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42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4227"/>
    <w:rPr>
      <w:sz w:val="18"/>
      <w:szCs w:val="18"/>
    </w:rPr>
  </w:style>
  <w:style w:type="paragraph" w:customStyle="1" w:styleId="Char1">
    <w:name w:val="Char"/>
    <w:basedOn w:val="a5"/>
    <w:rsid w:val="003B4227"/>
    <w:pPr>
      <w:shd w:val="clear" w:color="auto" w:fill="000080"/>
    </w:pPr>
    <w:rPr>
      <w:rFonts w:ascii="Times New Roman"/>
      <w:sz w:val="24"/>
      <w:szCs w:val="24"/>
    </w:rPr>
  </w:style>
  <w:style w:type="paragraph" w:styleId="a5">
    <w:name w:val="Document Map"/>
    <w:basedOn w:val="a"/>
    <w:link w:val="Char2"/>
    <w:uiPriority w:val="99"/>
    <w:semiHidden/>
    <w:unhideWhenUsed/>
    <w:rsid w:val="003B4227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5"/>
    <w:uiPriority w:val="99"/>
    <w:semiHidden/>
    <w:rsid w:val="003B4227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42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42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4227"/>
    <w:rPr>
      <w:sz w:val="18"/>
      <w:szCs w:val="18"/>
    </w:rPr>
  </w:style>
  <w:style w:type="paragraph" w:customStyle="1" w:styleId="Char1">
    <w:name w:val="Char"/>
    <w:basedOn w:val="a5"/>
    <w:rsid w:val="003B4227"/>
    <w:pPr>
      <w:shd w:val="clear" w:color="auto" w:fill="000080"/>
    </w:pPr>
    <w:rPr>
      <w:rFonts w:ascii="Times New Roman"/>
      <w:sz w:val="24"/>
      <w:szCs w:val="24"/>
    </w:rPr>
  </w:style>
  <w:style w:type="paragraph" w:styleId="a5">
    <w:name w:val="Document Map"/>
    <w:basedOn w:val="a"/>
    <w:link w:val="Char2"/>
    <w:uiPriority w:val="99"/>
    <w:semiHidden/>
    <w:unhideWhenUsed/>
    <w:rsid w:val="003B4227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5"/>
    <w:uiPriority w:val="99"/>
    <w:semiHidden/>
    <w:rsid w:val="003B4227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2014-10-15T08:19:00Z</dcterms:created>
  <dcterms:modified xsi:type="dcterms:W3CDTF">2014-10-15T08:19:00Z</dcterms:modified>
</cp:coreProperties>
</file>