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6B" w:rsidRDefault="00CD686B" w:rsidP="00CD686B">
      <w:pPr>
        <w:spacing w:beforeLines="100" w:before="312"/>
        <w:jc w:val="center"/>
        <w:rPr>
          <w:rFonts w:eastAsia="黑体"/>
          <w:sz w:val="28"/>
          <w:szCs w:val="28"/>
        </w:rPr>
      </w:pPr>
      <w:bookmarkStart w:id="0" w:name="_GoBack"/>
      <w:r>
        <w:rPr>
          <w:rFonts w:eastAsia="黑体"/>
          <w:sz w:val="28"/>
          <w:szCs w:val="28"/>
        </w:rPr>
        <w:t>表</w:t>
      </w:r>
      <w:r>
        <w:rPr>
          <w:rFonts w:eastAsia="黑体"/>
          <w:sz w:val="28"/>
          <w:szCs w:val="28"/>
        </w:rPr>
        <w:t xml:space="preserve">2 </w:t>
      </w:r>
      <w:r>
        <w:rPr>
          <w:rFonts w:eastAsia="黑体"/>
          <w:sz w:val="28"/>
          <w:szCs w:val="28"/>
        </w:rPr>
        <w:t>辽宁省</w:t>
      </w:r>
      <w:r>
        <w:rPr>
          <w:rFonts w:eastAsia="黑体"/>
          <w:sz w:val="28"/>
          <w:szCs w:val="28"/>
        </w:rPr>
        <w:t>110</w:t>
      </w:r>
      <w:r>
        <w:rPr>
          <w:rFonts w:eastAsia="黑体"/>
          <w:sz w:val="28"/>
          <w:szCs w:val="28"/>
        </w:rPr>
        <w:t>个县义务教育学校校际差异系数表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66"/>
        <w:gridCol w:w="850"/>
        <w:gridCol w:w="709"/>
        <w:gridCol w:w="130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64"/>
      </w:tblGrid>
      <w:tr w:rsidR="00CD686B" w:rsidTr="0065152F">
        <w:trPr>
          <w:trHeight w:val="926"/>
          <w:tblHeader/>
          <w:jc w:val="center"/>
        </w:trPr>
        <w:tc>
          <w:tcPr>
            <w:tcW w:w="694" w:type="dxa"/>
            <w:shd w:val="clear" w:color="auto" w:fill="DAE3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66" w:type="dxa"/>
            <w:shd w:val="clear" w:color="auto" w:fill="DAE3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850" w:type="dxa"/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县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市区</w:t>
            </w:r>
          </w:p>
        </w:tc>
        <w:tc>
          <w:tcPr>
            <w:tcW w:w="709" w:type="dxa"/>
            <w:shd w:val="clear" w:color="auto" w:fill="DAE3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学校</w:t>
            </w:r>
          </w:p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304" w:type="dxa"/>
            <w:tcBorders>
              <w:tl2br w:val="single" w:sz="4" w:space="0" w:color="auto"/>
            </w:tcBorders>
            <w:shd w:val="clear" w:color="auto" w:fill="DAE3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ind w:firstLine="405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</w:rPr>
              <w:t>指标</w:t>
            </w:r>
          </w:p>
          <w:p w:rsidR="00CD686B" w:rsidRDefault="00CD686B" w:rsidP="0065152F">
            <w:pPr>
              <w:widowControl/>
              <w:spacing w:line="240" w:lineRule="exact"/>
              <w:ind w:firstLineChars="100" w:firstLine="201"/>
              <w:jc w:val="left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</w:p>
          <w:p w:rsidR="00CD686B" w:rsidRDefault="00CD686B" w:rsidP="0065152F">
            <w:pPr>
              <w:widowControl/>
              <w:spacing w:line="240" w:lineRule="exact"/>
              <w:ind w:firstLineChars="100" w:firstLine="201"/>
              <w:jc w:val="left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134" w:type="dxa"/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生均教学及辅助用房面积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生均体育运动场馆面积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b/>
                <w:bCs/>
                <w:kern w:val="0"/>
                <w:sz w:val="20"/>
                <w:szCs w:val="20"/>
              </w:rPr>
              <w:t>m</w:t>
            </w:r>
            <w:r>
              <w:rPr>
                <w:b/>
                <w:bCs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生均教学仪器设备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值（</w:t>
            </w:r>
            <w:r>
              <w:rPr>
                <w:b/>
                <w:bCs/>
                <w:kern w:val="0"/>
                <w:sz w:val="20"/>
                <w:szCs w:val="20"/>
              </w:rPr>
              <w:t>元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每百名学生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拥有</w:t>
            </w:r>
            <w:r>
              <w:rPr>
                <w:b/>
                <w:bCs/>
                <w:kern w:val="0"/>
                <w:sz w:val="20"/>
                <w:szCs w:val="20"/>
              </w:rPr>
              <w:t>计算机台数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（台）</w:t>
            </w:r>
          </w:p>
        </w:tc>
        <w:tc>
          <w:tcPr>
            <w:tcW w:w="1134" w:type="dxa"/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生均图书册数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（</w:t>
            </w:r>
            <w:r>
              <w:rPr>
                <w:b/>
                <w:bCs/>
                <w:kern w:val="0"/>
                <w:sz w:val="20"/>
                <w:szCs w:val="20"/>
              </w:rPr>
              <w:t>册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师生比</w:t>
            </w:r>
          </w:p>
        </w:tc>
        <w:tc>
          <w:tcPr>
            <w:tcW w:w="1134" w:type="dxa"/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生均高于规定学历教师数</w:t>
            </w:r>
          </w:p>
        </w:tc>
        <w:tc>
          <w:tcPr>
            <w:tcW w:w="1134" w:type="dxa"/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生均中级及以上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专业技术职务</w:t>
            </w:r>
            <w:r>
              <w:rPr>
                <w:b/>
                <w:bCs/>
                <w:kern w:val="0"/>
                <w:sz w:val="20"/>
                <w:szCs w:val="20"/>
              </w:rPr>
              <w:t>教师数</w:t>
            </w:r>
          </w:p>
        </w:tc>
        <w:tc>
          <w:tcPr>
            <w:tcW w:w="964" w:type="dxa"/>
            <w:shd w:val="clear" w:color="auto" w:fill="DAE3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综合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沈河区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0.300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和平区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0.370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0.368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大东区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0.300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0.262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皇姑区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0.336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0.263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铁西区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0.290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0.322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苏家屯区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0.536</w:t>
            </w: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263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0.456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浑南区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0.387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0.421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沈北新区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0.484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0.336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于洪区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33.66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0.368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辽中区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48.29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bookmarkStart w:id="1" w:name="_Hlk19621732"/>
            <w:r>
              <w:rPr>
                <w:color w:val="000000"/>
                <w:sz w:val="20"/>
                <w:szCs w:val="20"/>
              </w:rPr>
              <w:t>0.597</w:t>
            </w:r>
            <w:bookmarkEnd w:id="1"/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0.462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新民市</w:t>
            </w: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23.42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39.06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24.94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42.57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0.309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康平县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0.293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沈阳市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法库县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0.024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66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西岗区</w:t>
            </w: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43.84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0.255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72.03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0.367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中山区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沙河口区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42.09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71.29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甘井子区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0.233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0.254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旅顺口区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21.28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25.30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金州区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66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瓦房店市</w:t>
            </w: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11.66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33.61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3893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26.82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普兰店区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0.348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庄河市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长海县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大连市高新区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0.371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大连市保税区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0.534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48.59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0.334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长兴岛临港工业区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花园口临港工业区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036" w:type="dxa"/>
            <w:gridSpan w:val="9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所学校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036" w:type="dxa"/>
            <w:gridSpan w:val="9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所学校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铁东区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铁西区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0.384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立山区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0.518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0.531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千山区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66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鞍山市</w:t>
            </w:r>
          </w:p>
        </w:tc>
        <w:tc>
          <w:tcPr>
            <w:tcW w:w="850" w:type="dxa"/>
            <w:vMerge w:val="restart"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海城市</w:t>
            </w: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16.44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0.561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17.26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40.17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0.331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台安县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0.532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0.240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鞍山市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岫岩满族自治县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0.469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0.255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6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抚顺市</w:t>
            </w:r>
          </w:p>
        </w:tc>
        <w:tc>
          <w:tcPr>
            <w:tcW w:w="850" w:type="dxa"/>
            <w:vMerge w:val="restart"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顺城区</w:t>
            </w: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2.94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8.81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36.60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0.360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47.05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新抚区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东洲区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0.341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望花区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45.28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48.30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新宾满族自治县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0.514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清原满族自治县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0.568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抚顺市经开区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平山区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溪湖区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0.594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60.30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明山区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南芬区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036" w:type="dxa"/>
            <w:gridSpan w:val="9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所学校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本溪满族自治县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桓仁满族自治县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44.44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本溪市高新技术产业开发区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103.68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036" w:type="dxa"/>
            <w:gridSpan w:val="9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所学校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6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丹东市</w:t>
            </w:r>
          </w:p>
        </w:tc>
        <w:tc>
          <w:tcPr>
            <w:tcW w:w="850" w:type="dxa"/>
            <w:vMerge w:val="restart"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振兴区</w:t>
            </w: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0.511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13.73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46.76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丹东市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元宝区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丹东市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振安区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0.271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丹东市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东港市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18.54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0.368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丹东市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凤城市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1.061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0.464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0.553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0.331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丹东市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宽甸满族自治县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40.32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0.258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66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锦州市</w:t>
            </w:r>
          </w:p>
        </w:tc>
        <w:tc>
          <w:tcPr>
            <w:tcW w:w="850" w:type="dxa"/>
            <w:vMerge w:val="restart"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太和区</w:t>
            </w: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32.69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5.45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12.64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42.64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古塔区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33.97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43.35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凌河区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32.07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38.33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凌海市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1.343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0.614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0.630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北镇市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46.48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黑山县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义县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锦州滨海新区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锦州松山新区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0.228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营口市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站前区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52.59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营口市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西市区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4630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46.32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营口市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鲅鱼圈区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0.304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营口市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老边区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25.66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营口市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盖州市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营口市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大石桥市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66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阜新市</w:t>
            </w:r>
          </w:p>
        </w:tc>
        <w:tc>
          <w:tcPr>
            <w:tcW w:w="850" w:type="dxa"/>
            <w:vMerge w:val="restart"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细河区</w:t>
            </w: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1704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31.58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16.83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13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964" w:type="dxa"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A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A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阜新市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海州区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0.541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阜新市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新邱区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阜新市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太平区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20.32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56.05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阜新市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清河门区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阜新市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彰武县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阜新市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阜新蒙古族自治县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白塔区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文圣区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36.54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29.59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宏伟区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弓长岭区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太子河区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0.361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58.75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灯塔市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辽阳县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38.61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盘锦市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兴隆台区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盘锦市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双台子区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盘锦市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大洼区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0.424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盘锦市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盘山县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66.77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银州区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44.66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清河区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0.548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35.61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调兵山市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0.544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0.459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开原市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0.629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0.316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0.497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0.209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西丰县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0.556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0.293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昌图县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0.401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41.49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0.298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铁岭市经开区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036" w:type="dxa"/>
            <w:gridSpan w:val="9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所学校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朝阳市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双塔区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2.030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0.560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朝阳市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龙城区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0.588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0.310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朝阳市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北票市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0.668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1.044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0.633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0.701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0.644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0.327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朝阳市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凌源市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0.266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朝阳市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朝阳县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36.31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0.409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朝阳市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建平县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39.59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0.367</w:t>
            </w: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1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朝阳市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喀喇沁左翼蒙古族自治县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34.17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0.508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40.75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0.232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葫芦岛市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龙港区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30.24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0.369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葫芦岛市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连山区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1.012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0.397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0.557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0.550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0.386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葫芦岛市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南票区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33.42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41.00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0.324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葫芦岛市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兴城市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35.26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0.597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42.53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0.274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葫芦岛市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绥中县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39.52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0.525</w:t>
            </w: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07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0.287</w:t>
            </w:r>
          </w:p>
        </w:tc>
      </w:tr>
      <w:tr w:rsidR="00CD686B" w:rsidTr="0065152F">
        <w:trPr>
          <w:trHeight w:val="312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葫芦岛市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建昌县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15.33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34.41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12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0.674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0.622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0.598</w:t>
            </w:r>
          </w:p>
        </w:tc>
      </w:tr>
      <w:tr w:rsidR="00CD686B" w:rsidTr="0065152F">
        <w:trPr>
          <w:trHeight w:val="312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11.71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40.90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12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0.330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0.292</w:t>
            </w:r>
          </w:p>
        </w:tc>
      </w:tr>
      <w:tr w:rsidR="00CD686B" w:rsidTr="0065152F">
        <w:trPr>
          <w:trHeight w:val="312"/>
          <w:jc w:val="center"/>
        </w:trPr>
        <w:tc>
          <w:tcPr>
            <w:tcW w:w="694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866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葫芦岛市</w:t>
            </w:r>
          </w:p>
        </w:tc>
        <w:tc>
          <w:tcPr>
            <w:tcW w:w="85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葫芦岛市杨家杖子经开区</w:t>
            </w: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小学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24.66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37.57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12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0.820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13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96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0.545</w:t>
            </w:r>
          </w:p>
        </w:tc>
      </w:tr>
      <w:tr w:rsidR="00CD686B" w:rsidTr="0065152F">
        <w:trPr>
          <w:trHeight w:val="312"/>
          <w:jc w:val="center"/>
        </w:trPr>
        <w:tc>
          <w:tcPr>
            <w:tcW w:w="694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初中</w:t>
            </w:r>
          </w:p>
        </w:tc>
        <w:tc>
          <w:tcPr>
            <w:tcW w:w="130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全县平均值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27.56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52.14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3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64" w:type="dxa"/>
            <w:shd w:val="clear" w:color="auto" w:fill="DBEEF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</w:tr>
      <w:tr w:rsidR="00CD686B" w:rsidTr="0065152F">
        <w:trPr>
          <w:trHeight w:val="312"/>
          <w:jc w:val="center"/>
        </w:trPr>
        <w:tc>
          <w:tcPr>
            <w:tcW w:w="694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差异系数</w:t>
            </w:r>
          </w:p>
        </w:tc>
        <w:tc>
          <w:tcPr>
            <w:tcW w:w="10036" w:type="dxa"/>
            <w:gridSpan w:val="9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D686B" w:rsidRDefault="00CD686B" w:rsidP="0065152F">
            <w:pPr>
              <w:widowControl/>
              <w:spacing w:line="24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所学校</w:t>
            </w:r>
          </w:p>
        </w:tc>
      </w:tr>
    </w:tbl>
    <w:p w:rsidR="00CD686B" w:rsidRDefault="00CD686B" w:rsidP="00CD686B">
      <w:pPr>
        <w:spacing w:beforeLines="100" w:before="312"/>
        <w:rPr>
          <w:rFonts w:eastAsia="黑体"/>
          <w:sz w:val="28"/>
          <w:szCs w:val="28"/>
        </w:rPr>
        <w:sectPr w:rsidR="00CD686B">
          <w:pgSz w:w="16838" w:h="11906" w:orient="landscape"/>
          <w:pgMar w:top="1440" w:right="1440" w:bottom="1440" w:left="1440" w:header="851" w:footer="992" w:gutter="0"/>
          <w:cols w:space="720"/>
          <w:docGrid w:type="linesAndChars" w:linePitch="312"/>
        </w:sectPr>
      </w:pPr>
    </w:p>
    <w:p w:rsidR="00E76E80" w:rsidRDefault="00CD686B"/>
    <w:sectPr w:rsidR="00E76E80" w:rsidSect="00CD68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6B"/>
    <w:rsid w:val="0010107E"/>
    <w:rsid w:val="00494EC8"/>
    <w:rsid w:val="00C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CD686B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qFormat/>
    <w:rsid w:val="00CD686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annotation text"/>
    <w:basedOn w:val="a"/>
    <w:link w:val="Char"/>
    <w:qFormat/>
    <w:rsid w:val="00CD686B"/>
    <w:pPr>
      <w:jc w:val="left"/>
    </w:pPr>
    <w:rPr>
      <w:rFonts w:ascii="Calibri" w:hAnsi="Calibri"/>
      <w:kern w:val="0"/>
      <w:sz w:val="20"/>
    </w:rPr>
  </w:style>
  <w:style w:type="character" w:customStyle="1" w:styleId="Char">
    <w:name w:val="批注文字 Char"/>
    <w:basedOn w:val="a0"/>
    <w:link w:val="a3"/>
    <w:qFormat/>
    <w:rsid w:val="00CD686B"/>
    <w:rPr>
      <w:rFonts w:ascii="Calibri" w:eastAsia="宋体" w:hAnsi="Calibri" w:cs="Times New Roman"/>
      <w:kern w:val="0"/>
      <w:sz w:val="20"/>
      <w:szCs w:val="24"/>
    </w:rPr>
  </w:style>
  <w:style w:type="paragraph" w:styleId="a4">
    <w:name w:val="Balloon Text"/>
    <w:basedOn w:val="a"/>
    <w:link w:val="Char0"/>
    <w:qFormat/>
    <w:rsid w:val="00CD686B"/>
    <w:rPr>
      <w:rFonts w:ascii="Calibri" w:hAnsi="Calibri"/>
      <w:kern w:val="0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CD686B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1"/>
    <w:qFormat/>
    <w:rsid w:val="00CD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CD686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qFormat/>
    <w:rsid w:val="00CD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CD686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rsid w:val="00CD68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link w:val="Char3"/>
    <w:uiPriority w:val="10"/>
    <w:qFormat/>
    <w:rsid w:val="00CD686B"/>
    <w:pPr>
      <w:spacing w:line="500" w:lineRule="exact"/>
      <w:ind w:firstLineChars="200" w:firstLine="200"/>
      <w:jc w:val="center"/>
      <w:outlineLvl w:val="0"/>
    </w:pPr>
    <w:rPr>
      <w:rFonts w:eastAsia="方正小标宋简体"/>
      <w:b/>
      <w:bCs/>
      <w:sz w:val="36"/>
      <w:szCs w:val="32"/>
    </w:rPr>
  </w:style>
  <w:style w:type="character" w:customStyle="1" w:styleId="Char3">
    <w:name w:val="标题 Char"/>
    <w:basedOn w:val="a0"/>
    <w:link w:val="a8"/>
    <w:uiPriority w:val="10"/>
    <w:qFormat/>
    <w:rsid w:val="00CD686B"/>
    <w:rPr>
      <w:rFonts w:ascii="Times New Roman" w:eastAsia="方正小标宋简体" w:hAnsi="Times New Roman" w:cs="Times New Roman"/>
      <w:b/>
      <w:bCs/>
      <w:sz w:val="36"/>
      <w:szCs w:val="32"/>
    </w:rPr>
  </w:style>
  <w:style w:type="character" w:styleId="a9">
    <w:name w:val="Strong"/>
    <w:qFormat/>
    <w:rsid w:val="00CD686B"/>
    <w:rPr>
      <w:b/>
    </w:rPr>
  </w:style>
  <w:style w:type="character" w:styleId="aa">
    <w:name w:val="page number"/>
    <w:basedOn w:val="a0"/>
    <w:qFormat/>
    <w:rsid w:val="00CD686B"/>
  </w:style>
  <w:style w:type="character" w:customStyle="1" w:styleId="NormalCharacter">
    <w:name w:val="NormalCharacter"/>
    <w:qFormat/>
    <w:rsid w:val="00CD686B"/>
    <w:rPr>
      <w:rFonts w:ascii="Calibri" w:eastAsia="Times New Roman" w:hAnsi="Calibri" w:cs="宋体"/>
      <w:sz w:val="21"/>
      <w:szCs w:val="21"/>
      <w:lang w:val="en-US" w:eastAsia="zh-CN" w:bidi="ar-SA"/>
    </w:rPr>
  </w:style>
  <w:style w:type="character" w:customStyle="1" w:styleId="10">
    <w:name w:val="页眉 字符1"/>
    <w:qFormat/>
    <w:rsid w:val="00CD686B"/>
    <w:rPr>
      <w:rFonts w:ascii="Calibri" w:eastAsia="宋体" w:hAnsi="Calibri"/>
      <w:sz w:val="18"/>
      <w:szCs w:val="24"/>
    </w:rPr>
  </w:style>
  <w:style w:type="character" w:customStyle="1" w:styleId="1Char1">
    <w:name w:val="标题 1 Char1"/>
    <w:link w:val="1"/>
    <w:qFormat/>
    <w:rsid w:val="00CD686B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customStyle="1" w:styleId="ab">
    <w:name w:val="题目"/>
    <w:basedOn w:val="a8"/>
    <w:link w:val="ac"/>
    <w:qFormat/>
    <w:rsid w:val="00CD686B"/>
    <w:pPr>
      <w:spacing w:line="600" w:lineRule="exact"/>
      <w:ind w:firstLineChars="0" w:firstLine="0"/>
    </w:pPr>
  </w:style>
  <w:style w:type="character" w:customStyle="1" w:styleId="ac">
    <w:name w:val="题目 字符"/>
    <w:link w:val="ab"/>
    <w:qFormat/>
    <w:rsid w:val="00CD686B"/>
    <w:rPr>
      <w:rFonts w:ascii="Times New Roman" w:eastAsia="方正小标宋简体" w:hAnsi="Times New Roman" w:cs="Times New Roman"/>
      <w:b/>
      <w:bCs/>
      <w:sz w:val="36"/>
      <w:szCs w:val="32"/>
    </w:rPr>
  </w:style>
  <w:style w:type="character" w:customStyle="1" w:styleId="Char4">
    <w:name w:val="纯文本 Char"/>
    <w:link w:val="11"/>
    <w:qFormat/>
    <w:rsid w:val="00CD686B"/>
    <w:rPr>
      <w:rFonts w:ascii="宋体" w:hAnsi="Courier New" w:cs="Courier New"/>
    </w:rPr>
  </w:style>
  <w:style w:type="paragraph" w:customStyle="1" w:styleId="11">
    <w:name w:val="纯文本1"/>
    <w:basedOn w:val="a"/>
    <w:link w:val="Char4"/>
    <w:qFormat/>
    <w:rsid w:val="00CD686B"/>
    <w:rPr>
      <w:rFonts w:ascii="宋体" w:eastAsiaTheme="minorEastAsia" w:hAnsi="Courier New" w:cs="Courier New"/>
      <w:szCs w:val="22"/>
    </w:rPr>
  </w:style>
  <w:style w:type="character" w:customStyle="1" w:styleId="Char5">
    <w:name w:val="日期 Char"/>
    <w:link w:val="12"/>
    <w:qFormat/>
    <w:rsid w:val="00CD686B"/>
    <w:rPr>
      <w:rFonts w:ascii="Calibri" w:hAnsi="Calibri"/>
      <w:szCs w:val="24"/>
    </w:rPr>
  </w:style>
  <w:style w:type="paragraph" w:customStyle="1" w:styleId="12">
    <w:name w:val="日期1"/>
    <w:basedOn w:val="a"/>
    <w:next w:val="a"/>
    <w:link w:val="Char5"/>
    <w:qFormat/>
    <w:rsid w:val="00CD686B"/>
    <w:pPr>
      <w:ind w:leftChars="2500" w:left="100"/>
    </w:pPr>
    <w:rPr>
      <w:rFonts w:ascii="Calibri" w:eastAsiaTheme="minorEastAsia" w:hAnsi="Calibri" w:cstheme="minorBidi"/>
    </w:rPr>
  </w:style>
  <w:style w:type="character" w:customStyle="1" w:styleId="Char6">
    <w:name w:val="批注主题 Char"/>
    <w:link w:val="13"/>
    <w:qFormat/>
    <w:rsid w:val="00CD686B"/>
    <w:rPr>
      <w:rFonts w:ascii="Calibri" w:hAnsi="Calibri"/>
      <w:b/>
      <w:bCs/>
      <w:szCs w:val="24"/>
    </w:rPr>
  </w:style>
  <w:style w:type="paragraph" w:customStyle="1" w:styleId="13">
    <w:name w:val="批注主题1"/>
    <w:basedOn w:val="a3"/>
    <w:next w:val="a3"/>
    <w:link w:val="Char6"/>
    <w:qFormat/>
    <w:rsid w:val="00CD686B"/>
    <w:rPr>
      <w:rFonts w:eastAsiaTheme="minorEastAsia" w:cstheme="minorBidi"/>
      <w:b/>
      <w:bCs/>
      <w:kern w:val="2"/>
      <w:sz w:val="21"/>
    </w:rPr>
  </w:style>
  <w:style w:type="character" w:customStyle="1" w:styleId="Char7">
    <w:name w:val="文档结构图 Char"/>
    <w:link w:val="14"/>
    <w:qFormat/>
    <w:rsid w:val="00CD686B"/>
    <w:rPr>
      <w:rFonts w:ascii="宋体" w:hAnsi="Calibri"/>
      <w:sz w:val="18"/>
      <w:szCs w:val="18"/>
    </w:rPr>
  </w:style>
  <w:style w:type="paragraph" w:customStyle="1" w:styleId="14">
    <w:name w:val="文档结构图1"/>
    <w:basedOn w:val="a"/>
    <w:link w:val="Char7"/>
    <w:qFormat/>
    <w:rsid w:val="00CD686B"/>
    <w:rPr>
      <w:rFonts w:ascii="宋体" w:eastAsiaTheme="minorEastAsia" w:hAnsi="Calibri" w:cstheme="minorBidi"/>
      <w:sz w:val="18"/>
      <w:szCs w:val="18"/>
    </w:rPr>
  </w:style>
  <w:style w:type="character" w:customStyle="1" w:styleId="ad">
    <w:name w:val="页脚 字符"/>
    <w:uiPriority w:val="99"/>
    <w:qFormat/>
    <w:rsid w:val="00CD686B"/>
    <w:rPr>
      <w:rFonts w:ascii="Times New Roman" w:eastAsia="仿宋_GB2312" w:hAnsi="Times New Roman"/>
      <w:sz w:val="18"/>
      <w:szCs w:val="18"/>
    </w:rPr>
  </w:style>
  <w:style w:type="character" w:customStyle="1" w:styleId="ae">
    <w:name w:val="批注框文本 字符"/>
    <w:uiPriority w:val="99"/>
    <w:qFormat/>
    <w:rsid w:val="00CD686B"/>
    <w:rPr>
      <w:kern w:val="2"/>
      <w:sz w:val="18"/>
      <w:szCs w:val="18"/>
    </w:rPr>
  </w:style>
  <w:style w:type="character" w:customStyle="1" w:styleId="af">
    <w:name w:val="批注文字 字符"/>
    <w:uiPriority w:val="99"/>
    <w:qFormat/>
    <w:rsid w:val="00CD686B"/>
    <w:rPr>
      <w:kern w:val="2"/>
      <w:sz w:val="21"/>
      <w:szCs w:val="24"/>
    </w:rPr>
  </w:style>
  <w:style w:type="paragraph" w:customStyle="1" w:styleId="15">
    <w:name w:val="普通(网站)1"/>
    <w:basedOn w:val="a"/>
    <w:qFormat/>
    <w:rsid w:val="00CD686B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p0">
    <w:name w:val="p0"/>
    <w:basedOn w:val="a"/>
    <w:qFormat/>
    <w:rsid w:val="00CD686B"/>
    <w:pPr>
      <w:widowControl/>
    </w:pPr>
    <w:rPr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CD686B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qFormat/>
    <w:rsid w:val="00CD686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annotation text"/>
    <w:basedOn w:val="a"/>
    <w:link w:val="Char"/>
    <w:qFormat/>
    <w:rsid w:val="00CD686B"/>
    <w:pPr>
      <w:jc w:val="left"/>
    </w:pPr>
    <w:rPr>
      <w:rFonts w:ascii="Calibri" w:hAnsi="Calibri"/>
      <w:kern w:val="0"/>
      <w:sz w:val="20"/>
    </w:rPr>
  </w:style>
  <w:style w:type="character" w:customStyle="1" w:styleId="Char">
    <w:name w:val="批注文字 Char"/>
    <w:basedOn w:val="a0"/>
    <w:link w:val="a3"/>
    <w:qFormat/>
    <w:rsid w:val="00CD686B"/>
    <w:rPr>
      <w:rFonts w:ascii="Calibri" w:eastAsia="宋体" w:hAnsi="Calibri" w:cs="Times New Roman"/>
      <w:kern w:val="0"/>
      <w:sz w:val="20"/>
      <w:szCs w:val="24"/>
    </w:rPr>
  </w:style>
  <w:style w:type="paragraph" w:styleId="a4">
    <w:name w:val="Balloon Text"/>
    <w:basedOn w:val="a"/>
    <w:link w:val="Char0"/>
    <w:qFormat/>
    <w:rsid w:val="00CD686B"/>
    <w:rPr>
      <w:rFonts w:ascii="Calibri" w:hAnsi="Calibri"/>
      <w:kern w:val="0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CD686B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Char1"/>
    <w:qFormat/>
    <w:rsid w:val="00CD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qFormat/>
    <w:rsid w:val="00CD686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qFormat/>
    <w:rsid w:val="00CD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qFormat/>
    <w:rsid w:val="00CD686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qFormat/>
    <w:rsid w:val="00CD68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Title"/>
    <w:basedOn w:val="a"/>
    <w:next w:val="a"/>
    <w:link w:val="Char3"/>
    <w:uiPriority w:val="10"/>
    <w:qFormat/>
    <w:rsid w:val="00CD686B"/>
    <w:pPr>
      <w:spacing w:line="500" w:lineRule="exact"/>
      <w:ind w:firstLineChars="200" w:firstLine="200"/>
      <w:jc w:val="center"/>
      <w:outlineLvl w:val="0"/>
    </w:pPr>
    <w:rPr>
      <w:rFonts w:eastAsia="方正小标宋简体"/>
      <w:b/>
      <w:bCs/>
      <w:sz w:val="36"/>
      <w:szCs w:val="32"/>
    </w:rPr>
  </w:style>
  <w:style w:type="character" w:customStyle="1" w:styleId="Char3">
    <w:name w:val="标题 Char"/>
    <w:basedOn w:val="a0"/>
    <w:link w:val="a8"/>
    <w:uiPriority w:val="10"/>
    <w:qFormat/>
    <w:rsid w:val="00CD686B"/>
    <w:rPr>
      <w:rFonts w:ascii="Times New Roman" w:eastAsia="方正小标宋简体" w:hAnsi="Times New Roman" w:cs="Times New Roman"/>
      <w:b/>
      <w:bCs/>
      <w:sz w:val="36"/>
      <w:szCs w:val="32"/>
    </w:rPr>
  </w:style>
  <w:style w:type="character" w:styleId="a9">
    <w:name w:val="Strong"/>
    <w:qFormat/>
    <w:rsid w:val="00CD686B"/>
    <w:rPr>
      <w:b/>
    </w:rPr>
  </w:style>
  <w:style w:type="character" w:styleId="aa">
    <w:name w:val="page number"/>
    <w:basedOn w:val="a0"/>
    <w:qFormat/>
    <w:rsid w:val="00CD686B"/>
  </w:style>
  <w:style w:type="character" w:customStyle="1" w:styleId="NormalCharacter">
    <w:name w:val="NormalCharacter"/>
    <w:qFormat/>
    <w:rsid w:val="00CD686B"/>
    <w:rPr>
      <w:rFonts w:ascii="Calibri" w:eastAsia="Times New Roman" w:hAnsi="Calibri" w:cs="宋体"/>
      <w:sz w:val="21"/>
      <w:szCs w:val="21"/>
      <w:lang w:val="en-US" w:eastAsia="zh-CN" w:bidi="ar-SA"/>
    </w:rPr>
  </w:style>
  <w:style w:type="character" w:customStyle="1" w:styleId="10">
    <w:name w:val="页眉 字符1"/>
    <w:qFormat/>
    <w:rsid w:val="00CD686B"/>
    <w:rPr>
      <w:rFonts w:ascii="Calibri" w:eastAsia="宋体" w:hAnsi="Calibri"/>
      <w:sz w:val="18"/>
      <w:szCs w:val="24"/>
    </w:rPr>
  </w:style>
  <w:style w:type="character" w:customStyle="1" w:styleId="1Char1">
    <w:name w:val="标题 1 Char1"/>
    <w:link w:val="1"/>
    <w:qFormat/>
    <w:rsid w:val="00CD686B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customStyle="1" w:styleId="ab">
    <w:name w:val="题目"/>
    <w:basedOn w:val="a8"/>
    <w:link w:val="ac"/>
    <w:qFormat/>
    <w:rsid w:val="00CD686B"/>
    <w:pPr>
      <w:spacing w:line="600" w:lineRule="exact"/>
      <w:ind w:firstLineChars="0" w:firstLine="0"/>
    </w:pPr>
  </w:style>
  <w:style w:type="character" w:customStyle="1" w:styleId="ac">
    <w:name w:val="题目 字符"/>
    <w:link w:val="ab"/>
    <w:qFormat/>
    <w:rsid w:val="00CD686B"/>
    <w:rPr>
      <w:rFonts w:ascii="Times New Roman" w:eastAsia="方正小标宋简体" w:hAnsi="Times New Roman" w:cs="Times New Roman"/>
      <w:b/>
      <w:bCs/>
      <w:sz w:val="36"/>
      <w:szCs w:val="32"/>
    </w:rPr>
  </w:style>
  <w:style w:type="character" w:customStyle="1" w:styleId="Char4">
    <w:name w:val="纯文本 Char"/>
    <w:link w:val="11"/>
    <w:qFormat/>
    <w:rsid w:val="00CD686B"/>
    <w:rPr>
      <w:rFonts w:ascii="宋体" w:hAnsi="Courier New" w:cs="Courier New"/>
    </w:rPr>
  </w:style>
  <w:style w:type="paragraph" w:customStyle="1" w:styleId="11">
    <w:name w:val="纯文本1"/>
    <w:basedOn w:val="a"/>
    <w:link w:val="Char4"/>
    <w:qFormat/>
    <w:rsid w:val="00CD686B"/>
    <w:rPr>
      <w:rFonts w:ascii="宋体" w:eastAsiaTheme="minorEastAsia" w:hAnsi="Courier New" w:cs="Courier New"/>
      <w:szCs w:val="22"/>
    </w:rPr>
  </w:style>
  <w:style w:type="character" w:customStyle="1" w:styleId="Char5">
    <w:name w:val="日期 Char"/>
    <w:link w:val="12"/>
    <w:qFormat/>
    <w:rsid w:val="00CD686B"/>
    <w:rPr>
      <w:rFonts w:ascii="Calibri" w:hAnsi="Calibri"/>
      <w:szCs w:val="24"/>
    </w:rPr>
  </w:style>
  <w:style w:type="paragraph" w:customStyle="1" w:styleId="12">
    <w:name w:val="日期1"/>
    <w:basedOn w:val="a"/>
    <w:next w:val="a"/>
    <w:link w:val="Char5"/>
    <w:qFormat/>
    <w:rsid w:val="00CD686B"/>
    <w:pPr>
      <w:ind w:leftChars="2500" w:left="100"/>
    </w:pPr>
    <w:rPr>
      <w:rFonts w:ascii="Calibri" w:eastAsiaTheme="minorEastAsia" w:hAnsi="Calibri" w:cstheme="minorBidi"/>
    </w:rPr>
  </w:style>
  <w:style w:type="character" w:customStyle="1" w:styleId="Char6">
    <w:name w:val="批注主题 Char"/>
    <w:link w:val="13"/>
    <w:qFormat/>
    <w:rsid w:val="00CD686B"/>
    <w:rPr>
      <w:rFonts w:ascii="Calibri" w:hAnsi="Calibri"/>
      <w:b/>
      <w:bCs/>
      <w:szCs w:val="24"/>
    </w:rPr>
  </w:style>
  <w:style w:type="paragraph" w:customStyle="1" w:styleId="13">
    <w:name w:val="批注主题1"/>
    <w:basedOn w:val="a3"/>
    <w:next w:val="a3"/>
    <w:link w:val="Char6"/>
    <w:qFormat/>
    <w:rsid w:val="00CD686B"/>
    <w:rPr>
      <w:rFonts w:eastAsiaTheme="minorEastAsia" w:cstheme="minorBidi"/>
      <w:b/>
      <w:bCs/>
      <w:kern w:val="2"/>
      <w:sz w:val="21"/>
    </w:rPr>
  </w:style>
  <w:style w:type="character" w:customStyle="1" w:styleId="Char7">
    <w:name w:val="文档结构图 Char"/>
    <w:link w:val="14"/>
    <w:qFormat/>
    <w:rsid w:val="00CD686B"/>
    <w:rPr>
      <w:rFonts w:ascii="宋体" w:hAnsi="Calibri"/>
      <w:sz w:val="18"/>
      <w:szCs w:val="18"/>
    </w:rPr>
  </w:style>
  <w:style w:type="paragraph" w:customStyle="1" w:styleId="14">
    <w:name w:val="文档结构图1"/>
    <w:basedOn w:val="a"/>
    <w:link w:val="Char7"/>
    <w:qFormat/>
    <w:rsid w:val="00CD686B"/>
    <w:rPr>
      <w:rFonts w:ascii="宋体" w:eastAsiaTheme="minorEastAsia" w:hAnsi="Calibri" w:cstheme="minorBidi"/>
      <w:sz w:val="18"/>
      <w:szCs w:val="18"/>
    </w:rPr>
  </w:style>
  <w:style w:type="character" w:customStyle="1" w:styleId="ad">
    <w:name w:val="页脚 字符"/>
    <w:uiPriority w:val="99"/>
    <w:qFormat/>
    <w:rsid w:val="00CD686B"/>
    <w:rPr>
      <w:rFonts w:ascii="Times New Roman" w:eastAsia="仿宋_GB2312" w:hAnsi="Times New Roman"/>
      <w:sz w:val="18"/>
      <w:szCs w:val="18"/>
    </w:rPr>
  </w:style>
  <w:style w:type="character" w:customStyle="1" w:styleId="ae">
    <w:name w:val="批注框文本 字符"/>
    <w:uiPriority w:val="99"/>
    <w:qFormat/>
    <w:rsid w:val="00CD686B"/>
    <w:rPr>
      <w:kern w:val="2"/>
      <w:sz w:val="18"/>
      <w:szCs w:val="18"/>
    </w:rPr>
  </w:style>
  <w:style w:type="character" w:customStyle="1" w:styleId="af">
    <w:name w:val="批注文字 字符"/>
    <w:uiPriority w:val="99"/>
    <w:qFormat/>
    <w:rsid w:val="00CD686B"/>
    <w:rPr>
      <w:kern w:val="2"/>
      <w:sz w:val="21"/>
      <w:szCs w:val="24"/>
    </w:rPr>
  </w:style>
  <w:style w:type="paragraph" w:customStyle="1" w:styleId="15">
    <w:name w:val="普通(网站)1"/>
    <w:basedOn w:val="a"/>
    <w:qFormat/>
    <w:rsid w:val="00CD686B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customStyle="1" w:styleId="p0">
    <w:name w:val="p0"/>
    <w:basedOn w:val="a"/>
    <w:qFormat/>
    <w:rsid w:val="00CD686B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4193</Words>
  <Characters>23902</Characters>
  <Application>Microsoft Office Word</Application>
  <DocSecurity>0</DocSecurity>
  <Lines>199</Lines>
  <Paragraphs>56</Paragraphs>
  <ScaleCrop>false</ScaleCrop>
  <Company>CHINA</Company>
  <LinksUpToDate>false</LinksUpToDate>
  <CharactersWithSpaces>28039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2019-09-27T06:46:00Z</dcterms:created>
  <dcterms:modified xsi:type="dcterms:W3CDTF">2019-09-27T06:47:00Z</dcterms:modified>
</cp:coreProperties>
</file>