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77" w:rsidRDefault="005E1177" w:rsidP="005E1177">
      <w:pPr>
        <w:overflowPunct w:val="0"/>
        <w:rPr>
          <w:rFonts w:ascii="Times New Roman" w:eastAsia="黑体" w:hAnsi="Times New Roman"/>
          <w:snapToGrid w:val="0"/>
          <w:sz w:val="32"/>
          <w:szCs w:val="32"/>
        </w:rPr>
      </w:pPr>
      <w:r>
        <w:rPr>
          <w:rFonts w:ascii="Times New Roman" w:eastAsia="黑体" w:hAnsi="Times New Roman"/>
          <w:snapToGrid w:val="0"/>
          <w:sz w:val="32"/>
          <w:szCs w:val="32"/>
        </w:rPr>
        <w:t>附</w:t>
      </w:r>
      <w:r>
        <w:rPr>
          <w:rFonts w:ascii="Times New Roman" w:eastAsia="黑体" w:hAnsi="Times New Roman"/>
          <w:sz w:val="32"/>
        </w:rPr>
        <w:t>件</w:t>
      </w:r>
      <w:r>
        <w:rPr>
          <w:rFonts w:ascii="Times New Roman" w:eastAsia="黑体" w:hAnsi="Times New Roman"/>
          <w:snapToGrid w:val="0"/>
          <w:sz w:val="32"/>
          <w:szCs w:val="32"/>
        </w:rPr>
        <w:t>5</w:t>
      </w:r>
    </w:p>
    <w:p w:rsidR="005E1177" w:rsidRDefault="005E1177" w:rsidP="005E1177">
      <w:pPr>
        <w:overflowPunct w:val="0"/>
        <w:snapToGrid w:val="0"/>
        <w:jc w:val="center"/>
        <w:rPr>
          <w:rFonts w:ascii="Times New Roman" w:eastAsia="方正小标宋简体" w:hAnsi="Times New Roman"/>
          <w:snapToGrid w:val="0"/>
          <w:sz w:val="44"/>
          <w:szCs w:val="44"/>
        </w:rPr>
      </w:pPr>
      <w:r>
        <w:rPr>
          <w:rFonts w:ascii="Times New Roman" w:eastAsia="方正小标宋简体" w:hAnsi="Times New Roman"/>
          <w:snapToGrid w:val="0"/>
          <w:sz w:val="44"/>
          <w:szCs w:val="44"/>
        </w:rPr>
        <w:t>业务能力组参赛汇总表</w:t>
      </w:r>
    </w:p>
    <w:p w:rsidR="005E1177" w:rsidRDefault="005E1177" w:rsidP="005E1177">
      <w:pPr>
        <w:overflowPunct w:val="0"/>
        <w:snapToGrid w:val="0"/>
        <w:rPr>
          <w:rFonts w:ascii="Times New Roman" w:eastAsia="方正仿宋简体" w:hAnsi="Times New Roman"/>
          <w:bCs/>
          <w:sz w:val="24"/>
          <w:szCs w:val="24"/>
        </w:rPr>
      </w:pPr>
      <w:r>
        <w:rPr>
          <w:rFonts w:ascii="Times New Roman" w:eastAsia="方正仿宋简体" w:hAnsi="Times New Roman"/>
          <w:bCs/>
          <w:sz w:val="18"/>
          <w:szCs w:val="18"/>
          <w:u w:val="single"/>
        </w:rPr>
        <w:t xml:space="preserve">  </w:t>
      </w:r>
      <w:r>
        <w:rPr>
          <w:rFonts w:ascii="Times New Roman" w:eastAsia="方正仿宋简体" w:hAnsi="Times New Roman"/>
          <w:bCs/>
          <w:sz w:val="24"/>
          <w:szCs w:val="24"/>
          <w:u w:val="single"/>
        </w:rPr>
        <w:t xml:space="preserve">                 </w:t>
      </w:r>
      <w:r>
        <w:rPr>
          <w:rFonts w:ascii="Times New Roman" w:eastAsia="方正仿宋简体" w:hAnsi="Times New Roman"/>
          <w:bCs/>
          <w:sz w:val="24"/>
          <w:szCs w:val="24"/>
        </w:rPr>
        <w:t>省（区、市）</w:t>
      </w:r>
    </w:p>
    <w:tbl>
      <w:tblPr>
        <w:tblW w:w="12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328"/>
        <w:gridCol w:w="654"/>
        <w:gridCol w:w="770"/>
        <w:gridCol w:w="1223"/>
        <w:gridCol w:w="2604"/>
        <w:gridCol w:w="1652"/>
        <w:gridCol w:w="1859"/>
        <w:gridCol w:w="1182"/>
        <w:gridCol w:w="1165"/>
      </w:tblGrid>
      <w:tr w:rsidR="005E1177" w:rsidTr="00971A91">
        <w:trPr>
          <w:trHeight w:val="687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班主任</w:t>
            </w:r>
          </w:p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学校名称</w:t>
            </w:r>
          </w:p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（规范全称）</w:t>
            </w: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班级学制</w:t>
            </w: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2019—2020</w:t>
            </w: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学年</w:t>
            </w:r>
          </w:p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班级所在年级</w:t>
            </w: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班级所属</w:t>
            </w:r>
          </w:p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  <w:szCs w:val="24"/>
              </w:rPr>
              <w:t>专业代码</w:t>
            </w:r>
          </w:p>
        </w:tc>
      </w:tr>
      <w:tr w:rsidR="005E1177" w:rsidTr="00971A91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5E1177" w:rsidTr="00971A91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5E1177" w:rsidTr="00971A91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5E1177" w:rsidTr="00971A91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5E1177" w:rsidTr="00971A91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5E1177" w:rsidTr="00971A91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5E1177" w:rsidTr="00971A91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5E1177" w:rsidTr="00971A91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5E1177" w:rsidTr="00971A91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  <w:tr w:rsidR="005E1177" w:rsidTr="00971A91">
        <w:trPr>
          <w:trHeight w:val="454"/>
          <w:jc w:val="center"/>
        </w:trPr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65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770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65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859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82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tcMar>
              <w:left w:w="28" w:type="dxa"/>
              <w:right w:w="28" w:type="dxa"/>
            </w:tcMar>
            <w:vAlign w:val="center"/>
          </w:tcPr>
          <w:p w:rsidR="005E1177" w:rsidRDefault="005E1177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4"/>
              </w:rPr>
            </w:pPr>
          </w:p>
        </w:tc>
      </w:tr>
    </w:tbl>
    <w:p w:rsidR="005E1177" w:rsidRDefault="005E1177" w:rsidP="005E1177">
      <w:pPr>
        <w:overflowPunct w:val="0"/>
        <w:snapToGrid w:val="0"/>
        <w:spacing w:beforeLines="25" w:before="78"/>
        <w:rPr>
          <w:rFonts w:ascii="Times New Roman" w:eastAsia="方正仿宋简体" w:hAnsi="Times New Roman"/>
          <w:snapToGrid w:val="0"/>
          <w:sz w:val="36"/>
          <w:szCs w:val="36"/>
        </w:rPr>
      </w:pPr>
      <w:r>
        <w:rPr>
          <w:rFonts w:ascii="Times New Roman" w:eastAsia="方正仿宋简体" w:hAnsi="Times New Roman"/>
          <w:snapToGrid w:val="0"/>
          <w:sz w:val="28"/>
          <w:szCs w:val="28"/>
        </w:rPr>
        <w:t>填表人：</w:t>
      </w:r>
      <w:r>
        <w:rPr>
          <w:rFonts w:ascii="Times New Roman" w:eastAsia="方正仿宋简体" w:hAnsi="Times New Roman"/>
          <w:snapToGrid w:val="0"/>
          <w:sz w:val="28"/>
          <w:szCs w:val="28"/>
          <w:u w:val="single"/>
        </w:rPr>
        <w:t xml:space="preserve">            </w:t>
      </w:r>
      <w:r>
        <w:rPr>
          <w:rFonts w:ascii="Times New Roman" w:eastAsia="方正仿宋简体" w:hAnsi="Times New Roman"/>
          <w:snapToGrid w:val="0"/>
          <w:sz w:val="28"/>
          <w:szCs w:val="28"/>
        </w:rPr>
        <w:t>联系电话：</w:t>
      </w:r>
      <w:r>
        <w:rPr>
          <w:rFonts w:ascii="Times New Roman" w:eastAsia="方正仿宋简体" w:hAnsi="Times New Roman"/>
          <w:snapToGrid w:val="0"/>
          <w:sz w:val="28"/>
          <w:szCs w:val="28"/>
          <w:u w:val="single"/>
        </w:rPr>
        <w:t xml:space="preserve">               </w:t>
      </w:r>
      <w:r>
        <w:rPr>
          <w:rFonts w:ascii="Times New Roman" w:eastAsia="方正仿宋简体" w:hAnsi="Times New Roman"/>
          <w:snapToGrid w:val="0"/>
          <w:sz w:val="28"/>
          <w:szCs w:val="28"/>
        </w:rPr>
        <w:t>电子邮件：</w:t>
      </w:r>
      <w:r>
        <w:rPr>
          <w:rFonts w:ascii="Times New Roman" w:eastAsia="方正仿宋简体" w:hAnsi="Times New Roman"/>
          <w:snapToGrid w:val="0"/>
          <w:sz w:val="28"/>
          <w:szCs w:val="28"/>
          <w:u w:val="single"/>
        </w:rPr>
        <w:t xml:space="preserve">                  </w:t>
      </w:r>
    </w:p>
    <w:p w:rsidR="00A227FF" w:rsidRPr="005E1177" w:rsidRDefault="00A227FF">
      <w:bookmarkStart w:id="0" w:name="_GoBack"/>
      <w:bookmarkEnd w:id="0"/>
    </w:p>
    <w:sectPr w:rsidR="00A227FF" w:rsidRPr="005E1177" w:rsidSect="005E11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77"/>
    <w:rsid w:val="005E1177"/>
    <w:rsid w:val="00A2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6E655-C1B2-4B14-85A1-D0BA39AE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1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2020-09-30T02:45:00Z</dcterms:created>
  <dcterms:modified xsi:type="dcterms:W3CDTF">2020-09-30T02:45:00Z</dcterms:modified>
</cp:coreProperties>
</file>