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C8" w:rsidRDefault="007F1DC8" w:rsidP="007F1DC8">
      <w:pPr>
        <w:widowControl/>
        <w:adjustRightInd w:val="0"/>
        <w:snapToGrid w:val="0"/>
        <w:jc w:val="center"/>
        <w:rPr>
          <w:rFonts w:eastAsia="黑体" w:hint="eastAsia"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表</w:t>
      </w:r>
      <w:r>
        <w:rPr>
          <w:rFonts w:hint="eastAsia"/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湖北省</w:t>
      </w:r>
      <w:r>
        <w:rPr>
          <w:b/>
          <w:bCs/>
          <w:sz w:val="32"/>
          <w:szCs w:val="32"/>
        </w:rPr>
        <w:t>18</w:t>
      </w:r>
      <w:r>
        <w:rPr>
          <w:rFonts w:hint="eastAsia"/>
          <w:b/>
          <w:bCs/>
          <w:sz w:val="32"/>
          <w:szCs w:val="32"/>
        </w:rPr>
        <w:t>个县（市、区）政府推进义务教育均衡发展工作得分情况表</w:t>
      </w:r>
    </w:p>
    <w:p w:rsidR="007F1DC8" w:rsidRDefault="007F1DC8" w:rsidP="007F1DC8">
      <w:pPr>
        <w:widowControl/>
        <w:adjustRightInd w:val="0"/>
        <w:snapToGrid w:val="0"/>
        <w:jc w:val="center"/>
        <w:rPr>
          <w:rFonts w:eastAsia="黑体" w:hint="eastAsia"/>
          <w:color w:val="000000"/>
          <w:kern w:val="0"/>
          <w:sz w:val="28"/>
          <w:szCs w:val="28"/>
        </w:rPr>
      </w:pPr>
    </w:p>
    <w:tbl>
      <w:tblPr>
        <w:tblW w:w="16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210"/>
        <w:gridCol w:w="105"/>
        <w:gridCol w:w="310"/>
        <w:gridCol w:w="940"/>
        <w:gridCol w:w="460"/>
        <w:gridCol w:w="500"/>
        <w:gridCol w:w="500"/>
        <w:gridCol w:w="460"/>
        <w:gridCol w:w="520"/>
        <w:gridCol w:w="540"/>
        <w:gridCol w:w="460"/>
        <w:gridCol w:w="580"/>
        <w:gridCol w:w="500"/>
        <w:gridCol w:w="480"/>
        <w:gridCol w:w="520"/>
        <w:gridCol w:w="500"/>
        <w:gridCol w:w="460"/>
        <w:gridCol w:w="560"/>
        <w:gridCol w:w="560"/>
        <w:gridCol w:w="540"/>
        <w:gridCol w:w="480"/>
        <w:gridCol w:w="520"/>
        <w:gridCol w:w="460"/>
        <w:gridCol w:w="500"/>
        <w:gridCol w:w="520"/>
        <w:gridCol w:w="520"/>
        <w:gridCol w:w="360"/>
        <w:gridCol w:w="100"/>
        <w:gridCol w:w="305"/>
        <w:gridCol w:w="235"/>
        <w:gridCol w:w="290"/>
        <w:gridCol w:w="155"/>
        <w:gridCol w:w="310"/>
        <w:gridCol w:w="140"/>
        <w:gridCol w:w="340"/>
        <w:gridCol w:w="480"/>
        <w:gridCol w:w="450"/>
        <w:gridCol w:w="80"/>
      </w:tblGrid>
      <w:tr w:rsidR="007F1DC8" w:rsidTr="007F30E0">
        <w:trPr>
          <w:gridAfter w:val="1"/>
          <w:wAfter w:w="80" w:type="dxa"/>
          <w:trHeight w:val="1680"/>
          <w:tblHeader/>
          <w:jc w:val="center"/>
        </w:trPr>
        <w:tc>
          <w:tcPr>
            <w:tcW w:w="31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1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市</w:t>
            </w:r>
          </w:p>
        </w:tc>
        <w:tc>
          <w:tcPr>
            <w:tcW w:w="9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县（市、区）</w:t>
            </w:r>
          </w:p>
        </w:tc>
        <w:tc>
          <w:tcPr>
            <w:tcW w:w="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发展规划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目标责任制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督导检测评价机制</w:t>
            </w:r>
          </w:p>
        </w:tc>
        <w:tc>
          <w:tcPr>
            <w:tcW w:w="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落实三个增长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教育费附加足额征收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转移支付用于教育</w:t>
            </w:r>
          </w:p>
        </w:tc>
        <w:tc>
          <w:tcPr>
            <w:tcW w:w="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落实土地出让收益计提教育资金</w:t>
            </w: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教育经费足额纳入地方财政预算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教育经费审计监督和统计公告制度</w:t>
            </w: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合理规划学校布局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中小学校舍安全工程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按编制标准足额配备教师</w:t>
            </w:r>
          </w:p>
        </w:tc>
        <w:tc>
          <w:tcPr>
            <w:tcW w:w="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教师补充机制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校长、教师轮岗交流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教师队伍建设活动载体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教师培训机制</w:t>
            </w: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落实教师待遇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教师住房</w:t>
            </w:r>
          </w:p>
        </w:tc>
        <w:tc>
          <w:tcPr>
            <w:tcW w:w="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优质高中招生名额均衡合理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学生课业负担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就近、免试入学制度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落实国家课程计划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学生体质</w:t>
            </w:r>
          </w:p>
        </w:tc>
        <w:tc>
          <w:tcPr>
            <w:tcW w:w="40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均衡考核评价机制</w:t>
            </w:r>
          </w:p>
        </w:tc>
        <w:tc>
          <w:tcPr>
            <w:tcW w:w="52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随迁子女、留守儿童入学保障</w:t>
            </w:r>
          </w:p>
        </w:tc>
        <w:tc>
          <w:tcPr>
            <w:tcW w:w="4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学生帮扶制度</w:t>
            </w:r>
          </w:p>
        </w:tc>
        <w:tc>
          <w:tcPr>
            <w:tcW w:w="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落实资助政策</w:t>
            </w: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残疾儿童、少年教育权利保障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总分</w:t>
            </w:r>
          </w:p>
        </w:tc>
      </w:tr>
      <w:tr w:rsidR="007F1DC8" w:rsidTr="007F30E0">
        <w:trPr>
          <w:gridAfter w:val="1"/>
          <w:wAfter w:w="80" w:type="dxa"/>
          <w:trHeight w:val="450"/>
          <w:tblHeader/>
          <w:jc w:val="center"/>
        </w:trPr>
        <w:tc>
          <w:tcPr>
            <w:tcW w:w="315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F1DC8" w:rsidTr="007F30E0">
        <w:trPr>
          <w:gridAfter w:val="1"/>
          <w:wAfter w:w="80" w:type="dxa"/>
          <w:trHeight w:val="439"/>
          <w:jc w:val="center"/>
        </w:trPr>
        <w:tc>
          <w:tcPr>
            <w:tcW w:w="31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gridSpan w:val="2"/>
            <w:vMerge w:val="restart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黄石市</w:t>
            </w:r>
          </w:p>
        </w:tc>
        <w:tc>
          <w:tcPr>
            <w:tcW w:w="9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西塞山区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2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F1DC8" w:rsidTr="007F30E0">
        <w:trPr>
          <w:gridAfter w:val="1"/>
          <w:wAfter w:w="80" w:type="dxa"/>
          <w:trHeight w:val="439"/>
          <w:jc w:val="center"/>
        </w:trPr>
        <w:tc>
          <w:tcPr>
            <w:tcW w:w="3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" w:type="dxa"/>
            <w:gridSpan w:val="2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大冶市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7F1DC8" w:rsidTr="007F30E0">
        <w:trPr>
          <w:gridAfter w:val="1"/>
          <w:wAfter w:w="80" w:type="dxa"/>
          <w:trHeight w:val="439"/>
          <w:jc w:val="center"/>
        </w:trPr>
        <w:tc>
          <w:tcPr>
            <w:tcW w:w="31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" w:type="dxa"/>
            <w:gridSpan w:val="2"/>
            <w:vMerge w:val="restart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十堰市</w:t>
            </w:r>
          </w:p>
        </w:tc>
        <w:tc>
          <w:tcPr>
            <w:tcW w:w="9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茅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箭区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F1DC8" w:rsidTr="007F30E0">
        <w:trPr>
          <w:gridAfter w:val="1"/>
          <w:wAfter w:w="80" w:type="dxa"/>
          <w:trHeight w:val="439"/>
          <w:jc w:val="center"/>
        </w:trPr>
        <w:tc>
          <w:tcPr>
            <w:tcW w:w="3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" w:type="dxa"/>
            <w:gridSpan w:val="2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张湾区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97.7</w:t>
            </w:r>
          </w:p>
        </w:tc>
      </w:tr>
      <w:tr w:rsidR="007F1DC8" w:rsidTr="007F30E0">
        <w:trPr>
          <w:gridAfter w:val="1"/>
          <w:wAfter w:w="80" w:type="dxa"/>
          <w:trHeight w:val="439"/>
          <w:jc w:val="center"/>
        </w:trPr>
        <w:tc>
          <w:tcPr>
            <w:tcW w:w="31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" w:type="dxa"/>
            <w:gridSpan w:val="2"/>
            <w:vMerge w:val="restart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</w:t>
            </w:r>
          </w:p>
        </w:tc>
        <w:tc>
          <w:tcPr>
            <w:tcW w:w="9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老河口市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98.5</w:t>
            </w:r>
          </w:p>
        </w:tc>
      </w:tr>
      <w:tr w:rsidR="007F1DC8" w:rsidTr="007F30E0">
        <w:trPr>
          <w:gridAfter w:val="1"/>
          <w:wAfter w:w="80" w:type="dxa"/>
          <w:trHeight w:val="439"/>
          <w:jc w:val="center"/>
        </w:trPr>
        <w:tc>
          <w:tcPr>
            <w:tcW w:w="3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" w:type="dxa"/>
            <w:gridSpan w:val="2"/>
            <w:vMerge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南漳县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F1DC8" w:rsidTr="007F30E0">
        <w:trPr>
          <w:gridAfter w:val="1"/>
          <w:wAfter w:w="80" w:type="dxa"/>
          <w:trHeight w:val="439"/>
          <w:jc w:val="center"/>
        </w:trPr>
        <w:tc>
          <w:tcPr>
            <w:tcW w:w="31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" w:type="dxa"/>
            <w:gridSpan w:val="2"/>
            <w:vMerge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保康县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F1DC8" w:rsidTr="007F30E0">
        <w:trPr>
          <w:gridAfter w:val="1"/>
          <w:wAfter w:w="80" w:type="dxa"/>
          <w:trHeight w:val="439"/>
          <w:jc w:val="center"/>
        </w:trPr>
        <w:tc>
          <w:tcPr>
            <w:tcW w:w="3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鄂州市</w:t>
            </w:r>
          </w:p>
        </w:tc>
        <w:tc>
          <w:tcPr>
            <w:tcW w:w="9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鄂城区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0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7F1DC8" w:rsidTr="007F30E0">
        <w:trPr>
          <w:gridAfter w:val="1"/>
          <w:wAfter w:w="80" w:type="dxa"/>
          <w:trHeight w:val="495"/>
          <w:jc w:val="center"/>
        </w:trPr>
        <w:tc>
          <w:tcPr>
            <w:tcW w:w="31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5" w:type="dxa"/>
            <w:gridSpan w:val="2"/>
            <w:vMerge w:val="restart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荆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门市</w:t>
            </w:r>
          </w:p>
        </w:tc>
        <w:tc>
          <w:tcPr>
            <w:tcW w:w="9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屈家岭管理区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F1DC8" w:rsidTr="007F30E0">
        <w:trPr>
          <w:gridAfter w:val="1"/>
          <w:wAfter w:w="80" w:type="dxa"/>
          <w:trHeight w:val="439"/>
          <w:jc w:val="center"/>
        </w:trPr>
        <w:tc>
          <w:tcPr>
            <w:tcW w:w="3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" w:type="dxa"/>
            <w:gridSpan w:val="2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京山县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F1DC8" w:rsidTr="007F30E0">
        <w:trPr>
          <w:gridBefore w:val="1"/>
          <w:wBefore w:w="105" w:type="dxa"/>
          <w:trHeight w:val="439"/>
          <w:jc w:val="center"/>
        </w:trPr>
        <w:tc>
          <w:tcPr>
            <w:tcW w:w="31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0" w:type="dxa"/>
            <w:vMerge w:val="restart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孝感市</w:t>
            </w:r>
          </w:p>
        </w:tc>
        <w:tc>
          <w:tcPr>
            <w:tcW w:w="9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安陆市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97.6</w:t>
            </w:r>
          </w:p>
        </w:tc>
      </w:tr>
      <w:tr w:rsidR="007F1DC8" w:rsidTr="007F30E0">
        <w:trPr>
          <w:gridBefore w:val="1"/>
          <w:wBefore w:w="105" w:type="dxa"/>
          <w:trHeight w:val="439"/>
          <w:jc w:val="center"/>
        </w:trPr>
        <w:tc>
          <w:tcPr>
            <w:tcW w:w="3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0" w:type="dxa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大悟县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97.6</w:t>
            </w:r>
          </w:p>
        </w:tc>
      </w:tr>
      <w:tr w:rsidR="007F1DC8" w:rsidTr="007F30E0">
        <w:trPr>
          <w:gridBefore w:val="1"/>
          <w:wBefore w:w="105" w:type="dxa"/>
          <w:trHeight w:val="439"/>
          <w:jc w:val="center"/>
        </w:trPr>
        <w:tc>
          <w:tcPr>
            <w:tcW w:w="31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0" w:type="dxa"/>
            <w:vMerge w:val="restart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荆州市</w:t>
            </w:r>
          </w:p>
        </w:tc>
        <w:tc>
          <w:tcPr>
            <w:tcW w:w="9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荆州区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6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7F1DC8" w:rsidTr="007F30E0">
        <w:trPr>
          <w:gridBefore w:val="1"/>
          <w:wBefore w:w="105" w:type="dxa"/>
          <w:trHeight w:val="439"/>
          <w:jc w:val="center"/>
        </w:trPr>
        <w:tc>
          <w:tcPr>
            <w:tcW w:w="3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0" w:type="dxa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公安县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5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97.8</w:t>
            </w:r>
          </w:p>
        </w:tc>
      </w:tr>
      <w:tr w:rsidR="007F1DC8" w:rsidTr="007F30E0">
        <w:trPr>
          <w:gridBefore w:val="1"/>
          <w:wBefore w:w="105" w:type="dxa"/>
          <w:trHeight w:val="495"/>
          <w:jc w:val="center"/>
        </w:trPr>
        <w:tc>
          <w:tcPr>
            <w:tcW w:w="31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0" w:type="dxa"/>
            <w:vMerge w:val="restart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黄冈市</w:t>
            </w:r>
          </w:p>
        </w:tc>
        <w:tc>
          <w:tcPr>
            <w:tcW w:w="9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龙感湖管理区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4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7F1DC8" w:rsidTr="007F30E0">
        <w:trPr>
          <w:gridBefore w:val="1"/>
          <w:wBefore w:w="105" w:type="dxa"/>
          <w:trHeight w:val="439"/>
          <w:jc w:val="center"/>
        </w:trPr>
        <w:tc>
          <w:tcPr>
            <w:tcW w:w="31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0" w:type="dxa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麻城市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7F1DC8" w:rsidTr="007F30E0">
        <w:trPr>
          <w:gridBefore w:val="1"/>
          <w:wBefore w:w="105" w:type="dxa"/>
          <w:trHeight w:val="439"/>
          <w:jc w:val="center"/>
        </w:trPr>
        <w:tc>
          <w:tcPr>
            <w:tcW w:w="31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0" w:type="dxa"/>
            <w:vMerge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武穴市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5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shd w:val="clear" w:color="auto" w:fill="B6DD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97.1</w:t>
            </w:r>
          </w:p>
        </w:tc>
      </w:tr>
      <w:tr w:rsidR="007F1DC8" w:rsidTr="007F30E0">
        <w:trPr>
          <w:gridBefore w:val="1"/>
          <w:wBefore w:w="105" w:type="dxa"/>
          <w:trHeight w:val="439"/>
          <w:jc w:val="center"/>
        </w:trPr>
        <w:tc>
          <w:tcPr>
            <w:tcW w:w="31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B6DDE8"/>
              </w:rPr>
              <w:t>咸宁</w:t>
            </w:r>
            <w:r>
              <w:rPr>
                <w:rFonts w:hint="eastAsia"/>
                <w:color w:val="000000"/>
                <w:sz w:val="20"/>
                <w:szCs w:val="20"/>
                <w:shd w:val="clear" w:color="auto" w:fill="B6DDE8"/>
              </w:rPr>
              <w:lastRenderedPageBreak/>
              <w:t>市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咸安区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DC8" w:rsidRDefault="007F1DC8" w:rsidP="007F3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97.6</w:t>
            </w:r>
          </w:p>
        </w:tc>
      </w:tr>
    </w:tbl>
    <w:p w:rsidR="007F1DC8" w:rsidRDefault="007F1DC8" w:rsidP="007F1DC8">
      <w:pPr>
        <w:widowControl/>
        <w:adjustRightInd w:val="0"/>
        <w:snapToGrid w:val="0"/>
        <w:jc w:val="center"/>
        <w:rPr>
          <w:rFonts w:eastAsia="黑体" w:hint="eastAsia"/>
          <w:color w:val="000000"/>
          <w:kern w:val="0"/>
          <w:sz w:val="28"/>
          <w:szCs w:val="28"/>
        </w:rPr>
      </w:pPr>
    </w:p>
    <w:p w:rsidR="007F1DC8" w:rsidRDefault="007F1DC8" w:rsidP="007F1DC8">
      <w:pPr>
        <w:widowControl/>
        <w:adjustRightInd w:val="0"/>
        <w:snapToGrid w:val="0"/>
        <w:jc w:val="center"/>
        <w:rPr>
          <w:rFonts w:eastAsia="黑体" w:hint="eastAsia"/>
          <w:color w:val="000000"/>
          <w:kern w:val="0"/>
          <w:sz w:val="28"/>
          <w:szCs w:val="28"/>
        </w:rPr>
      </w:pPr>
    </w:p>
    <w:p w:rsidR="007F1DC8" w:rsidRDefault="007F1DC8" w:rsidP="007F1DC8">
      <w:pPr>
        <w:widowControl/>
        <w:adjustRightInd w:val="0"/>
        <w:snapToGrid w:val="0"/>
        <w:jc w:val="center"/>
        <w:rPr>
          <w:rFonts w:eastAsia="黑体" w:hint="eastAsia"/>
          <w:color w:val="000000"/>
          <w:kern w:val="0"/>
          <w:sz w:val="28"/>
          <w:szCs w:val="28"/>
        </w:rPr>
      </w:pPr>
    </w:p>
    <w:p w:rsidR="00B11E14" w:rsidRDefault="00B11E14">
      <w:bookmarkStart w:id="0" w:name="_GoBack"/>
      <w:bookmarkEnd w:id="0"/>
    </w:p>
    <w:sectPr w:rsidR="00B11E14" w:rsidSect="007F1D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C8"/>
    <w:rsid w:val="007F1DC8"/>
    <w:rsid w:val="00B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2016-01-11T00:54:00Z</dcterms:created>
  <dcterms:modified xsi:type="dcterms:W3CDTF">2016-01-11T00:55:00Z</dcterms:modified>
</cp:coreProperties>
</file>