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8A2" w:rsidRPr="00435C0B" w:rsidRDefault="008768A2" w:rsidP="008768A2">
      <w:pPr>
        <w:widowControl/>
        <w:pBdr>
          <w:bottom w:val="single" w:sz="6" w:space="8" w:color="E8E1E1"/>
        </w:pBdr>
        <w:shd w:val="clear" w:color="auto" w:fill="FFFFFF"/>
        <w:spacing w:line="360" w:lineRule="atLeast"/>
        <w:jc w:val="center"/>
        <w:outlineLvl w:val="0"/>
        <w:rPr>
          <w:rFonts w:ascii="微软雅黑" w:eastAsia="微软雅黑" w:hAnsi="微软雅黑" w:cs="宋体"/>
          <w:color w:val="333333"/>
          <w:kern w:val="36"/>
          <w:sz w:val="33"/>
          <w:szCs w:val="33"/>
        </w:rPr>
      </w:pPr>
      <w:r w:rsidRPr="00435C0B">
        <w:rPr>
          <w:rFonts w:ascii="微软雅黑" w:eastAsia="微软雅黑" w:hAnsi="微软雅黑" w:cs="宋体" w:hint="eastAsia"/>
          <w:color w:val="333333"/>
          <w:kern w:val="36"/>
          <w:sz w:val="33"/>
          <w:szCs w:val="33"/>
        </w:rPr>
        <w:t>国家学生资助政策体系简介</w:t>
      </w:r>
      <w:r>
        <w:rPr>
          <w:rFonts w:ascii="微软雅黑" w:eastAsia="微软雅黑" w:hAnsi="微软雅黑" w:cs="宋体" w:hint="eastAsia"/>
          <w:color w:val="333333"/>
          <w:kern w:val="36"/>
          <w:sz w:val="33"/>
          <w:szCs w:val="33"/>
        </w:rPr>
        <w:t>（201</w:t>
      </w:r>
      <w:r>
        <w:rPr>
          <w:rFonts w:ascii="微软雅黑" w:eastAsia="微软雅黑" w:hAnsi="微软雅黑" w:cs="宋体"/>
          <w:color w:val="333333"/>
          <w:kern w:val="36"/>
          <w:sz w:val="33"/>
          <w:szCs w:val="33"/>
        </w:rPr>
        <w:t>5</w:t>
      </w:r>
      <w:r>
        <w:rPr>
          <w:rFonts w:ascii="微软雅黑" w:eastAsia="微软雅黑" w:hAnsi="微软雅黑" w:cs="宋体" w:hint="eastAsia"/>
          <w:color w:val="333333"/>
          <w:kern w:val="36"/>
          <w:sz w:val="33"/>
          <w:szCs w:val="33"/>
        </w:rPr>
        <w:t>）</w:t>
      </w:r>
    </w:p>
    <w:p w:rsidR="008768A2" w:rsidRDefault="008768A2" w:rsidP="008768A2">
      <w:pPr>
        <w:widowControl/>
        <w:shd w:val="clear" w:color="auto" w:fill="FFFFFF"/>
        <w:spacing w:line="390" w:lineRule="atLeast"/>
        <w:jc w:val="left"/>
        <w:rPr>
          <w:rFonts w:ascii="宋体" w:hAnsi="宋体" w:cs="宋体"/>
          <w:color w:val="333333"/>
          <w:kern w:val="0"/>
          <w:szCs w:val="21"/>
        </w:rPr>
      </w:pPr>
    </w:p>
    <w:p w:rsidR="008768A2" w:rsidRPr="00435C0B" w:rsidRDefault="008768A2" w:rsidP="008768A2">
      <w:pPr>
        <w:widowControl/>
        <w:shd w:val="clear" w:color="auto" w:fill="FFFFFF"/>
        <w:spacing w:line="390" w:lineRule="atLeast"/>
        <w:jc w:val="left"/>
        <w:rPr>
          <w:rFonts w:ascii="宋体" w:hAnsi="宋体" w:cs="宋体"/>
          <w:color w:val="333333"/>
          <w:kern w:val="0"/>
          <w:szCs w:val="21"/>
        </w:rPr>
      </w:pPr>
      <w:r>
        <w:rPr>
          <w:rFonts w:ascii="宋体" w:hAnsi="宋体" w:cs="宋体" w:hint="eastAsia"/>
          <w:color w:val="333333"/>
          <w:kern w:val="0"/>
          <w:szCs w:val="21"/>
        </w:rPr>
        <w:t xml:space="preserve">    </w:t>
      </w:r>
      <w:r w:rsidRPr="00435C0B">
        <w:rPr>
          <w:rFonts w:ascii="仿宋_GB2312" w:eastAsia="仿宋_GB2312" w:hAnsi="宋体" w:cs="宋体" w:hint="eastAsia"/>
          <w:color w:val="333333"/>
          <w:kern w:val="0"/>
          <w:sz w:val="24"/>
          <w:szCs w:val="24"/>
        </w:rPr>
        <w:t>教育公平是社会公平的重要基础，促进教育公平是国家基本教育政策。党和国家高度重视家庭经济困难学生上学问题，近些年中央有关部门密集出台相关资助政策措施，已建立起覆盖学前教育至研究生教育的学生资助政策体系，从制度上保障了不让一个学生因家庭经济困难而失学。</w:t>
      </w:r>
    </w:p>
    <w:p w:rsidR="008768A2" w:rsidRPr="00435C0B" w:rsidRDefault="008768A2" w:rsidP="008768A2">
      <w:pPr>
        <w:widowControl/>
        <w:shd w:val="clear" w:color="auto" w:fill="FFFFFF"/>
        <w:spacing w:line="420" w:lineRule="atLeast"/>
        <w:ind w:firstLine="482"/>
        <w:jc w:val="left"/>
        <w:rPr>
          <w:rFonts w:ascii="宋体" w:hAnsi="宋体" w:cs="宋体"/>
          <w:color w:val="333333"/>
          <w:kern w:val="0"/>
          <w:sz w:val="24"/>
          <w:szCs w:val="24"/>
        </w:rPr>
      </w:pPr>
      <w:r w:rsidRPr="00435C0B">
        <w:rPr>
          <w:rFonts w:ascii="仿宋_GB2312" w:eastAsia="仿宋_GB2312" w:hAnsi="宋体" w:cs="宋体" w:hint="eastAsia"/>
          <w:b/>
          <w:bCs/>
          <w:color w:val="333333"/>
          <w:kern w:val="0"/>
          <w:sz w:val="24"/>
          <w:szCs w:val="24"/>
        </w:rPr>
        <w:t>一、高等教育学生资助政策</w:t>
      </w:r>
    </w:p>
    <w:p w:rsidR="008768A2" w:rsidRPr="00435C0B" w:rsidRDefault="008768A2" w:rsidP="008768A2">
      <w:pPr>
        <w:widowControl/>
        <w:shd w:val="clear" w:color="auto" w:fill="FFFFFF"/>
        <w:spacing w:line="420" w:lineRule="atLeast"/>
        <w:ind w:firstLine="482"/>
        <w:jc w:val="left"/>
        <w:rPr>
          <w:rFonts w:ascii="宋体" w:hAnsi="宋体" w:cs="宋体"/>
          <w:color w:val="333333"/>
          <w:kern w:val="0"/>
          <w:sz w:val="24"/>
          <w:szCs w:val="24"/>
        </w:rPr>
      </w:pPr>
      <w:r w:rsidRPr="00435C0B">
        <w:rPr>
          <w:rFonts w:ascii="仿宋_GB2312" w:eastAsia="仿宋_GB2312" w:hAnsi="宋体" w:cs="宋体" w:hint="eastAsia"/>
          <w:b/>
          <w:bCs/>
          <w:color w:val="333333"/>
          <w:kern w:val="0"/>
          <w:sz w:val="24"/>
          <w:szCs w:val="24"/>
        </w:rPr>
        <w:t>（一）本专科生教育阶段：国家奖助学金、国家助学贷款、学费补偿贷款代偿、校内奖助学金、勤工助学、困难补助、伙食补贴、学费减免、“绿色通道”等多种方式的混合资助体系</w:t>
      </w:r>
      <w:r w:rsidR="00CB5D3A">
        <w:rPr>
          <w:rFonts w:ascii="仿宋_GB2312" w:eastAsia="仿宋_GB2312" w:hAnsi="宋体" w:cs="宋体" w:hint="eastAsia"/>
          <w:b/>
          <w:bCs/>
          <w:color w:val="333333"/>
          <w:kern w:val="0"/>
          <w:sz w:val="24"/>
          <w:szCs w:val="24"/>
        </w:rPr>
        <w:t>。</w:t>
      </w:r>
    </w:p>
    <w:p w:rsidR="008768A2" w:rsidRPr="00435C0B" w:rsidRDefault="008768A2" w:rsidP="008768A2">
      <w:pPr>
        <w:widowControl/>
        <w:shd w:val="clear" w:color="auto" w:fill="FFFFFF"/>
        <w:spacing w:line="420" w:lineRule="atLeast"/>
        <w:ind w:firstLine="482"/>
        <w:jc w:val="left"/>
        <w:rPr>
          <w:rFonts w:ascii="宋体" w:hAnsi="宋体" w:cs="宋体"/>
          <w:color w:val="333333"/>
          <w:kern w:val="0"/>
          <w:sz w:val="24"/>
          <w:szCs w:val="24"/>
        </w:rPr>
      </w:pPr>
      <w:r w:rsidRPr="00435C0B">
        <w:rPr>
          <w:rFonts w:ascii="仿宋_GB2312" w:eastAsia="仿宋_GB2312" w:hAnsi="宋体" w:cs="宋体" w:hint="eastAsia"/>
          <w:b/>
          <w:bCs/>
          <w:color w:val="333333"/>
          <w:kern w:val="0"/>
          <w:sz w:val="24"/>
          <w:szCs w:val="24"/>
        </w:rPr>
        <w:t>1.国家奖学金。</w:t>
      </w:r>
      <w:r w:rsidRPr="00435C0B">
        <w:rPr>
          <w:rFonts w:ascii="仿宋_GB2312" w:eastAsia="仿宋_GB2312" w:hAnsi="宋体" w:cs="宋体" w:hint="eastAsia"/>
          <w:color w:val="333333"/>
          <w:kern w:val="0"/>
          <w:sz w:val="24"/>
          <w:szCs w:val="24"/>
        </w:rPr>
        <w:t>本专科生国家奖学金，用于奖励特别优秀的全日制普通高校本专科（含高职、第二学士学位）在校生，每年奖励本专科学生5万名，每生每年8000元。</w:t>
      </w:r>
    </w:p>
    <w:p w:rsidR="008768A2" w:rsidRPr="00435C0B" w:rsidRDefault="008768A2" w:rsidP="008768A2">
      <w:pPr>
        <w:widowControl/>
        <w:shd w:val="clear" w:color="auto" w:fill="FFFFFF"/>
        <w:spacing w:line="420" w:lineRule="atLeast"/>
        <w:ind w:firstLine="482"/>
        <w:jc w:val="left"/>
        <w:rPr>
          <w:rFonts w:ascii="宋体" w:hAnsi="宋体" w:cs="宋体"/>
          <w:color w:val="333333"/>
          <w:kern w:val="0"/>
          <w:sz w:val="24"/>
          <w:szCs w:val="24"/>
        </w:rPr>
      </w:pPr>
      <w:r w:rsidRPr="00435C0B">
        <w:rPr>
          <w:rFonts w:ascii="仿宋_GB2312" w:eastAsia="仿宋_GB2312" w:hAnsi="宋体" w:cs="宋体" w:hint="eastAsia"/>
          <w:b/>
          <w:bCs/>
          <w:color w:val="333333"/>
          <w:kern w:val="0"/>
          <w:sz w:val="24"/>
          <w:szCs w:val="24"/>
        </w:rPr>
        <w:t>2.国家励志奖学金。</w:t>
      </w:r>
      <w:r w:rsidRPr="00435C0B">
        <w:rPr>
          <w:rFonts w:ascii="仿宋_GB2312" w:eastAsia="仿宋_GB2312" w:hAnsi="宋体" w:cs="宋体" w:hint="eastAsia"/>
          <w:color w:val="333333"/>
          <w:kern w:val="0"/>
          <w:sz w:val="24"/>
          <w:szCs w:val="24"/>
        </w:rPr>
        <w:t>用于奖励资助品学兼优、家庭经济困难的全日制普通高校本专科（含高职、第二学士学位）在校生。国家励志奖学金资助面约为全国全日制普通高校本专科（含高职、第二学士学位）在校学生总数的3%，每生每年5000元。同一学年内，国家励志奖学金和国家奖学金不能同时获得。</w:t>
      </w:r>
    </w:p>
    <w:p w:rsidR="008768A2" w:rsidRPr="00435C0B" w:rsidRDefault="008768A2" w:rsidP="008768A2">
      <w:pPr>
        <w:widowControl/>
        <w:shd w:val="clear" w:color="auto" w:fill="FFFFFF"/>
        <w:spacing w:line="420" w:lineRule="atLeast"/>
        <w:ind w:firstLine="482"/>
        <w:jc w:val="left"/>
        <w:rPr>
          <w:rFonts w:ascii="宋体" w:hAnsi="宋体" w:cs="宋体"/>
          <w:color w:val="333333"/>
          <w:kern w:val="0"/>
          <w:sz w:val="24"/>
          <w:szCs w:val="24"/>
        </w:rPr>
      </w:pPr>
      <w:r w:rsidRPr="00435C0B">
        <w:rPr>
          <w:rFonts w:ascii="仿宋_GB2312" w:eastAsia="仿宋_GB2312" w:hAnsi="宋体" w:cs="宋体" w:hint="eastAsia"/>
          <w:b/>
          <w:bCs/>
          <w:color w:val="333333"/>
          <w:kern w:val="0"/>
          <w:sz w:val="24"/>
          <w:szCs w:val="24"/>
        </w:rPr>
        <w:t>3.国家助学金。</w:t>
      </w:r>
      <w:r w:rsidRPr="00435C0B">
        <w:rPr>
          <w:rFonts w:ascii="仿宋_GB2312" w:eastAsia="仿宋_GB2312" w:hAnsi="宋体" w:cs="宋体" w:hint="eastAsia"/>
          <w:color w:val="333333"/>
          <w:kern w:val="0"/>
          <w:sz w:val="24"/>
          <w:szCs w:val="24"/>
        </w:rPr>
        <w:t>用于资助家庭经济困难的全日制普通高校本专科（含高职、第二学士学位）学生，国家助学金资助面约为全国全日制普通高校本专科（含高职、第二学士学位）在校学生总数的20%，平均资助标准为每生每年3000元，可分设2-3档。</w:t>
      </w:r>
    </w:p>
    <w:p w:rsidR="008768A2" w:rsidRPr="00435C0B" w:rsidRDefault="008768A2" w:rsidP="008768A2">
      <w:pPr>
        <w:widowControl/>
        <w:shd w:val="clear" w:color="auto" w:fill="FFFFFF"/>
        <w:spacing w:line="420" w:lineRule="atLeast"/>
        <w:ind w:firstLine="482"/>
        <w:jc w:val="left"/>
        <w:rPr>
          <w:rFonts w:ascii="宋体" w:hAnsi="宋体" w:cs="宋体"/>
          <w:color w:val="333333"/>
          <w:kern w:val="0"/>
          <w:sz w:val="24"/>
          <w:szCs w:val="24"/>
        </w:rPr>
      </w:pPr>
      <w:r w:rsidRPr="00435C0B">
        <w:rPr>
          <w:rFonts w:ascii="仿宋_GB2312" w:eastAsia="仿宋_GB2312" w:hAnsi="宋体" w:cs="宋体" w:hint="eastAsia"/>
          <w:b/>
          <w:bCs/>
          <w:color w:val="333333"/>
          <w:kern w:val="0"/>
          <w:sz w:val="24"/>
          <w:szCs w:val="24"/>
        </w:rPr>
        <w:t>4.国家助学贷款。</w:t>
      </w:r>
      <w:r w:rsidRPr="00435C0B">
        <w:rPr>
          <w:rFonts w:ascii="仿宋_GB2312" w:eastAsia="仿宋_GB2312" w:hAnsi="宋体" w:cs="宋体" w:hint="eastAsia"/>
          <w:color w:val="333333"/>
          <w:kern w:val="0"/>
          <w:sz w:val="24"/>
          <w:szCs w:val="24"/>
        </w:rPr>
        <w:t>国家助学贷款是由政府主导，金融机构向高校家庭经济困难学生提供的不需要担保或抵押的信用助学贷款，帮助解决在校期间的学费和住宿费用，每学年贷款金额原则上不超过8000元</w:t>
      </w:r>
      <w:r>
        <w:rPr>
          <w:rFonts w:ascii="仿宋_GB2312" w:eastAsia="仿宋_GB2312" w:hAnsi="宋体" w:cs="宋体" w:hint="eastAsia"/>
          <w:color w:val="333333"/>
          <w:kern w:val="0"/>
          <w:sz w:val="24"/>
          <w:szCs w:val="24"/>
        </w:rPr>
        <w:t>，</w:t>
      </w:r>
      <w:r>
        <w:rPr>
          <w:rFonts w:ascii="仿宋_GB2312" w:eastAsia="仿宋_GB2312" w:hAnsi="宋体" w:cs="宋体"/>
          <w:color w:val="333333"/>
          <w:kern w:val="0"/>
          <w:sz w:val="24"/>
          <w:szCs w:val="24"/>
        </w:rPr>
        <w:t>贷款期限最长不超过</w:t>
      </w:r>
      <w:r>
        <w:rPr>
          <w:rFonts w:ascii="仿宋_GB2312" w:eastAsia="仿宋_GB2312" w:hAnsi="宋体" w:cs="宋体" w:hint="eastAsia"/>
          <w:color w:val="333333"/>
          <w:kern w:val="0"/>
          <w:sz w:val="24"/>
          <w:szCs w:val="24"/>
        </w:rPr>
        <w:t>20年</w:t>
      </w:r>
      <w:r w:rsidRPr="00435C0B">
        <w:rPr>
          <w:rFonts w:ascii="仿宋_GB2312" w:eastAsia="仿宋_GB2312" w:hAnsi="宋体" w:cs="宋体" w:hint="eastAsia"/>
          <w:color w:val="333333"/>
          <w:kern w:val="0"/>
          <w:sz w:val="24"/>
          <w:szCs w:val="24"/>
        </w:rPr>
        <w:t>。国家助学贷款利率执行中国人民银行同期公布的同档次基准利率，</w:t>
      </w:r>
      <w:proofErr w:type="gramStart"/>
      <w:r w:rsidRPr="00435C0B">
        <w:rPr>
          <w:rFonts w:ascii="仿宋_GB2312" w:eastAsia="仿宋_GB2312" w:hAnsi="宋体" w:cs="宋体" w:hint="eastAsia"/>
          <w:color w:val="333333"/>
          <w:kern w:val="0"/>
          <w:sz w:val="24"/>
          <w:szCs w:val="24"/>
        </w:rPr>
        <w:t>不</w:t>
      </w:r>
      <w:proofErr w:type="gramEnd"/>
      <w:r w:rsidRPr="00435C0B">
        <w:rPr>
          <w:rFonts w:ascii="仿宋_GB2312" w:eastAsia="仿宋_GB2312" w:hAnsi="宋体" w:cs="宋体" w:hint="eastAsia"/>
          <w:color w:val="333333"/>
          <w:kern w:val="0"/>
          <w:sz w:val="24"/>
          <w:szCs w:val="24"/>
        </w:rPr>
        <w:t>上浮。贷款学生在校期间的贷款利息全部由财政贴息，毕业后的利息由学生支付，并按约定偿还本金。家庭经济困难学生申请国家助学贷款，有两种模式：</w:t>
      </w:r>
      <w:r w:rsidRPr="00435C0B">
        <w:rPr>
          <w:rFonts w:ascii="仿宋_GB2312" w:eastAsia="仿宋_GB2312" w:hAnsi="宋体" w:cs="宋体" w:hint="eastAsia"/>
          <w:b/>
          <w:bCs/>
          <w:color w:val="333333"/>
          <w:kern w:val="0"/>
          <w:sz w:val="24"/>
          <w:szCs w:val="24"/>
        </w:rPr>
        <w:t>一是校园地国家助学贷款，</w:t>
      </w:r>
      <w:r w:rsidRPr="00435C0B">
        <w:rPr>
          <w:rFonts w:ascii="仿宋_GB2312" w:eastAsia="仿宋_GB2312" w:hAnsi="宋体" w:cs="宋体" w:hint="eastAsia"/>
          <w:color w:val="333333"/>
          <w:kern w:val="0"/>
          <w:sz w:val="24"/>
          <w:szCs w:val="24"/>
        </w:rPr>
        <w:t>即通过就读学校向经办银行申请</w:t>
      </w:r>
      <w:r w:rsidR="00140A2C">
        <w:rPr>
          <w:rFonts w:ascii="仿宋_GB2312" w:eastAsia="仿宋_GB2312" w:hAnsi="宋体" w:cs="宋体" w:hint="eastAsia"/>
          <w:color w:val="333333"/>
          <w:kern w:val="0"/>
          <w:sz w:val="24"/>
          <w:szCs w:val="24"/>
        </w:rPr>
        <w:t>;</w:t>
      </w:r>
      <w:r w:rsidRPr="00435C0B">
        <w:rPr>
          <w:rFonts w:ascii="仿宋_GB2312" w:eastAsia="仿宋_GB2312" w:hAnsi="宋体" w:cs="宋体" w:hint="eastAsia"/>
          <w:b/>
          <w:bCs/>
          <w:color w:val="333333"/>
          <w:kern w:val="0"/>
          <w:sz w:val="24"/>
          <w:szCs w:val="24"/>
        </w:rPr>
        <w:t>二是生源地信用助学贷款，</w:t>
      </w:r>
      <w:r w:rsidRPr="00435C0B">
        <w:rPr>
          <w:rFonts w:ascii="仿宋_GB2312" w:eastAsia="仿宋_GB2312" w:hAnsi="宋体" w:cs="宋体" w:hint="eastAsia"/>
          <w:color w:val="333333"/>
          <w:kern w:val="0"/>
          <w:sz w:val="24"/>
          <w:szCs w:val="24"/>
        </w:rPr>
        <w:t>即通过户籍所在县(市、区)的学生资助管理机构提出申请（有的地区直接到相关金融机构申请）。</w:t>
      </w:r>
    </w:p>
    <w:p w:rsidR="008768A2" w:rsidRPr="00435C0B" w:rsidRDefault="008768A2" w:rsidP="008768A2">
      <w:pPr>
        <w:widowControl/>
        <w:shd w:val="clear" w:color="auto" w:fill="FFFFFF"/>
        <w:spacing w:line="420" w:lineRule="atLeast"/>
        <w:ind w:firstLine="482"/>
        <w:jc w:val="left"/>
        <w:rPr>
          <w:rFonts w:ascii="宋体" w:hAnsi="宋体" w:cs="宋体"/>
          <w:color w:val="333333"/>
          <w:kern w:val="0"/>
          <w:sz w:val="24"/>
          <w:szCs w:val="24"/>
        </w:rPr>
      </w:pPr>
      <w:r w:rsidRPr="00435C0B">
        <w:rPr>
          <w:rFonts w:ascii="仿宋_GB2312" w:eastAsia="仿宋_GB2312" w:hAnsi="宋体" w:cs="宋体" w:hint="eastAsia"/>
          <w:b/>
          <w:bCs/>
          <w:color w:val="333333"/>
          <w:kern w:val="0"/>
          <w:sz w:val="24"/>
          <w:szCs w:val="24"/>
        </w:rPr>
        <w:t>5.基层就业学费补偿贷款代偿。</w:t>
      </w:r>
      <w:r w:rsidRPr="00435C0B">
        <w:rPr>
          <w:rFonts w:ascii="仿宋_GB2312" w:eastAsia="仿宋_GB2312" w:hAnsi="宋体" w:cs="宋体" w:hint="eastAsia"/>
          <w:color w:val="333333"/>
          <w:kern w:val="0"/>
          <w:sz w:val="24"/>
          <w:szCs w:val="24"/>
        </w:rPr>
        <w:t>对中央部门所属全日制普通高等学校应届毕业生，自愿到中西部地区和艰苦边远地区基层单位就业、服务期达到3年以</w:t>
      </w:r>
      <w:r w:rsidRPr="00435C0B">
        <w:rPr>
          <w:rFonts w:ascii="仿宋_GB2312" w:eastAsia="仿宋_GB2312" w:hAnsi="宋体" w:cs="宋体" w:hint="eastAsia"/>
          <w:color w:val="333333"/>
          <w:kern w:val="0"/>
          <w:sz w:val="24"/>
          <w:szCs w:val="24"/>
        </w:rPr>
        <w:lastRenderedPageBreak/>
        <w:t>上（含3年）的，实施学费补偿</w:t>
      </w:r>
      <w:r>
        <w:rPr>
          <w:rFonts w:ascii="仿宋_GB2312" w:eastAsia="仿宋_GB2312" w:hAnsi="宋体" w:cs="宋体" w:hint="eastAsia"/>
          <w:color w:val="333333"/>
          <w:kern w:val="0"/>
          <w:sz w:val="24"/>
          <w:szCs w:val="24"/>
        </w:rPr>
        <w:t>或</w:t>
      </w:r>
      <w:r w:rsidRPr="00435C0B">
        <w:rPr>
          <w:rFonts w:ascii="仿宋_GB2312" w:eastAsia="仿宋_GB2312" w:hAnsi="宋体" w:cs="宋体" w:hint="eastAsia"/>
          <w:color w:val="333333"/>
          <w:kern w:val="0"/>
          <w:sz w:val="24"/>
          <w:szCs w:val="24"/>
        </w:rPr>
        <w:t>国家助学贷款代偿。补偿代偿金额根据毕业生在校期间每年实际缴纳的学费或获得的国家助学贷款确定，每生每年不高于8000元。每年补偿或代偿总额的1/3，分3年补偿代偿完毕。地方高校毕业生学费补偿贷款代偿由各地参照中央政策制定执行。</w:t>
      </w:r>
    </w:p>
    <w:p w:rsidR="008768A2" w:rsidRPr="00435C0B" w:rsidRDefault="008768A2" w:rsidP="008768A2">
      <w:pPr>
        <w:widowControl/>
        <w:shd w:val="clear" w:color="auto" w:fill="FFFFFF"/>
        <w:spacing w:line="420" w:lineRule="atLeast"/>
        <w:ind w:firstLine="482"/>
        <w:jc w:val="left"/>
        <w:rPr>
          <w:rFonts w:ascii="宋体" w:hAnsi="宋体" w:cs="宋体"/>
          <w:color w:val="333333"/>
          <w:kern w:val="0"/>
          <w:sz w:val="24"/>
          <w:szCs w:val="24"/>
        </w:rPr>
      </w:pPr>
      <w:r w:rsidRPr="00435C0B">
        <w:rPr>
          <w:rFonts w:ascii="仿宋_GB2312" w:eastAsia="仿宋_GB2312" w:hAnsi="宋体" w:cs="宋体" w:hint="eastAsia"/>
          <w:b/>
          <w:bCs/>
          <w:color w:val="333333"/>
          <w:kern w:val="0"/>
          <w:sz w:val="24"/>
          <w:szCs w:val="24"/>
        </w:rPr>
        <w:t>6.应征入伍</w:t>
      </w:r>
      <w:proofErr w:type="gramStart"/>
      <w:r w:rsidRPr="00435C0B">
        <w:rPr>
          <w:rFonts w:ascii="仿宋_GB2312" w:eastAsia="仿宋_GB2312" w:hAnsi="宋体" w:cs="宋体" w:hint="eastAsia"/>
          <w:b/>
          <w:bCs/>
          <w:color w:val="333333"/>
          <w:kern w:val="0"/>
          <w:sz w:val="24"/>
          <w:szCs w:val="24"/>
        </w:rPr>
        <w:t>服义务</w:t>
      </w:r>
      <w:proofErr w:type="gramEnd"/>
      <w:r w:rsidRPr="00435C0B">
        <w:rPr>
          <w:rFonts w:ascii="仿宋_GB2312" w:eastAsia="仿宋_GB2312" w:hAnsi="宋体" w:cs="宋体" w:hint="eastAsia"/>
          <w:b/>
          <w:bCs/>
          <w:color w:val="333333"/>
          <w:kern w:val="0"/>
          <w:sz w:val="24"/>
          <w:szCs w:val="24"/>
        </w:rPr>
        <w:t>兵役学费补偿贷款代偿及学费</w:t>
      </w:r>
      <w:r>
        <w:rPr>
          <w:rFonts w:ascii="仿宋_GB2312" w:eastAsia="仿宋_GB2312" w:hAnsi="宋体" w:cs="宋体" w:hint="eastAsia"/>
          <w:b/>
          <w:bCs/>
          <w:color w:val="333333"/>
          <w:kern w:val="0"/>
          <w:sz w:val="24"/>
          <w:szCs w:val="24"/>
        </w:rPr>
        <w:t>减免</w:t>
      </w:r>
      <w:r w:rsidRPr="00435C0B">
        <w:rPr>
          <w:rFonts w:ascii="仿宋_GB2312" w:eastAsia="仿宋_GB2312" w:hAnsi="宋体" w:cs="宋体" w:hint="eastAsia"/>
          <w:b/>
          <w:bCs/>
          <w:color w:val="333333"/>
          <w:kern w:val="0"/>
          <w:sz w:val="24"/>
          <w:szCs w:val="24"/>
        </w:rPr>
        <w:t>。</w:t>
      </w:r>
      <w:r w:rsidRPr="00435C0B">
        <w:rPr>
          <w:rFonts w:ascii="仿宋_GB2312" w:eastAsia="仿宋_GB2312" w:hAnsi="宋体" w:cs="宋体" w:hint="eastAsia"/>
          <w:color w:val="333333"/>
          <w:kern w:val="0"/>
          <w:sz w:val="24"/>
          <w:szCs w:val="24"/>
        </w:rPr>
        <w:t>对应征入伍</w:t>
      </w:r>
      <w:proofErr w:type="gramStart"/>
      <w:r w:rsidRPr="00435C0B">
        <w:rPr>
          <w:rFonts w:ascii="仿宋_GB2312" w:eastAsia="仿宋_GB2312" w:hAnsi="宋体" w:cs="宋体" w:hint="eastAsia"/>
          <w:color w:val="333333"/>
          <w:kern w:val="0"/>
          <w:sz w:val="24"/>
          <w:szCs w:val="24"/>
        </w:rPr>
        <w:t>服义务</w:t>
      </w:r>
      <w:proofErr w:type="gramEnd"/>
      <w:r w:rsidRPr="00435C0B">
        <w:rPr>
          <w:rFonts w:ascii="仿宋_GB2312" w:eastAsia="仿宋_GB2312" w:hAnsi="宋体" w:cs="宋体" w:hint="eastAsia"/>
          <w:color w:val="333333"/>
          <w:kern w:val="0"/>
          <w:sz w:val="24"/>
          <w:szCs w:val="24"/>
        </w:rPr>
        <w:t>兵役的高等学校在校生及毕业生在校期间缴纳的学费或获得的国家助学贷款实施一次性补偿或代偿，对退役后复学的高校在校生（含高</w:t>
      </w:r>
      <w:r>
        <w:rPr>
          <w:rFonts w:ascii="仿宋_GB2312" w:eastAsia="仿宋_GB2312" w:hAnsi="宋体" w:cs="宋体" w:hint="eastAsia"/>
          <w:color w:val="333333"/>
          <w:kern w:val="0"/>
          <w:sz w:val="24"/>
          <w:szCs w:val="24"/>
        </w:rPr>
        <w:t>校</w:t>
      </w:r>
      <w:r w:rsidRPr="00435C0B">
        <w:rPr>
          <w:rFonts w:ascii="仿宋_GB2312" w:eastAsia="仿宋_GB2312" w:hAnsi="宋体" w:cs="宋体" w:hint="eastAsia"/>
          <w:color w:val="333333"/>
          <w:kern w:val="0"/>
          <w:sz w:val="24"/>
          <w:szCs w:val="24"/>
        </w:rPr>
        <w:t>新生）实行学费</w:t>
      </w:r>
      <w:r>
        <w:rPr>
          <w:rFonts w:ascii="仿宋_GB2312" w:eastAsia="仿宋_GB2312" w:hAnsi="宋体" w:cs="宋体" w:hint="eastAsia"/>
          <w:color w:val="333333"/>
          <w:kern w:val="0"/>
          <w:sz w:val="24"/>
          <w:szCs w:val="24"/>
        </w:rPr>
        <w:t>减免</w:t>
      </w:r>
      <w:r w:rsidRPr="00435C0B">
        <w:rPr>
          <w:rFonts w:ascii="仿宋_GB2312" w:eastAsia="仿宋_GB2312" w:hAnsi="宋体" w:cs="宋体" w:hint="eastAsia"/>
          <w:color w:val="333333"/>
          <w:kern w:val="0"/>
          <w:sz w:val="24"/>
          <w:szCs w:val="24"/>
        </w:rPr>
        <w:t>。补偿代偿金额根据</w:t>
      </w:r>
      <w:r>
        <w:rPr>
          <w:rFonts w:ascii="仿宋_GB2312" w:eastAsia="仿宋_GB2312" w:hAnsi="宋体" w:cs="宋体" w:hint="eastAsia"/>
          <w:color w:val="333333"/>
          <w:kern w:val="0"/>
          <w:sz w:val="24"/>
          <w:szCs w:val="24"/>
        </w:rPr>
        <w:t>学</w:t>
      </w:r>
      <w:r w:rsidRPr="00435C0B">
        <w:rPr>
          <w:rFonts w:ascii="仿宋_GB2312" w:eastAsia="仿宋_GB2312" w:hAnsi="宋体" w:cs="宋体" w:hint="eastAsia"/>
          <w:color w:val="333333"/>
          <w:kern w:val="0"/>
          <w:sz w:val="24"/>
          <w:szCs w:val="24"/>
        </w:rPr>
        <w:t>生在校期间每年实际缴纳的学费或获得的国家助学贷款确定，退役复学学费</w:t>
      </w:r>
      <w:r>
        <w:rPr>
          <w:rFonts w:ascii="仿宋_GB2312" w:eastAsia="仿宋_GB2312" w:hAnsi="宋体" w:cs="宋体" w:hint="eastAsia"/>
          <w:color w:val="333333"/>
          <w:kern w:val="0"/>
          <w:sz w:val="24"/>
          <w:szCs w:val="24"/>
        </w:rPr>
        <w:t>减免</w:t>
      </w:r>
      <w:r w:rsidRPr="00435C0B">
        <w:rPr>
          <w:rFonts w:ascii="仿宋_GB2312" w:eastAsia="仿宋_GB2312" w:hAnsi="宋体" w:cs="宋体" w:hint="eastAsia"/>
          <w:color w:val="333333"/>
          <w:kern w:val="0"/>
          <w:sz w:val="24"/>
          <w:szCs w:val="24"/>
        </w:rPr>
        <w:t>金额按照实际收取学费确定，每生每年均不高于8000元。</w:t>
      </w:r>
    </w:p>
    <w:p w:rsidR="008768A2" w:rsidRPr="00435C0B" w:rsidRDefault="008768A2" w:rsidP="008768A2">
      <w:pPr>
        <w:widowControl/>
        <w:shd w:val="clear" w:color="auto" w:fill="FFFFFF"/>
        <w:spacing w:line="420" w:lineRule="atLeast"/>
        <w:ind w:firstLine="482"/>
        <w:jc w:val="left"/>
        <w:rPr>
          <w:rFonts w:ascii="宋体" w:hAnsi="宋体" w:cs="宋体"/>
          <w:color w:val="333333"/>
          <w:kern w:val="0"/>
          <w:sz w:val="24"/>
          <w:szCs w:val="24"/>
        </w:rPr>
      </w:pPr>
      <w:r w:rsidRPr="00435C0B">
        <w:rPr>
          <w:rFonts w:ascii="仿宋_GB2312" w:eastAsia="仿宋_GB2312" w:hAnsi="宋体" w:cs="宋体" w:hint="eastAsia"/>
          <w:b/>
          <w:bCs/>
          <w:color w:val="333333"/>
          <w:kern w:val="0"/>
          <w:sz w:val="24"/>
          <w:szCs w:val="24"/>
        </w:rPr>
        <w:t>7.师范生免费教育。</w:t>
      </w:r>
      <w:r w:rsidRPr="00435C0B">
        <w:rPr>
          <w:rFonts w:ascii="仿宋_GB2312" w:eastAsia="仿宋_GB2312" w:hAnsi="宋体" w:cs="宋体" w:hint="eastAsia"/>
          <w:color w:val="333333"/>
          <w:kern w:val="0"/>
          <w:sz w:val="24"/>
          <w:szCs w:val="24"/>
        </w:rPr>
        <w:t>在北京师范大学、华东师范大学、东北师范大学、华中师范大学、陕西师范大学和西南大学六所教育部直属师范大学实行师范生免费教育。免费教育师范生在校学习期间，免除学费、免缴住宿费，并补助生活费。地方师范院校师范生资助由各地自行实施。</w:t>
      </w:r>
      <w:r>
        <w:rPr>
          <w:rFonts w:ascii="仿宋_GB2312" w:eastAsia="仿宋_GB2312" w:hAnsi="宋体" w:cs="宋体" w:hint="eastAsia"/>
          <w:color w:val="333333"/>
          <w:kern w:val="0"/>
          <w:sz w:val="24"/>
          <w:szCs w:val="24"/>
        </w:rPr>
        <w:t>享受</w:t>
      </w:r>
      <w:r>
        <w:rPr>
          <w:rFonts w:ascii="仿宋_GB2312" w:eastAsia="仿宋_GB2312" w:hAnsi="宋体" w:cs="宋体"/>
          <w:color w:val="333333"/>
          <w:kern w:val="0"/>
          <w:sz w:val="24"/>
          <w:szCs w:val="24"/>
        </w:rPr>
        <w:t>师范生免费教育的学生可以申请国家奖学金，但不能申请国家励志奖学金和国家助学金。</w:t>
      </w:r>
    </w:p>
    <w:p w:rsidR="008768A2" w:rsidRPr="00435C0B" w:rsidRDefault="008768A2" w:rsidP="008768A2">
      <w:pPr>
        <w:widowControl/>
        <w:shd w:val="clear" w:color="auto" w:fill="FFFFFF"/>
        <w:spacing w:line="420" w:lineRule="atLeast"/>
        <w:ind w:firstLine="482"/>
        <w:jc w:val="left"/>
        <w:rPr>
          <w:rFonts w:ascii="宋体" w:hAnsi="宋体" w:cs="宋体"/>
          <w:color w:val="333333"/>
          <w:kern w:val="0"/>
          <w:sz w:val="24"/>
          <w:szCs w:val="24"/>
        </w:rPr>
      </w:pPr>
      <w:r w:rsidRPr="00435C0B">
        <w:rPr>
          <w:rFonts w:ascii="仿宋_GB2312" w:eastAsia="仿宋_GB2312" w:hAnsi="宋体" w:cs="宋体" w:hint="eastAsia"/>
          <w:b/>
          <w:bCs/>
          <w:color w:val="333333"/>
          <w:kern w:val="0"/>
          <w:sz w:val="24"/>
          <w:szCs w:val="24"/>
        </w:rPr>
        <w:t>8.退役士兵教育资助。</w:t>
      </w:r>
      <w:r w:rsidRPr="00435C0B">
        <w:rPr>
          <w:rFonts w:ascii="仿宋_GB2312" w:eastAsia="仿宋_GB2312" w:hAnsi="宋体" w:cs="宋体" w:hint="eastAsia"/>
          <w:color w:val="333333"/>
          <w:kern w:val="0"/>
          <w:sz w:val="24"/>
          <w:szCs w:val="24"/>
        </w:rPr>
        <w:t>对退役一年以上、考入全日制普通高等学校的自主就业退役士兵，给予教育资助。内容包括：一是学费资助；二是家庭经济困难退役士兵学生生活费资助；三是其他奖助学金资助。学费资助标准，按省级人民政府制定的学费标准，每学年最高不超过8000元。生活费</w:t>
      </w:r>
      <w:proofErr w:type="gramStart"/>
      <w:r w:rsidRPr="00435C0B">
        <w:rPr>
          <w:rFonts w:ascii="仿宋_GB2312" w:eastAsia="仿宋_GB2312" w:hAnsi="宋体" w:cs="宋体" w:hint="eastAsia"/>
          <w:color w:val="333333"/>
          <w:kern w:val="0"/>
          <w:sz w:val="24"/>
          <w:szCs w:val="24"/>
        </w:rPr>
        <w:t>及其他奖助学金</w:t>
      </w:r>
      <w:proofErr w:type="gramEnd"/>
      <w:r w:rsidRPr="00435C0B">
        <w:rPr>
          <w:rFonts w:ascii="仿宋_GB2312" w:eastAsia="仿宋_GB2312" w:hAnsi="宋体" w:cs="宋体" w:hint="eastAsia"/>
          <w:color w:val="333333"/>
          <w:kern w:val="0"/>
          <w:sz w:val="24"/>
          <w:szCs w:val="24"/>
        </w:rPr>
        <w:t>资助标准，按国家现行高校学生资助政策的有关规定执行。</w:t>
      </w:r>
    </w:p>
    <w:p w:rsidR="008768A2" w:rsidRPr="00435C0B" w:rsidRDefault="008768A2" w:rsidP="008768A2">
      <w:pPr>
        <w:widowControl/>
        <w:shd w:val="clear" w:color="auto" w:fill="FFFFFF"/>
        <w:spacing w:line="420" w:lineRule="atLeast"/>
        <w:ind w:firstLine="482"/>
        <w:jc w:val="left"/>
        <w:rPr>
          <w:rFonts w:ascii="宋体" w:hAnsi="宋体" w:cs="宋体"/>
          <w:color w:val="333333"/>
          <w:kern w:val="0"/>
          <w:sz w:val="24"/>
          <w:szCs w:val="24"/>
        </w:rPr>
      </w:pPr>
      <w:r w:rsidRPr="00435C0B">
        <w:rPr>
          <w:rFonts w:ascii="仿宋_GB2312" w:eastAsia="仿宋_GB2312" w:hAnsi="宋体" w:cs="宋体" w:hint="eastAsia"/>
          <w:b/>
          <w:bCs/>
          <w:color w:val="333333"/>
          <w:kern w:val="0"/>
          <w:sz w:val="24"/>
          <w:szCs w:val="24"/>
        </w:rPr>
        <w:t>9.新生入学资助项目。</w:t>
      </w:r>
      <w:r w:rsidRPr="00435C0B">
        <w:rPr>
          <w:rFonts w:ascii="仿宋_GB2312" w:eastAsia="仿宋_GB2312" w:hAnsi="宋体" w:cs="宋体" w:hint="eastAsia"/>
          <w:color w:val="333333"/>
          <w:kern w:val="0"/>
          <w:sz w:val="24"/>
          <w:szCs w:val="24"/>
        </w:rPr>
        <w:t>从2012年起，对中西部地区启动高校家庭经济困难新生入学资助项目，用于解决学生家庭至录取学校间的路费及入校后短期生活费，省（区、市）内院校录取的新生每人资助500元，省外院校录取的新生每人资助1000元。</w:t>
      </w:r>
    </w:p>
    <w:p w:rsidR="008768A2" w:rsidRPr="00435C0B" w:rsidRDefault="008768A2" w:rsidP="008768A2">
      <w:pPr>
        <w:widowControl/>
        <w:shd w:val="clear" w:color="auto" w:fill="FFFFFF"/>
        <w:spacing w:line="420" w:lineRule="atLeast"/>
        <w:ind w:firstLine="482"/>
        <w:jc w:val="left"/>
        <w:rPr>
          <w:rFonts w:ascii="宋体" w:hAnsi="宋体" w:cs="宋体"/>
          <w:color w:val="333333"/>
          <w:kern w:val="0"/>
          <w:sz w:val="24"/>
          <w:szCs w:val="24"/>
        </w:rPr>
      </w:pPr>
      <w:r w:rsidRPr="00435C0B">
        <w:rPr>
          <w:rFonts w:ascii="仿宋_GB2312" w:eastAsia="仿宋_GB2312" w:hAnsi="宋体" w:cs="宋体" w:hint="eastAsia"/>
          <w:b/>
          <w:bCs/>
          <w:color w:val="333333"/>
          <w:kern w:val="0"/>
          <w:sz w:val="24"/>
          <w:szCs w:val="24"/>
        </w:rPr>
        <w:t>10.勤工助学。</w:t>
      </w:r>
      <w:r w:rsidRPr="00435C0B">
        <w:rPr>
          <w:rFonts w:ascii="仿宋_GB2312" w:eastAsia="仿宋_GB2312" w:hAnsi="宋体" w:cs="宋体" w:hint="eastAsia"/>
          <w:color w:val="333333"/>
          <w:kern w:val="0"/>
          <w:sz w:val="24"/>
          <w:szCs w:val="24"/>
        </w:rPr>
        <w:t>学校设置校内勤工助学</w:t>
      </w:r>
      <w:r w:rsidR="00140A2C">
        <w:rPr>
          <w:rFonts w:ascii="仿宋_GB2312" w:eastAsia="仿宋_GB2312" w:hAnsi="宋体" w:cs="宋体" w:hint="eastAsia"/>
          <w:color w:val="333333"/>
          <w:kern w:val="0"/>
          <w:sz w:val="24"/>
          <w:szCs w:val="24"/>
        </w:rPr>
        <w:t>岗位</w:t>
      </w:r>
      <w:r w:rsidR="00E36D09">
        <w:rPr>
          <w:rFonts w:ascii="仿宋_GB2312" w:eastAsia="仿宋_GB2312" w:hAnsi="宋体" w:cs="宋体" w:hint="eastAsia"/>
          <w:color w:val="333333"/>
          <w:kern w:val="0"/>
          <w:sz w:val="24"/>
          <w:szCs w:val="24"/>
        </w:rPr>
        <w:t>，并为学生</w:t>
      </w:r>
      <w:r w:rsidRPr="00435C0B">
        <w:rPr>
          <w:rFonts w:ascii="仿宋_GB2312" w:eastAsia="仿宋_GB2312" w:hAnsi="宋体" w:cs="宋体" w:hint="eastAsia"/>
          <w:color w:val="333333"/>
          <w:kern w:val="0"/>
          <w:sz w:val="24"/>
          <w:szCs w:val="24"/>
        </w:rPr>
        <w:t>提供校外勤工助学机会。家庭经济困难学生优先考虑。学生参加勤工助学原则上每周不超过8小时，每月不超过40小时，劳动报酬原则上不低于当地政府或有关部门制定的最低工资标准或居民最低生活保障标准。</w:t>
      </w:r>
    </w:p>
    <w:p w:rsidR="008768A2" w:rsidRPr="00435C0B" w:rsidRDefault="008768A2" w:rsidP="008768A2">
      <w:pPr>
        <w:widowControl/>
        <w:shd w:val="clear" w:color="auto" w:fill="FFFFFF"/>
        <w:spacing w:line="420" w:lineRule="atLeast"/>
        <w:ind w:firstLine="482"/>
        <w:jc w:val="left"/>
        <w:rPr>
          <w:rFonts w:ascii="宋体" w:hAnsi="宋体" w:cs="宋体"/>
          <w:color w:val="333333"/>
          <w:kern w:val="0"/>
          <w:sz w:val="24"/>
          <w:szCs w:val="24"/>
        </w:rPr>
      </w:pPr>
      <w:r w:rsidRPr="00435C0B">
        <w:rPr>
          <w:rFonts w:ascii="仿宋_GB2312" w:eastAsia="仿宋_GB2312" w:hAnsi="宋体" w:cs="宋体" w:hint="eastAsia"/>
          <w:b/>
          <w:bCs/>
          <w:color w:val="333333"/>
          <w:kern w:val="0"/>
          <w:sz w:val="24"/>
          <w:szCs w:val="24"/>
        </w:rPr>
        <w:t>11.校内资助。</w:t>
      </w:r>
      <w:r w:rsidRPr="00435C0B">
        <w:rPr>
          <w:rFonts w:ascii="仿宋_GB2312" w:eastAsia="仿宋_GB2312" w:hAnsi="宋体" w:cs="宋体" w:hint="eastAsia"/>
          <w:color w:val="333333"/>
          <w:kern w:val="0"/>
          <w:sz w:val="24"/>
          <w:szCs w:val="24"/>
        </w:rPr>
        <w:t>学校利用从事业收入中提取的资助资金以及社会团体、企事业单位和个人捐助资金等，设立校内奖学金、助学金、困难补助、伙食补贴、校内无息借款、减免学费等。</w:t>
      </w:r>
    </w:p>
    <w:p w:rsidR="008768A2" w:rsidRPr="00435C0B" w:rsidRDefault="008768A2" w:rsidP="008768A2">
      <w:pPr>
        <w:widowControl/>
        <w:shd w:val="clear" w:color="auto" w:fill="FFFFFF"/>
        <w:spacing w:line="420" w:lineRule="atLeast"/>
        <w:ind w:firstLine="482"/>
        <w:jc w:val="left"/>
        <w:rPr>
          <w:rFonts w:ascii="宋体" w:hAnsi="宋体" w:cs="宋体"/>
          <w:color w:val="333333"/>
          <w:kern w:val="0"/>
          <w:sz w:val="24"/>
          <w:szCs w:val="24"/>
        </w:rPr>
      </w:pPr>
      <w:r w:rsidRPr="00435C0B">
        <w:rPr>
          <w:rFonts w:ascii="仿宋_GB2312" w:eastAsia="仿宋_GB2312" w:hAnsi="宋体" w:cs="宋体" w:hint="eastAsia"/>
          <w:b/>
          <w:bCs/>
          <w:color w:val="333333"/>
          <w:kern w:val="0"/>
          <w:sz w:val="24"/>
          <w:szCs w:val="24"/>
        </w:rPr>
        <w:lastRenderedPageBreak/>
        <w:t>12.绿色通道。</w:t>
      </w:r>
      <w:r w:rsidRPr="00435C0B">
        <w:rPr>
          <w:rFonts w:ascii="仿宋_GB2312" w:eastAsia="仿宋_GB2312" w:hAnsi="宋体" w:cs="宋体" w:hint="eastAsia"/>
          <w:color w:val="333333"/>
          <w:kern w:val="0"/>
          <w:sz w:val="24"/>
          <w:szCs w:val="24"/>
        </w:rPr>
        <w:t>全日制普通高校建立“绿色通道”，对被录取入学、无法缴纳学费的家庭经济困难新生，先办理入学手续，然后再根据学生实际情况，分别采取不同办法予以资助。</w:t>
      </w:r>
    </w:p>
    <w:p w:rsidR="008768A2" w:rsidRPr="00CB5D3A" w:rsidRDefault="008768A2" w:rsidP="00CB5D3A">
      <w:pPr>
        <w:widowControl/>
        <w:shd w:val="clear" w:color="auto" w:fill="FFFFFF"/>
        <w:spacing w:line="420" w:lineRule="atLeast"/>
        <w:ind w:firstLine="482"/>
        <w:jc w:val="left"/>
        <w:rPr>
          <w:rFonts w:ascii="仿宋_GB2312" w:eastAsia="仿宋_GB2312" w:hAnsi="宋体" w:cs="宋体"/>
          <w:b/>
          <w:bCs/>
          <w:color w:val="333333"/>
          <w:kern w:val="0"/>
          <w:sz w:val="24"/>
          <w:szCs w:val="24"/>
        </w:rPr>
      </w:pPr>
      <w:r w:rsidRPr="00435C0B">
        <w:rPr>
          <w:rFonts w:ascii="仿宋_GB2312" w:eastAsia="仿宋_GB2312" w:hAnsi="宋体" w:cs="宋体" w:hint="eastAsia"/>
          <w:b/>
          <w:bCs/>
          <w:color w:val="333333"/>
          <w:kern w:val="0"/>
          <w:sz w:val="24"/>
          <w:szCs w:val="24"/>
        </w:rPr>
        <w:t>（二）研究生教育阶段：国家奖助学金、“三助”岗位津贴、国家助学贷款、学费补偿贷款代偿等多种方式并举</w:t>
      </w:r>
      <w:r w:rsidR="00CB5D3A">
        <w:rPr>
          <w:rFonts w:ascii="仿宋_GB2312" w:eastAsia="仿宋_GB2312" w:hAnsi="宋体" w:cs="宋体" w:hint="eastAsia"/>
          <w:b/>
          <w:bCs/>
          <w:color w:val="333333"/>
          <w:kern w:val="0"/>
          <w:sz w:val="24"/>
          <w:szCs w:val="24"/>
        </w:rPr>
        <w:t>。</w:t>
      </w:r>
    </w:p>
    <w:p w:rsidR="008768A2" w:rsidRPr="00435C0B" w:rsidRDefault="008768A2" w:rsidP="008768A2">
      <w:pPr>
        <w:widowControl/>
        <w:shd w:val="clear" w:color="auto" w:fill="FFFFFF"/>
        <w:spacing w:line="420" w:lineRule="atLeast"/>
        <w:ind w:firstLine="482"/>
        <w:jc w:val="left"/>
        <w:rPr>
          <w:rFonts w:ascii="宋体" w:hAnsi="宋体" w:cs="宋体"/>
          <w:color w:val="333333"/>
          <w:kern w:val="0"/>
          <w:sz w:val="24"/>
          <w:szCs w:val="24"/>
        </w:rPr>
      </w:pPr>
      <w:r w:rsidRPr="00435C0B">
        <w:rPr>
          <w:rFonts w:ascii="仿宋_GB2312" w:eastAsia="仿宋_GB2312" w:hAnsi="宋体" w:cs="宋体" w:hint="eastAsia"/>
          <w:b/>
          <w:bCs/>
          <w:color w:val="333333"/>
          <w:kern w:val="0"/>
          <w:sz w:val="24"/>
          <w:szCs w:val="24"/>
        </w:rPr>
        <w:t>1.国家奖学金。</w:t>
      </w:r>
      <w:r w:rsidRPr="00435C0B">
        <w:rPr>
          <w:rFonts w:ascii="仿宋_GB2312" w:eastAsia="仿宋_GB2312" w:hAnsi="宋体" w:cs="宋体" w:hint="eastAsia"/>
          <w:color w:val="333333"/>
          <w:kern w:val="0"/>
          <w:sz w:val="24"/>
          <w:szCs w:val="24"/>
        </w:rPr>
        <w:t>研究生国家奖学金用于奖励特别优秀的研究生。每年奖励4.5万名，其中硕士生3.5万名、每生每年2万元，博士生1万名、每生每年3万元。</w:t>
      </w:r>
    </w:p>
    <w:p w:rsidR="008768A2" w:rsidRPr="00435C0B" w:rsidRDefault="008768A2" w:rsidP="008768A2">
      <w:pPr>
        <w:widowControl/>
        <w:shd w:val="clear" w:color="auto" w:fill="FFFFFF"/>
        <w:spacing w:line="420" w:lineRule="atLeast"/>
        <w:ind w:firstLine="482"/>
        <w:jc w:val="left"/>
        <w:rPr>
          <w:rFonts w:ascii="宋体" w:hAnsi="宋体" w:cs="宋体"/>
          <w:color w:val="333333"/>
          <w:kern w:val="0"/>
          <w:sz w:val="24"/>
          <w:szCs w:val="24"/>
        </w:rPr>
      </w:pPr>
      <w:r w:rsidRPr="00435C0B">
        <w:rPr>
          <w:rFonts w:ascii="仿宋_GB2312" w:eastAsia="仿宋_GB2312" w:hAnsi="宋体" w:cs="宋体" w:hint="eastAsia"/>
          <w:b/>
          <w:bCs/>
          <w:color w:val="333333"/>
          <w:kern w:val="0"/>
          <w:sz w:val="24"/>
          <w:szCs w:val="24"/>
        </w:rPr>
        <w:t>2.学业奖学金。</w:t>
      </w:r>
      <w:r w:rsidRPr="00435C0B">
        <w:rPr>
          <w:rFonts w:ascii="仿宋_GB2312" w:eastAsia="仿宋_GB2312" w:hAnsi="宋体" w:cs="宋体" w:hint="eastAsia"/>
          <w:color w:val="333333"/>
          <w:kern w:val="0"/>
          <w:sz w:val="24"/>
          <w:szCs w:val="24"/>
        </w:rPr>
        <w:t>为激励研究生勤奋学习、潜心科研、勇于创新、积极进取而设立的奖学金。中央高校根据研究生收费标准、学业成绩、科研成果、社会服务以及家庭经济状况等因素，确定研究生学业奖学金的覆盖面、等级、奖励标准和评定办法（可分档设定奖励标准）。研究生学业奖学金标准不得超过</w:t>
      </w:r>
      <w:proofErr w:type="gramStart"/>
      <w:r w:rsidRPr="00435C0B">
        <w:rPr>
          <w:rFonts w:ascii="仿宋_GB2312" w:eastAsia="仿宋_GB2312" w:hAnsi="宋体" w:cs="宋体" w:hint="eastAsia"/>
          <w:color w:val="333333"/>
          <w:kern w:val="0"/>
          <w:sz w:val="24"/>
          <w:szCs w:val="24"/>
        </w:rPr>
        <w:t>同阶段</w:t>
      </w:r>
      <w:proofErr w:type="gramEnd"/>
      <w:r w:rsidRPr="00435C0B">
        <w:rPr>
          <w:rFonts w:ascii="仿宋_GB2312" w:eastAsia="仿宋_GB2312" w:hAnsi="宋体" w:cs="宋体" w:hint="eastAsia"/>
          <w:color w:val="333333"/>
          <w:kern w:val="0"/>
          <w:sz w:val="24"/>
          <w:szCs w:val="24"/>
        </w:rPr>
        <w:t>研究生国家奖学金标准的60%。地方高校研究生学业奖学金政策由各地参照中央政策制定执行。</w:t>
      </w:r>
    </w:p>
    <w:p w:rsidR="008768A2" w:rsidRPr="00435C0B" w:rsidRDefault="008768A2" w:rsidP="008768A2">
      <w:pPr>
        <w:widowControl/>
        <w:shd w:val="clear" w:color="auto" w:fill="FFFFFF"/>
        <w:spacing w:line="420" w:lineRule="atLeast"/>
        <w:ind w:firstLine="482"/>
        <w:jc w:val="left"/>
        <w:rPr>
          <w:rFonts w:ascii="宋体" w:hAnsi="宋体" w:cs="宋体"/>
          <w:color w:val="333333"/>
          <w:kern w:val="0"/>
          <w:sz w:val="24"/>
          <w:szCs w:val="24"/>
        </w:rPr>
      </w:pPr>
      <w:r w:rsidRPr="00435C0B">
        <w:rPr>
          <w:rFonts w:ascii="仿宋_GB2312" w:eastAsia="仿宋_GB2312" w:hAnsi="宋体" w:cs="宋体" w:hint="eastAsia"/>
          <w:b/>
          <w:bCs/>
          <w:color w:val="333333"/>
          <w:kern w:val="0"/>
          <w:sz w:val="24"/>
          <w:szCs w:val="24"/>
        </w:rPr>
        <w:t>3.国家助学金。</w:t>
      </w:r>
      <w:r w:rsidRPr="00435C0B">
        <w:rPr>
          <w:rFonts w:ascii="仿宋_GB2312" w:eastAsia="仿宋_GB2312" w:hAnsi="宋体" w:cs="宋体" w:hint="eastAsia"/>
          <w:color w:val="333333"/>
          <w:kern w:val="0"/>
          <w:sz w:val="24"/>
          <w:szCs w:val="24"/>
        </w:rPr>
        <w:t>用于资助全国普通高等学校纳入全国研究生招生计划的所有全日制研究生（有固定工资收入的除外）的基本生活支出。硕士研究生资助标准不低于每生每年6000元，博士研究生资助标准不低于每生每年10000元。</w:t>
      </w:r>
    </w:p>
    <w:p w:rsidR="008768A2" w:rsidRPr="00435C0B" w:rsidRDefault="008768A2" w:rsidP="008768A2">
      <w:pPr>
        <w:widowControl/>
        <w:shd w:val="clear" w:color="auto" w:fill="FFFFFF"/>
        <w:spacing w:line="420" w:lineRule="atLeast"/>
        <w:ind w:firstLine="482"/>
        <w:jc w:val="left"/>
        <w:rPr>
          <w:rFonts w:ascii="宋体" w:hAnsi="宋体" w:cs="宋体"/>
          <w:color w:val="333333"/>
          <w:kern w:val="0"/>
          <w:sz w:val="24"/>
          <w:szCs w:val="24"/>
        </w:rPr>
      </w:pPr>
      <w:r w:rsidRPr="00435C0B">
        <w:rPr>
          <w:rFonts w:ascii="仿宋_GB2312" w:eastAsia="仿宋_GB2312" w:hAnsi="宋体" w:cs="宋体" w:hint="eastAsia"/>
          <w:b/>
          <w:bCs/>
          <w:color w:val="333333"/>
          <w:kern w:val="0"/>
          <w:sz w:val="24"/>
          <w:szCs w:val="24"/>
        </w:rPr>
        <w:t>4.“三助”岗位津贴。</w:t>
      </w:r>
      <w:r w:rsidRPr="00435C0B">
        <w:rPr>
          <w:rFonts w:ascii="仿宋_GB2312" w:eastAsia="仿宋_GB2312" w:hAnsi="宋体" w:cs="宋体" w:hint="eastAsia"/>
          <w:color w:val="333333"/>
          <w:kern w:val="0"/>
          <w:sz w:val="24"/>
          <w:szCs w:val="24"/>
        </w:rPr>
        <w:t>高等学校利用教育拨款、科研经费、学费收入、社会捐助等资金，设置研究生“三助”（助研、助教、助管）岗位，并提供“三助”津贴。原则上，助研津贴主要通过科研项目经费中的劳务费及科研间接费列支，助教津贴和助管津贴所需资金由高等学校承担。研究生“三助”津贴标准由高校依据国家有关规定，结合当地物价水平等因素合理确定。</w:t>
      </w:r>
    </w:p>
    <w:p w:rsidR="008768A2" w:rsidRPr="00435C0B" w:rsidRDefault="008768A2" w:rsidP="008768A2">
      <w:pPr>
        <w:widowControl/>
        <w:shd w:val="clear" w:color="auto" w:fill="FFFFFF"/>
        <w:spacing w:line="420" w:lineRule="atLeast"/>
        <w:ind w:firstLine="482"/>
        <w:jc w:val="left"/>
        <w:rPr>
          <w:rFonts w:ascii="宋体" w:hAnsi="宋体" w:cs="宋体"/>
          <w:color w:val="333333"/>
          <w:kern w:val="0"/>
          <w:sz w:val="24"/>
          <w:szCs w:val="24"/>
        </w:rPr>
      </w:pPr>
      <w:r w:rsidRPr="00435C0B">
        <w:rPr>
          <w:rFonts w:ascii="仿宋_GB2312" w:eastAsia="仿宋_GB2312" w:hAnsi="宋体" w:cs="宋体" w:hint="eastAsia"/>
          <w:b/>
          <w:bCs/>
          <w:color w:val="333333"/>
          <w:kern w:val="0"/>
          <w:sz w:val="24"/>
          <w:szCs w:val="24"/>
        </w:rPr>
        <w:t>5.国家助学贷款。</w:t>
      </w:r>
      <w:r w:rsidRPr="00435C0B">
        <w:rPr>
          <w:rFonts w:ascii="仿宋_GB2312" w:eastAsia="仿宋_GB2312" w:hAnsi="宋体" w:cs="宋体" w:hint="eastAsia"/>
          <w:color w:val="333333"/>
          <w:kern w:val="0"/>
          <w:sz w:val="24"/>
          <w:szCs w:val="24"/>
        </w:rPr>
        <w:t>研究生申请国家助学贷款的条件、程序及其他有关规定，与高校本专科生国家助学贷款基本相同。原则上，研究生助学贷款以校园地国家助学贷款为主，每学年贷款金额不超过12000元。</w:t>
      </w:r>
    </w:p>
    <w:p w:rsidR="008768A2" w:rsidRPr="00435C0B" w:rsidRDefault="008768A2" w:rsidP="008768A2">
      <w:pPr>
        <w:widowControl/>
        <w:shd w:val="clear" w:color="auto" w:fill="FFFFFF"/>
        <w:spacing w:line="420" w:lineRule="atLeast"/>
        <w:ind w:firstLine="482"/>
        <w:jc w:val="left"/>
        <w:rPr>
          <w:rFonts w:ascii="宋体" w:hAnsi="宋体" w:cs="宋体"/>
          <w:color w:val="333333"/>
          <w:kern w:val="0"/>
          <w:sz w:val="24"/>
          <w:szCs w:val="24"/>
        </w:rPr>
      </w:pPr>
      <w:r w:rsidRPr="00435C0B">
        <w:rPr>
          <w:rFonts w:ascii="仿宋_GB2312" w:eastAsia="仿宋_GB2312" w:hAnsi="宋体" w:cs="宋体" w:hint="eastAsia"/>
          <w:b/>
          <w:bCs/>
          <w:color w:val="333333"/>
          <w:kern w:val="0"/>
          <w:sz w:val="24"/>
          <w:szCs w:val="24"/>
        </w:rPr>
        <w:t>6.基层就业学费补偿贷款代偿。</w:t>
      </w:r>
      <w:r w:rsidRPr="00435C0B">
        <w:rPr>
          <w:rFonts w:ascii="仿宋_GB2312" w:eastAsia="仿宋_GB2312" w:hAnsi="宋体" w:cs="宋体" w:hint="eastAsia"/>
          <w:color w:val="333333"/>
          <w:kern w:val="0"/>
          <w:sz w:val="24"/>
          <w:szCs w:val="24"/>
        </w:rPr>
        <w:t>应届毕业研究生赴基层就业申请学费补偿贷款代偿的条件、程序及相关规定，与本专科毕业生基本相同。研究生补偿代偿金额每生每年不高于12000元。</w:t>
      </w:r>
    </w:p>
    <w:p w:rsidR="008768A2" w:rsidRPr="00435C0B" w:rsidRDefault="008768A2" w:rsidP="008768A2">
      <w:pPr>
        <w:widowControl/>
        <w:shd w:val="clear" w:color="auto" w:fill="FFFFFF"/>
        <w:spacing w:line="420" w:lineRule="atLeast"/>
        <w:ind w:firstLine="482"/>
        <w:jc w:val="left"/>
        <w:rPr>
          <w:rFonts w:ascii="宋体" w:hAnsi="宋体" w:cs="宋体"/>
          <w:color w:val="333333"/>
          <w:kern w:val="0"/>
          <w:sz w:val="24"/>
          <w:szCs w:val="24"/>
        </w:rPr>
      </w:pPr>
      <w:r w:rsidRPr="00435C0B">
        <w:rPr>
          <w:rFonts w:ascii="仿宋_GB2312" w:eastAsia="仿宋_GB2312" w:hAnsi="宋体" w:cs="宋体" w:hint="eastAsia"/>
          <w:b/>
          <w:bCs/>
          <w:color w:val="333333"/>
          <w:kern w:val="0"/>
          <w:sz w:val="24"/>
          <w:szCs w:val="24"/>
        </w:rPr>
        <w:t>7.应征入伍</w:t>
      </w:r>
      <w:proofErr w:type="gramStart"/>
      <w:r w:rsidRPr="00435C0B">
        <w:rPr>
          <w:rFonts w:ascii="仿宋_GB2312" w:eastAsia="仿宋_GB2312" w:hAnsi="宋体" w:cs="宋体" w:hint="eastAsia"/>
          <w:b/>
          <w:bCs/>
          <w:color w:val="333333"/>
          <w:kern w:val="0"/>
          <w:sz w:val="24"/>
          <w:szCs w:val="24"/>
        </w:rPr>
        <w:t>服义务</w:t>
      </w:r>
      <w:proofErr w:type="gramEnd"/>
      <w:r w:rsidRPr="00435C0B">
        <w:rPr>
          <w:rFonts w:ascii="仿宋_GB2312" w:eastAsia="仿宋_GB2312" w:hAnsi="宋体" w:cs="宋体" w:hint="eastAsia"/>
          <w:b/>
          <w:bCs/>
          <w:color w:val="333333"/>
          <w:kern w:val="0"/>
          <w:sz w:val="24"/>
          <w:szCs w:val="24"/>
        </w:rPr>
        <w:t>兵役学费补偿贷款代偿及学费</w:t>
      </w:r>
      <w:r>
        <w:rPr>
          <w:rFonts w:ascii="仿宋_GB2312" w:eastAsia="仿宋_GB2312" w:hAnsi="宋体" w:cs="宋体" w:hint="eastAsia"/>
          <w:b/>
          <w:bCs/>
          <w:color w:val="333333"/>
          <w:kern w:val="0"/>
          <w:sz w:val="24"/>
          <w:szCs w:val="24"/>
        </w:rPr>
        <w:t>减免</w:t>
      </w:r>
      <w:r w:rsidRPr="00435C0B">
        <w:rPr>
          <w:rFonts w:ascii="仿宋_GB2312" w:eastAsia="仿宋_GB2312" w:hAnsi="宋体" w:cs="宋体" w:hint="eastAsia"/>
          <w:b/>
          <w:bCs/>
          <w:color w:val="333333"/>
          <w:kern w:val="0"/>
          <w:sz w:val="24"/>
          <w:szCs w:val="24"/>
        </w:rPr>
        <w:t>。</w:t>
      </w:r>
      <w:r w:rsidRPr="00435C0B">
        <w:rPr>
          <w:rFonts w:ascii="仿宋_GB2312" w:eastAsia="仿宋_GB2312" w:hAnsi="宋体" w:cs="宋体" w:hint="eastAsia"/>
          <w:color w:val="333333"/>
          <w:kern w:val="0"/>
          <w:sz w:val="24"/>
          <w:szCs w:val="24"/>
        </w:rPr>
        <w:t>研究生应征入伍</w:t>
      </w:r>
      <w:proofErr w:type="gramStart"/>
      <w:r w:rsidRPr="00435C0B">
        <w:rPr>
          <w:rFonts w:ascii="仿宋_GB2312" w:eastAsia="仿宋_GB2312" w:hAnsi="宋体" w:cs="宋体" w:hint="eastAsia"/>
          <w:color w:val="333333"/>
          <w:kern w:val="0"/>
          <w:sz w:val="24"/>
          <w:szCs w:val="24"/>
        </w:rPr>
        <w:t>服义务</w:t>
      </w:r>
      <w:proofErr w:type="gramEnd"/>
      <w:r w:rsidRPr="00435C0B">
        <w:rPr>
          <w:rFonts w:ascii="仿宋_GB2312" w:eastAsia="仿宋_GB2312" w:hAnsi="宋体" w:cs="宋体" w:hint="eastAsia"/>
          <w:color w:val="333333"/>
          <w:kern w:val="0"/>
          <w:sz w:val="24"/>
          <w:szCs w:val="24"/>
        </w:rPr>
        <w:t>兵役申请学费补偿贷款代偿及学费</w:t>
      </w:r>
      <w:r>
        <w:rPr>
          <w:rFonts w:ascii="仿宋_GB2312" w:eastAsia="仿宋_GB2312" w:hAnsi="宋体" w:cs="宋体" w:hint="eastAsia"/>
          <w:color w:val="333333"/>
          <w:kern w:val="0"/>
          <w:sz w:val="24"/>
          <w:szCs w:val="24"/>
        </w:rPr>
        <w:t>减免</w:t>
      </w:r>
      <w:r w:rsidRPr="00435C0B">
        <w:rPr>
          <w:rFonts w:ascii="仿宋_GB2312" w:eastAsia="仿宋_GB2312" w:hAnsi="宋体" w:cs="宋体" w:hint="eastAsia"/>
          <w:color w:val="333333"/>
          <w:kern w:val="0"/>
          <w:sz w:val="24"/>
          <w:szCs w:val="24"/>
        </w:rPr>
        <w:t>的条件、程序及相关规定，与本专科生基本相同。研究生补偿代偿或学费</w:t>
      </w:r>
      <w:r>
        <w:rPr>
          <w:rFonts w:ascii="仿宋_GB2312" w:eastAsia="仿宋_GB2312" w:hAnsi="宋体" w:cs="宋体" w:hint="eastAsia"/>
          <w:color w:val="333333"/>
          <w:kern w:val="0"/>
          <w:sz w:val="24"/>
          <w:szCs w:val="24"/>
        </w:rPr>
        <w:t>减免</w:t>
      </w:r>
      <w:r w:rsidRPr="00435C0B">
        <w:rPr>
          <w:rFonts w:ascii="仿宋_GB2312" w:eastAsia="仿宋_GB2312" w:hAnsi="宋体" w:cs="宋体" w:hint="eastAsia"/>
          <w:color w:val="333333"/>
          <w:kern w:val="0"/>
          <w:sz w:val="24"/>
          <w:szCs w:val="24"/>
        </w:rPr>
        <w:t>金额每生每年不高于12000元。</w:t>
      </w:r>
    </w:p>
    <w:p w:rsidR="008768A2" w:rsidRPr="00435C0B" w:rsidRDefault="008768A2" w:rsidP="008768A2">
      <w:pPr>
        <w:widowControl/>
        <w:shd w:val="clear" w:color="auto" w:fill="FFFFFF"/>
        <w:spacing w:line="420" w:lineRule="atLeast"/>
        <w:ind w:firstLine="482"/>
        <w:jc w:val="left"/>
        <w:rPr>
          <w:rFonts w:ascii="宋体" w:hAnsi="宋体" w:cs="宋体"/>
          <w:color w:val="333333"/>
          <w:kern w:val="0"/>
          <w:sz w:val="24"/>
          <w:szCs w:val="24"/>
        </w:rPr>
      </w:pPr>
      <w:r w:rsidRPr="00435C0B">
        <w:rPr>
          <w:rFonts w:ascii="仿宋_GB2312" w:eastAsia="仿宋_GB2312" w:hAnsi="宋体" w:cs="宋体" w:hint="eastAsia"/>
          <w:b/>
          <w:bCs/>
          <w:color w:val="333333"/>
          <w:kern w:val="0"/>
          <w:sz w:val="24"/>
          <w:szCs w:val="24"/>
        </w:rPr>
        <w:lastRenderedPageBreak/>
        <w:t>8.退役士兵教育资助。</w:t>
      </w:r>
      <w:r w:rsidRPr="00435C0B">
        <w:rPr>
          <w:rFonts w:ascii="仿宋_GB2312" w:eastAsia="仿宋_GB2312" w:hAnsi="宋体" w:cs="宋体" w:hint="eastAsia"/>
          <w:color w:val="333333"/>
          <w:kern w:val="0"/>
          <w:sz w:val="24"/>
          <w:szCs w:val="24"/>
        </w:rPr>
        <w:t>对退役一年以上、考入普通高等学校并纳入全国全日制研究生招生计划的自主就业退役士兵，给予教育资助。资助内容与本专科生基本相同。学费资助标准每学年最高不超过12000元。</w:t>
      </w:r>
    </w:p>
    <w:p w:rsidR="008768A2" w:rsidRPr="00435C0B" w:rsidRDefault="008768A2" w:rsidP="008768A2">
      <w:pPr>
        <w:widowControl/>
        <w:shd w:val="clear" w:color="auto" w:fill="FFFFFF"/>
        <w:spacing w:line="420" w:lineRule="atLeast"/>
        <w:ind w:firstLine="482"/>
        <w:jc w:val="left"/>
        <w:rPr>
          <w:rFonts w:ascii="宋体" w:hAnsi="宋体" w:cs="宋体"/>
          <w:color w:val="333333"/>
          <w:kern w:val="0"/>
          <w:sz w:val="24"/>
          <w:szCs w:val="24"/>
        </w:rPr>
      </w:pPr>
      <w:r w:rsidRPr="00435C0B">
        <w:rPr>
          <w:rFonts w:ascii="仿宋_GB2312" w:eastAsia="仿宋_GB2312" w:hAnsi="宋体" w:cs="宋体" w:hint="eastAsia"/>
          <w:b/>
          <w:bCs/>
          <w:color w:val="333333"/>
          <w:kern w:val="0"/>
          <w:sz w:val="24"/>
          <w:szCs w:val="24"/>
        </w:rPr>
        <w:t>二、中等职业教育学生资助政策</w:t>
      </w:r>
    </w:p>
    <w:p w:rsidR="008768A2" w:rsidRPr="00435C0B" w:rsidRDefault="008768A2" w:rsidP="008768A2">
      <w:pPr>
        <w:widowControl/>
        <w:shd w:val="clear" w:color="auto" w:fill="FFFFFF"/>
        <w:spacing w:line="420" w:lineRule="atLeast"/>
        <w:ind w:firstLine="482"/>
        <w:jc w:val="left"/>
        <w:rPr>
          <w:rFonts w:ascii="宋体" w:cs="宋体"/>
          <w:color w:val="333333"/>
          <w:kern w:val="0"/>
          <w:sz w:val="24"/>
          <w:szCs w:val="24"/>
        </w:rPr>
      </w:pPr>
      <w:r w:rsidRPr="00435C0B">
        <w:rPr>
          <w:rFonts w:ascii="仿宋_GB2312" w:eastAsia="仿宋_GB2312" w:hAnsi="宋体" w:cs="宋体" w:hint="eastAsia"/>
          <w:b/>
          <w:bCs/>
          <w:color w:val="333333"/>
          <w:kern w:val="0"/>
          <w:sz w:val="24"/>
          <w:szCs w:val="24"/>
        </w:rPr>
        <w:t>建立</w:t>
      </w:r>
      <w:r w:rsidR="005E1D93">
        <w:rPr>
          <w:rFonts w:ascii="仿宋_GB2312" w:eastAsia="仿宋_GB2312" w:hAnsi="宋体" w:cs="宋体" w:hint="eastAsia"/>
          <w:b/>
          <w:bCs/>
          <w:color w:val="333333"/>
          <w:kern w:val="0"/>
          <w:sz w:val="24"/>
          <w:szCs w:val="24"/>
        </w:rPr>
        <w:t>起</w:t>
      </w:r>
      <w:r w:rsidRPr="00435C0B">
        <w:rPr>
          <w:rFonts w:ascii="仿宋_GB2312" w:eastAsia="仿宋_GB2312" w:hAnsi="宋体" w:cs="宋体" w:hint="eastAsia"/>
          <w:b/>
          <w:bCs/>
          <w:color w:val="333333"/>
          <w:kern w:val="0"/>
          <w:sz w:val="24"/>
          <w:szCs w:val="24"/>
        </w:rPr>
        <w:t>以</w:t>
      </w:r>
      <w:r>
        <w:rPr>
          <w:rFonts w:ascii="仿宋_GB2312" w:eastAsia="仿宋_GB2312" w:hAnsi="宋体" w:cs="宋体" w:hint="eastAsia"/>
          <w:b/>
          <w:bCs/>
          <w:color w:val="333333"/>
          <w:kern w:val="0"/>
          <w:sz w:val="24"/>
          <w:szCs w:val="24"/>
        </w:rPr>
        <w:t>国</w:t>
      </w:r>
      <w:proofErr w:type="gramStart"/>
      <w:r>
        <w:rPr>
          <w:rFonts w:ascii="仿宋_GB2312" w:eastAsia="仿宋_GB2312" w:hAnsi="宋体" w:cs="宋体" w:hint="eastAsia"/>
          <w:b/>
          <w:bCs/>
          <w:color w:val="333333"/>
          <w:kern w:val="0"/>
          <w:sz w:val="24"/>
          <w:szCs w:val="24"/>
        </w:rPr>
        <w:t>家</w:t>
      </w:r>
      <w:r w:rsidRPr="00435C0B">
        <w:rPr>
          <w:rFonts w:ascii="仿宋_GB2312" w:eastAsia="仿宋_GB2312" w:hAnsi="宋体" w:cs="宋体" w:hint="eastAsia"/>
          <w:b/>
          <w:bCs/>
          <w:color w:val="333333"/>
          <w:kern w:val="0"/>
          <w:sz w:val="24"/>
          <w:szCs w:val="24"/>
        </w:rPr>
        <w:t>免</w:t>
      </w:r>
      <w:proofErr w:type="gramEnd"/>
      <w:r w:rsidRPr="00435C0B">
        <w:rPr>
          <w:rFonts w:ascii="仿宋_GB2312" w:eastAsia="仿宋_GB2312" w:hAnsi="宋体" w:cs="宋体" w:hint="eastAsia"/>
          <w:b/>
          <w:bCs/>
          <w:color w:val="333333"/>
          <w:kern w:val="0"/>
          <w:sz w:val="24"/>
          <w:szCs w:val="24"/>
        </w:rPr>
        <w:t>学费、国家助学金为主，学校和社会资助及顶岗实习等为补充的学生资助</w:t>
      </w:r>
      <w:r w:rsidR="005E1D93">
        <w:rPr>
          <w:rFonts w:ascii="仿宋_GB2312" w:eastAsia="仿宋_GB2312" w:hAnsi="宋体" w:cs="宋体" w:hint="eastAsia"/>
          <w:b/>
          <w:bCs/>
          <w:color w:val="333333"/>
          <w:kern w:val="0"/>
          <w:sz w:val="24"/>
          <w:szCs w:val="24"/>
        </w:rPr>
        <w:t>政策体系</w:t>
      </w:r>
      <w:r w:rsidRPr="00435C0B">
        <w:rPr>
          <w:rFonts w:ascii="仿宋_GB2312" w:eastAsia="仿宋_GB2312" w:hAnsi="宋体" w:cs="宋体" w:hint="eastAsia"/>
          <w:b/>
          <w:bCs/>
          <w:color w:val="333333"/>
          <w:kern w:val="0"/>
          <w:sz w:val="24"/>
          <w:szCs w:val="24"/>
        </w:rPr>
        <w:t>。</w:t>
      </w:r>
    </w:p>
    <w:p w:rsidR="008768A2" w:rsidRPr="00435C0B" w:rsidRDefault="008768A2" w:rsidP="008768A2">
      <w:pPr>
        <w:widowControl/>
        <w:shd w:val="clear" w:color="auto" w:fill="FFFFFF"/>
        <w:spacing w:line="420" w:lineRule="atLeast"/>
        <w:ind w:firstLine="482"/>
        <w:jc w:val="left"/>
        <w:rPr>
          <w:rFonts w:ascii="宋体" w:cs="宋体"/>
          <w:color w:val="333333"/>
          <w:kern w:val="0"/>
          <w:sz w:val="24"/>
          <w:szCs w:val="24"/>
        </w:rPr>
      </w:pPr>
      <w:r w:rsidRPr="00435C0B">
        <w:rPr>
          <w:rFonts w:ascii="仿宋_GB2312" w:eastAsia="仿宋_GB2312" w:hAnsi="宋体" w:cs="宋体"/>
          <w:b/>
          <w:bCs/>
          <w:color w:val="333333"/>
          <w:kern w:val="0"/>
          <w:sz w:val="24"/>
          <w:szCs w:val="24"/>
        </w:rPr>
        <w:t>1.</w:t>
      </w:r>
      <w:r w:rsidRPr="00435C0B">
        <w:rPr>
          <w:rFonts w:ascii="仿宋_GB2312" w:eastAsia="仿宋_GB2312" w:hAnsi="宋体" w:cs="宋体" w:hint="eastAsia"/>
          <w:b/>
          <w:bCs/>
          <w:color w:val="333333"/>
          <w:kern w:val="0"/>
          <w:sz w:val="24"/>
          <w:szCs w:val="24"/>
        </w:rPr>
        <w:t>免学费</w:t>
      </w:r>
    </w:p>
    <w:p w:rsidR="000D3EB9" w:rsidRDefault="008768A2" w:rsidP="008768A2">
      <w:pPr>
        <w:widowControl/>
        <w:shd w:val="clear" w:color="auto" w:fill="FFFFFF"/>
        <w:spacing w:line="420" w:lineRule="atLeast"/>
        <w:ind w:firstLine="480"/>
        <w:jc w:val="left"/>
        <w:rPr>
          <w:rFonts w:ascii="仿宋_GB2312" w:eastAsia="仿宋_GB2312" w:hAnsi="宋体" w:cs="宋体"/>
          <w:color w:val="333333"/>
          <w:kern w:val="0"/>
          <w:sz w:val="24"/>
          <w:szCs w:val="24"/>
        </w:rPr>
      </w:pPr>
      <w:r w:rsidRPr="00435C0B">
        <w:rPr>
          <w:rFonts w:ascii="仿宋_GB2312" w:eastAsia="仿宋_GB2312" w:hAnsi="宋体" w:cs="宋体" w:hint="eastAsia"/>
          <w:color w:val="333333"/>
          <w:kern w:val="0"/>
          <w:sz w:val="24"/>
          <w:szCs w:val="24"/>
        </w:rPr>
        <w:t>国家对中等职业学校全日制正式学籍一、二、三年级在校生中所有农村（含县镇）学生、城市涉农专业学生和家庭经济困难学生</w:t>
      </w:r>
      <w:r w:rsidR="000D3EB9">
        <w:rPr>
          <w:rFonts w:ascii="仿宋_GB2312" w:eastAsia="仿宋_GB2312" w:hAnsi="宋体" w:cs="宋体" w:hint="eastAsia"/>
          <w:color w:val="333333"/>
          <w:kern w:val="0"/>
          <w:sz w:val="24"/>
          <w:szCs w:val="24"/>
        </w:rPr>
        <w:t>以及艺术类</w:t>
      </w:r>
      <w:r w:rsidR="000D3EB9">
        <w:rPr>
          <w:rFonts w:ascii="仿宋_GB2312" w:eastAsia="仿宋_GB2312" w:hAnsi="宋体" w:cs="宋体"/>
          <w:color w:val="333333"/>
          <w:kern w:val="0"/>
          <w:sz w:val="24"/>
          <w:szCs w:val="24"/>
        </w:rPr>
        <w:t>戏曲表演专业学生</w:t>
      </w:r>
      <w:r w:rsidR="000D4873">
        <w:rPr>
          <w:rFonts w:ascii="仿宋_GB2312" w:eastAsia="仿宋_GB2312" w:hAnsi="宋体" w:cs="宋体" w:hint="eastAsia"/>
          <w:color w:val="333333"/>
          <w:kern w:val="0"/>
          <w:sz w:val="24"/>
          <w:szCs w:val="24"/>
        </w:rPr>
        <w:t>免除</w:t>
      </w:r>
      <w:r w:rsidR="000D4873">
        <w:rPr>
          <w:rFonts w:ascii="仿宋_GB2312" w:eastAsia="仿宋_GB2312" w:hAnsi="宋体" w:cs="宋体"/>
          <w:color w:val="333333"/>
          <w:kern w:val="0"/>
          <w:sz w:val="24"/>
          <w:szCs w:val="24"/>
        </w:rPr>
        <w:t>学费</w:t>
      </w:r>
      <w:r w:rsidR="000D3EB9">
        <w:rPr>
          <w:rFonts w:ascii="仿宋_GB2312" w:eastAsia="仿宋_GB2312" w:hAnsi="宋体" w:cs="宋体" w:hint="eastAsia"/>
          <w:color w:val="333333"/>
          <w:kern w:val="0"/>
          <w:sz w:val="24"/>
          <w:szCs w:val="24"/>
        </w:rPr>
        <w:t>（</w:t>
      </w:r>
      <w:r w:rsidR="000D4873">
        <w:rPr>
          <w:rFonts w:ascii="仿宋_GB2312" w:eastAsia="仿宋_GB2312" w:hAnsi="宋体" w:cs="宋体" w:hint="eastAsia"/>
          <w:color w:val="333333"/>
          <w:kern w:val="0"/>
          <w:sz w:val="24"/>
          <w:szCs w:val="24"/>
        </w:rPr>
        <w:t>艺术类</w:t>
      </w:r>
      <w:r w:rsidR="000D3EB9">
        <w:rPr>
          <w:rFonts w:ascii="仿宋_GB2312" w:eastAsia="仿宋_GB2312" w:hAnsi="宋体" w:cs="宋体" w:hint="eastAsia"/>
          <w:color w:val="333333"/>
          <w:kern w:val="0"/>
          <w:sz w:val="24"/>
          <w:szCs w:val="24"/>
        </w:rPr>
        <w:t>其他</w:t>
      </w:r>
      <w:r w:rsidR="000D4873">
        <w:rPr>
          <w:rFonts w:ascii="仿宋_GB2312" w:eastAsia="仿宋_GB2312" w:hAnsi="宋体" w:cs="宋体"/>
          <w:color w:val="333333"/>
          <w:kern w:val="0"/>
          <w:sz w:val="24"/>
          <w:szCs w:val="24"/>
        </w:rPr>
        <w:t>表演专业</w:t>
      </w:r>
      <w:r w:rsidR="000D3EB9">
        <w:rPr>
          <w:rFonts w:ascii="仿宋_GB2312" w:eastAsia="仿宋_GB2312" w:hAnsi="宋体" w:cs="宋体" w:hint="eastAsia"/>
          <w:color w:val="333333"/>
          <w:kern w:val="0"/>
          <w:sz w:val="24"/>
          <w:szCs w:val="24"/>
        </w:rPr>
        <w:t>学生</w:t>
      </w:r>
      <w:r w:rsidR="000D4873">
        <w:rPr>
          <w:rFonts w:ascii="仿宋_GB2312" w:eastAsia="仿宋_GB2312" w:hAnsi="宋体" w:cs="宋体"/>
          <w:color w:val="333333"/>
          <w:kern w:val="0"/>
          <w:sz w:val="24"/>
          <w:szCs w:val="24"/>
        </w:rPr>
        <w:t>除外</w:t>
      </w:r>
      <w:r w:rsidR="000D3EB9">
        <w:rPr>
          <w:rFonts w:ascii="仿宋_GB2312" w:eastAsia="仿宋_GB2312" w:hAnsi="宋体" w:cs="宋体" w:hint="eastAsia"/>
          <w:color w:val="333333"/>
          <w:kern w:val="0"/>
          <w:sz w:val="24"/>
          <w:szCs w:val="24"/>
        </w:rPr>
        <w:t>）</w:t>
      </w:r>
      <w:r w:rsidR="000D4873">
        <w:rPr>
          <w:rFonts w:ascii="仿宋_GB2312" w:eastAsia="仿宋_GB2312" w:hAnsi="宋体" w:cs="宋体"/>
          <w:color w:val="333333"/>
          <w:kern w:val="0"/>
          <w:sz w:val="24"/>
          <w:szCs w:val="24"/>
        </w:rPr>
        <w:t>。</w:t>
      </w:r>
    </w:p>
    <w:p w:rsidR="008768A2" w:rsidRPr="00435C0B" w:rsidRDefault="005E1D93" w:rsidP="008768A2">
      <w:pPr>
        <w:widowControl/>
        <w:shd w:val="clear" w:color="auto" w:fill="FFFFFF"/>
        <w:spacing w:line="420" w:lineRule="atLeast"/>
        <w:ind w:firstLine="480"/>
        <w:jc w:val="left"/>
        <w:rPr>
          <w:rFonts w:ascii="宋体" w:cs="宋体"/>
          <w:color w:val="333333"/>
          <w:kern w:val="0"/>
          <w:sz w:val="24"/>
          <w:szCs w:val="24"/>
        </w:rPr>
      </w:pPr>
      <w:r>
        <w:rPr>
          <w:rFonts w:ascii="仿宋_GB2312" w:eastAsia="仿宋_GB2312" w:hAnsi="宋体" w:cs="宋体" w:hint="eastAsia"/>
          <w:color w:val="333333"/>
          <w:kern w:val="0"/>
          <w:sz w:val="24"/>
          <w:szCs w:val="24"/>
        </w:rPr>
        <w:t>对</w:t>
      </w:r>
      <w:r w:rsidR="008768A2" w:rsidRPr="00435C0B">
        <w:rPr>
          <w:rFonts w:ascii="仿宋_GB2312" w:eastAsia="仿宋_GB2312" w:hAnsi="宋体" w:cs="宋体" w:hint="eastAsia"/>
          <w:color w:val="333333"/>
          <w:kern w:val="0"/>
          <w:sz w:val="24"/>
          <w:szCs w:val="24"/>
        </w:rPr>
        <w:t>民办中等职业学校</w:t>
      </w:r>
      <w:r>
        <w:rPr>
          <w:rFonts w:ascii="仿宋_GB2312" w:eastAsia="仿宋_GB2312" w:hAnsi="宋体" w:cs="宋体"/>
          <w:color w:val="333333"/>
          <w:kern w:val="0"/>
          <w:sz w:val="24"/>
          <w:szCs w:val="24"/>
        </w:rPr>
        <w:t>符合免学费条件的学生，按照当地相同类型同专业公办中等职业学校免学费标准给予补助。</w:t>
      </w:r>
      <w:r w:rsidR="008768A2" w:rsidRPr="00435C0B">
        <w:rPr>
          <w:rFonts w:ascii="仿宋_GB2312" w:eastAsia="仿宋_GB2312" w:hAnsi="宋体" w:cs="宋体" w:hint="eastAsia"/>
          <w:color w:val="333333"/>
          <w:kern w:val="0"/>
          <w:sz w:val="24"/>
          <w:szCs w:val="24"/>
        </w:rPr>
        <w:t>学费标准高</w:t>
      </w:r>
      <w:r>
        <w:rPr>
          <w:rFonts w:ascii="仿宋_GB2312" w:eastAsia="仿宋_GB2312" w:hAnsi="宋体" w:cs="宋体" w:hint="eastAsia"/>
          <w:color w:val="333333"/>
          <w:kern w:val="0"/>
          <w:sz w:val="24"/>
          <w:szCs w:val="24"/>
        </w:rPr>
        <w:t>出公办学校</w:t>
      </w:r>
      <w:r>
        <w:rPr>
          <w:rFonts w:ascii="仿宋_GB2312" w:eastAsia="仿宋_GB2312" w:hAnsi="宋体" w:cs="宋体"/>
          <w:color w:val="333333"/>
          <w:kern w:val="0"/>
          <w:sz w:val="24"/>
          <w:szCs w:val="24"/>
        </w:rPr>
        <w:t>免学费标准部分由学生家庭负担；低于公办学校免学费标准的，按照民办学校实际学费标准予以补助。</w:t>
      </w:r>
    </w:p>
    <w:p w:rsidR="008768A2" w:rsidRPr="00435C0B" w:rsidRDefault="008768A2" w:rsidP="008768A2">
      <w:pPr>
        <w:widowControl/>
        <w:shd w:val="clear" w:color="auto" w:fill="FFFFFF"/>
        <w:spacing w:line="420" w:lineRule="atLeast"/>
        <w:ind w:firstLine="482"/>
        <w:jc w:val="left"/>
        <w:rPr>
          <w:rFonts w:ascii="宋体" w:cs="宋体"/>
          <w:color w:val="333333"/>
          <w:kern w:val="0"/>
          <w:sz w:val="24"/>
          <w:szCs w:val="24"/>
        </w:rPr>
      </w:pPr>
      <w:r w:rsidRPr="00435C0B">
        <w:rPr>
          <w:rFonts w:ascii="仿宋_GB2312" w:eastAsia="仿宋_GB2312" w:hAnsi="宋体" w:cs="宋体"/>
          <w:b/>
          <w:bCs/>
          <w:color w:val="333333"/>
          <w:kern w:val="0"/>
          <w:sz w:val="24"/>
          <w:szCs w:val="24"/>
        </w:rPr>
        <w:t>2.</w:t>
      </w:r>
      <w:r w:rsidRPr="00435C0B">
        <w:rPr>
          <w:rFonts w:ascii="仿宋_GB2312" w:eastAsia="仿宋_GB2312" w:hAnsi="宋体" w:cs="宋体" w:hint="eastAsia"/>
          <w:b/>
          <w:bCs/>
          <w:color w:val="333333"/>
          <w:kern w:val="0"/>
          <w:sz w:val="24"/>
          <w:szCs w:val="24"/>
        </w:rPr>
        <w:t>国家助学金</w:t>
      </w:r>
    </w:p>
    <w:p w:rsidR="008768A2" w:rsidRPr="00435C0B" w:rsidRDefault="008768A2" w:rsidP="008768A2">
      <w:pPr>
        <w:widowControl/>
        <w:shd w:val="clear" w:color="auto" w:fill="FFFFFF"/>
        <w:spacing w:line="420" w:lineRule="atLeast"/>
        <w:ind w:firstLine="480"/>
        <w:jc w:val="left"/>
        <w:rPr>
          <w:rFonts w:ascii="宋体" w:cs="宋体"/>
          <w:color w:val="333333"/>
          <w:kern w:val="0"/>
          <w:sz w:val="24"/>
          <w:szCs w:val="24"/>
        </w:rPr>
      </w:pPr>
      <w:r>
        <w:rPr>
          <w:rFonts w:ascii="仿宋_GB2312" w:eastAsia="仿宋_GB2312" w:hAnsi="宋体" w:cs="宋体" w:hint="eastAsia"/>
          <w:color w:val="333333"/>
          <w:kern w:val="0"/>
          <w:sz w:val="24"/>
          <w:szCs w:val="24"/>
        </w:rPr>
        <w:t>国家助学金资助对象</w:t>
      </w:r>
      <w:r w:rsidRPr="00435C0B">
        <w:rPr>
          <w:rFonts w:ascii="仿宋_GB2312" w:eastAsia="仿宋_GB2312" w:hAnsi="宋体" w:cs="宋体" w:hint="eastAsia"/>
          <w:color w:val="333333"/>
          <w:kern w:val="0"/>
          <w:sz w:val="24"/>
          <w:szCs w:val="24"/>
        </w:rPr>
        <w:t>为全日制正式学籍一、二年级在校涉农专业学生和非涉农专业家庭经济困难学生</w:t>
      </w:r>
      <w:r>
        <w:rPr>
          <w:rFonts w:ascii="仿宋_GB2312" w:eastAsia="仿宋_GB2312" w:hAnsi="宋体" w:cs="宋体" w:hint="eastAsia"/>
          <w:color w:val="333333"/>
          <w:kern w:val="0"/>
          <w:sz w:val="24"/>
          <w:szCs w:val="24"/>
        </w:rPr>
        <w:t>，资助标准</w:t>
      </w:r>
      <w:r w:rsidRPr="00435C0B">
        <w:rPr>
          <w:rFonts w:ascii="仿宋_GB2312" w:eastAsia="仿宋_GB2312" w:hAnsi="宋体" w:cs="宋体" w:hint="eastAsia"/>
          <w:color w:val="333333"/>
          <w:kern w:val="0"/>
          <w:sz w:val="24"/>
          <w:szCs w:val="24"/>
        </w:rPr>
        <w:t>生均每年</w:t>
      </w:r>
      <w:r w:rsidRPr="00435C0B">
        <w:rPr>
          <w:rFonts w:ascii="仿宋_GB2312" w:eastAsia="仿宋_GB2312" w:hAnsi="宋体" w:cs="宋体"/>
          <w:color w:val="333333"/>
          <w:kern w:val="0"/>
          <w:sz w:val="24"/>
          <w:szCs w:val="24"/>
        </w:rPr>
        <w:t>2000</w:t>
      </w:r>
      <w:r w:rsidRPr="00435C0B">
        <w:rPr>
          <w:rFonts w:ascii="仿宋_GB2312" w:eastAsia="仿宋_GB2312" w:hAnsi="宋体" w:cs="宋体" w:hint="eastAsia"/>
          <w:color w:val="333333"/>
          <w:kern w:val="0"/>
          <w:sz w:val="24"/>
          <w:szCs w:val="24"/>
        </w:rPr>
        <w:t>元。</w:t>
      </w:r>
    </w:p>
    <w:p w:rsidR="008768A2" w:rsidRPr="00435C0B" w:rsidRDefault="008768A2" w:rsidP="0041711E">
      <w:pPr>
        <w:widowControl/>
        <w:shd w:val="clear" w:color="auto" w:fill="FFFFFF"/>
        <w:spacing w:line="420" w:lineRule="atLeast"/>
        <w:ind w:firstLine="480"/>
        <w:jc w:val="left"/>
        <w:rPr>
          <w:rFonts w:ascii="宋体" w:cs="宋体"/>
          <w:color w:val="333333"/>
          <w:kern w:val="0"/>
          <w:sz w:val="24"/>
          <w:szCs w:val="24"/>
        </w:rPr>
      </w:pPr>
      <w:r w:rsidRPr="00435C0B">
        <w:rPr>
          <w:rFonts w:ascii="仿宋_GB2312" w:eastAsia="仿宋_GB2312" w:hAnsi="宋体" w:cs="宋体" w:hint="eastAsia"/>
          <w:color w:val="333333"/>
          <w:kern w:val="0"/>
          <w:sz w:val="24"/>
          <w:szCs w:val="24"/>
        </w:rPr>
        <w:t>家庭经济困难学生比例按区域确定</w:t>
      </w:r>
      <w:r w:rsidR="000D3EB9">
        <w:rPr>
          <w:rFonts w:ascii="仿宋_GB2312" w:eastAsia="仿宋_GB2312" w:hAnsi="宋体" w:cs="宋体" w:hint="eastAsia"/>
          <w:color w:val="333333"/>
          <w:kern w:val="0"/>
          <w:sz w:val="24"/>
          <w:szCs w:val="24"/>
        </w:rPr>
        <w:t>，</w:t>
      </w:r>
      <w:r w:rsidRPr="00435C0B">
        <w:rPr>
          <w:rFonts w:ascii="仿宋_GB2312" w:eastAsia="仿宋_GB2312" w:hAnsi="宋体" w:cs="宋体" w:hint="eastAsia"/>
          <w:color w:val="333333"/>
          <w:kern w:val="0"/>
          <w:sz w:val="24"/>
          <w:szCs w:val="24"/>
        </w:rPr>
        <w:t>六盘山区等</w:t>
      </w:r>
      <w:r w:rsidRPr="00435C0B">
        <w:rPr>
          <w:rFonts w:ascii="仿宋_GB2312" w:eastAsia="仿宋_GB2312" w:hAnsi="宋体" w:cs="宋体"/>
          <w:color w:val="333333"/>
          <w:kern w:val="0"/>
          <w:sz w:val="24"/>
          <w:szCs w:val="24"/>
        </w:rPr>
        <w:t>11</w:t>
      </w:r>
      <w:r w:rsidRPr="00435C0B">
        <w:rPr>
          <w:rFonts w:ascii="仿宋_GB2312" w:eastAsia="仿宋_GB2312" w:hAnsi="宋体" w:cs="宋体" w:hint="eastAsia"/>
          <w:color w:val="333333"/>
          <w:kern w:val="0"/>
          <w:sz w:val="24"/>
          <w:szCs w:val="24"/>
        </w:rPr>
        <w:t>个连片特困地区和西藏、四省藏区、新疆南疆三地州中等职业学校农村</w:t>
      </w:r>
      <w:bookmarkStart w:id="0" w:name="_GoBack"/>
      <w:bookmarkEnd w:id="0"/>
      <w:r w:rsidRPr="00435C0B">
        <w:rPr>
          <w:rFonts w:ascii="仿宋_GB2312" w:eastAsia="仿宋_GB2312" w:hAnsi="宋体" w:cs="宋体" w:hint="eastAsia"/>
          <w:color w:val="333333"/>
          <w:kern w:val="0"/>
          <w:sz w:val="24"/>
          <w:szCs w:val="24"/>
        </w:rPr>
        <w:t>学生（不含县城）全部纳入享受助学金范围。</w:t>
      </w:r>
    </w:p>
    <w:p w:rsidR="008768A2" w:rsidRPr="00435C0B" w:rsidRDefault="008768A2" w:rsidP="008768A2">
      <w:pPr>
        <w:widowControl/>
        <w:shd w:val="clear" w:color="auto" w:fill="FFFFFF"/>
        <w:spacing w:line="420" w:lineRule="atLeast"/>
        <w:ind w:firstLine="480"/>
        <w:jc w:val="left"/>
        <w:rPr>
          <w:rFonts w:ascii="宋体" w:cs="宋体"/>
          <w:color w:val="333333"/>
          <w:kern w:val="0"/>
          <w:sz w:val="24"/>
          <w:szCs w:val="24"/>
        </w:rPr>
      </w:pPr>
      <w:r w:rsidRPr="00435C0B">
        <w:rPr>
          <w:rFonts w:ascii="仿宋_GB2312" w:eastAsia="仿宋_GB2312" w:hAnsi="宋体" w:cs="宋体" w:hint="eastAsia"/>
          <w:color w:val="333333"/>
          <w:kern w:val="0"/>
          <w:sz w:val="24"/>
          <w:szCs w:val="24"/>
        </w:rPr>
        <w:t>地方出台的中等职业教育免学费政策和助学金政策，范围大于或相关标准高于</w:t>
      </w:r>
      <w:r w:rsidR="00F94117">
        <w:rPr>
          <w:rFonts w:ascii="仿宋_GB2312" w:eastAsia="仿宋_GB2312" w:hAnsi="宋体" w:cs="宋体" w:hint="eastAsia"/>
          <w:color w:val="333333"/>
          <w:kern w:val="0"/>
          <w:sz w:val="24"/>
          <w:szCs w:val="24"/>
        </w:rPr>
        <w:t>国家标准</w:t>
      </w:r>
      <w:r w:rsidRPr="00435C0B">
        <w:rPr>
          <w:rFonts w:ascii="仿宋_GB2312" w:eastAsia="仿宋_GB2312" w:hAnsi="宋体" w:cs="宋体" w:hint="eastAsia"/>
          <w:color w:val="333333"/>
          <w:kern w:val="0"/>
          <w:sz w:val="24"/>
          <w:szCs w:val="24"/>
        </w:rPr>
        <w:t>的，可按照本地的办法继续实施。</w:t>
      </w:r>
    </w:p>
    <w:p w:rsidR="008768A2" w:rsidRPr="00435C0B" w:rsidRDefault="008768A2" w:rsidP="008768A2">
      <w:pPr>
        <w:widowControl/>
        <w:shd w:val="clear" w:color="auto" w:fill="FFFFFF"/>
        <w:spacing w:line="420" w:lineRule="atLeast"/>
        <w:ind w:firstLine="482"/>
        <w:jc w:val="left"/>
        <w:rPr>
          <w:rFonts w:ascii="宋体" w:cs="宋体"/>
          <w:color w:val="333333"/>
          <w:kern w:val="0"/>
          <w:sz w:val="24"/>
          <w:szCs w:val="24"/>
        </w:rPr>
      </w:pPr>
      <w:r w:rsidRPr="00435C0B">
        <w:rPr>
          <w:rFonts w:ascii="仿宋_GB2312" w:eastAsia="仿宋_GB2312" w:hAnsi="宋体" w:cs="宋体"/>
          <w:b/>
          <w:bCs/>
          <w:color w:val="333333"/>
          <w:kern w:val="0"/>
          <w:sz w:val="24"/>
          <w:szCs w:val="24"/>
        </w:rPr>
        <w:t>3.</w:t>
      </w:r>
      <w:r w:rsidRPr="00435C0B">
        <w:rPr>
          <w:rFonts w:ascii="仿宋_GB2312" w:eastAsia="仿宋_GB2312" w:hAnsi="宋体" w:cs="宋体" w:hint="eastAsia"/>
          <w:b/>
          <w:bCs/>
          <w:color w:val="333333"/>
          <w:kern w:val="0"/>
          <w:sz w:val="24"/>
          <w:szCs w:val="24"/>
        </w:rPr>
        <w:t>顶岗实习</w:t>
      </w:r>
    </w:p>
    <w:p w:rsidR="008768A2" w:rsidRPr="00435C0B" w:rsidRDefault="008768A2" w:rsidP="008768A2">
      <w:pPr>
        <w:widowControl/>
        <w:shd w:val="clear" w:color="auto" w:fill="FFFFFF"/>
        <w:spacing w:line="420" w:lineRule="atLeast"/>
        <w:ind w:firstLine="480"/>
        <w:jc w:val="left"/>
        <w:rPr>
          <w:rFonts w:ascii="宋体" w:cs="宋体"/>
          <w:color w:val="333333"/>
          <w:kern w:val="0"/>
          <w:sz w:val="24"/>
          <w:szCs w:val="24"/>
        </w:rPr>
      </w:pPr>
      <w:r w:rsidRPr="00435C0B">
        <w:rPr>
          <w:rFonts w:ascii="仿宋_GB2312" w:eastAsia="仿宋_GB2312" w:hAnsi="宋体" w:cs="宋体" w:hint="eastAsia"/>
          <w:color w:val="333333"/>
          <w:kern w:val="0"/>
          <w:sz w:val="24"/>
          <w:szCs w:val="24"/>
        </w:rPr>
        <w:t>安排中等职业学校三年级学生到企业等单位顶岗实习，获得一定报酬，用于支付学习和生活费用。</w:t>
      </w:r>
    </w:p>
    <w:p w:rsidR="008768A2" w:rsidRPr="00435C0B" w:rsidRDefault="008768A2" w:rsidP="008768A2">
      <w:pPr>
        <w:widowControl/>
        <w:shd w:val="clear" w:color="auto" w:fill="FFFFFF"/>
        <w:spacing w:line="420" w:lineRule="atLeast"/>
        <w:ind w:firstLine="482"/>
        <w:jc w:val="left"/>
        <w:rPr>
          <w:rFonts w:ascii="宋体" w:cs="宋体"/>
          <w:color w:val="333333"/>
          <w:kern w:val="0"/>
          <w:sz w:val="24"/>
          <w:szCs w:val="24"/>
        </w:rPr>
      </w:pPr>
      <w:r w:rsidRPr="00435C0B">
        <w:rPr>
          <w:rFonts w:ascii="仿宋_GB2312" w:eastAsia="仿宋_GB2312" w:hAnsi="宋体" w:cs="宋体"/>
          <w:b/>
          <w:bCs/>
          <w:color w:val="333333"/>
          <w:kern w:val="0"/>
          <w:sz w:val="24"/>
          <w:szCs w:val="24"/>
        </w:rPr>
        <w:t>4.</w:t>
      </w:r>
      <w:r w:rsidRPr="00435C0B">
        <w:rPr>
          <w:rFonts w:ascii="仿宋_GB2312" w:eastAsia="仿宋_GB2312" w:hAnsi="宋体" w:cs="宋体" w:hint="eastAsia"/>
          <w:b/>
          <w:bCs/>
          <w:color w:val="333333"/>
          <w:kern w:val="0"/>
          <w:sz w:val="24"/>
          <w:szCs w:val="24"/>
        </w:rPr>
        <w:t>奖学金</w:t>
      </w:r>
    </w:p>
    <w:p w:rsidR="008768A2" w:rsidRPr="00435C0B" w:rsidRDefault="008768A2" w:rsidP="008768A2">
      <w:pPr>
        <w:widowControl/>
        <w:shd w:val="clear" w:color="auto" w:fill="FFFFFF"/>
        <w:spacing w:line="420" w:lineRule="atLeast"/>
        <w:ind w:firstLine="480"/>
        <w:jc w:val="left"/>
        <w:rPr>
          <w:rFonts w:ascii="宋体" w:cs="宋体"/>
          <w:color w:val="333333"/>
          <w:kern w:val="0"/>
          <w:sz w:val="24"/>
          <w:szCs w:val="24"/>
        </w:rPr>
      </w:pPr>
      <w:r w:rsidRPr="00435C0B">
        <w:rPr>
          <w:rFonts w:ascii="仿宋_GB2312" w:eastAsia="仿宋_GB2312" w:hAnsi="宋体" w:cs="宋体" w:hint="eastAsia"/>
          <w:color w:val="333333"/>
          <w:kern w:val="0"/>
          <w:sz w:val="24"/>
          <w:szCs w:val="24"/>
        </w:rPr>
        <w:t>地方政府、相关行业、企业安排专项资金设立中职学生奖学金。</w:t>
      </w:r>
    </w:p>
    <w:p w:rsidR="008768A2" w:rsidRPr="00435C0B" w:rsidRDefault="008768A2" w:rsidP="008768A2">
      <w:pPr>
        <w:widowControl/>
        <w:shd w:val="clear" w:color="auto" w:fill="FFFFFF"/>
        <w:spacing w:line="420" w:lineRule="atLeast"/>
        <w:ind w:firstLine="482"/>
        <w:jc w:val="left"/>
        <w:rPr>
          <w:rFonts w:ascii="宋体" w:cs="宋体"/>
          <w:color w:val="333333"/>
          <w:kern w:val="0"/>
          <w:sz w:val="24"/>
          <w:szCs w:val="24"/>
        </w:rPr>
      </w:pPr>
      <w:r w:rsidRPr="00435C0B">
        <w:rPr>
          <w:rFonts w:ascii="仿宋_GB2312" w:eastAsia="仿宋_GB2312" w:hAnsi="宋体" w:cs="宋体"/>
          <w:b/>
          <w:bCs/>
          <w:color w:val="333333"/>
          <w:kern w:val="0"/>
          <w:sz w:val="24"/>
          <w:szCs w:val="24"/>
        </w:rPr>
        <w:t>5.</w:t>
      </w:r>
      <w:r w:rsidRPr="00435C0B">
        <w:rPr>
          <w:rFonts w:ascii="仿宋_GB2312" w:eastAsia="仿宋_GB2312" w:hAnsi="宋体" w:cs="宋体" w:hint="eastAsia"/>
          <w:b/>
          <w:bCs/>
          <w:color w:val="333333"/>
          <w:kern w:val="0"/>
          <w:sz w:val="24"/>
          <w:szCs w:val="24"/>
        </w:rPr>
        <w:t>学校免学费等</w:t>
      </w:r>
    </w:p>
    <w:p w:rsidR="008768A2" w:rsidRPr="00435C0B" w:rsidRDefault="008768A2" w:rsidP="008768A2">
      <w:pPr>
        <w:widowControl/>
        <w:shd w:val="clear" w:color="auto" w:fill="FFFFFF"/>
        <w:spacing w:line="420" w:lineRule="atLeast"/>
        <w:ind w:firstLine="480"/>
        <w:jc w:val="left"/>
        <w:rPr>
          <w:rFonts w:ascii="宋体" w:cs="宋体"/>
          <w:color w:val="333333"/>
          <w:kern w:val="0"/>
          <w:sz w:val="24"/>
          <w:szCs w:val="24"/>
        </w:rPr>
      </w:pPr>
      <w:r w:rsidRPr="00435C0B">
        <w:rPr>
          <w:rFonts w:ascii="仿宋_GB2312" w:eastAsia="仿宋_GB2312" w:hAnsi="宋体" w:cs="宋体" w:hint="eastAsia"/>
          <w:color w:val="333333"/>
          <w:kern w:val="0"/>
          <w:sz w:val="24"/>
          <w:szCs w:val="24"/>
        </w:rPr>
        <w:t>中等职业学校每年安排一定的经费，用于</w:t>
      </w:r>
      <w:r>
        <w:rPr>
          <w:rFonts w:ascii="仿宋_GB2312" w:eastAsia="仿宋_GB2312" w:hAnsi="宋体" w:cs="宋体" w:hint="eastAsia"/>
          <w:color w:val="333333"/>
          <w:kern w:val="0"/>
          <w:sz w:val="24"/>
          <w:szCs w:val="24"/>
        </w:rPr>
        <w:t>国</w:t>
      </w:r>
      <w:proofErr w:type="gramStart"/>
      <w:r>
        <w:rPr>
          <w:rFonts w:ascii="仿宋_GB2312" w:eastAsia="仿宋_GB2312" w:hAnsi="宋体" w:cs="宋体" w:hint="eastAsia"/>
          <w:color w:val="333333"/>
          <w:kern w:val="0"/>
          <w:sz w:val="24"/>
          <w:szCs w:val="24"/>
        </w:rPr>
        <w:t>家免</w:t>
      </w:r>
      <w:proofErr w:type="gramEnd"/>
      <w:r>
        <w:rPr>
          <w:rFonts w:ascii="仿宋_GB2312" w:eastAsia="仿宋_GB2312" w:hAnsi="宋体" w:cs="宋体" w:hint="eastAsia"/>
          <w:color w:val="333333"/>
          <w:kern w:val="0"/>
          <w:sz w:val="24"/>
          <w:szCs w:val="24"/>
        </w:rPr>
        <w:t>学费政策之外的</w:t>
      </w:r>
      <w:r w:rsidRPr="00435C0B">
        <w:rPr>
          <w:rFonts w:ascii="仿宋_GB2312" w:eastAsia="仿宋_GB2312" w:hAnsi="宋体" w:cs="宋体" w:hint="eastAsia"/>
          <w:color w:val="333333"/>
          <w:kern w:val="0"/>
          <w:sz w:val="24"/>
          <w:szCs w:val="24"/>
        </w:rPr>
        <w:t>学费减免、勤工助学、校内奖学金和特殊困难补助等。</w:t>
      </w:r>
    </w:p>
    <w:p w:rsidR="008768A2" w:rsidRPr="00435C0B" w:rsidRDefault="008768A2" w:rsidP="008768A2">
      <w:pPr>
        <w:widowControl/>
        <w:shd w:val="clear" w:color="auto" w:fill="FFFFFF"/>
        <w:spacing w:line="420" w:lineRule="atLeast"/>
        <w:ind w:firstLine="482"/>
        <w:jc w:val="left"/>
        <w:rPr>
          <w:rFonts w:ascii="宋体" w:cs="宋体"/>
          <w:color w:val="333333"/>
          <w:kern w:val="0"/>
          <w:sz w:val="24"/>
          <w:szCs w:val="24"/>
        </w:rPr>
      </w:pPr>
      <w:r w:rsidRPr="00435C0B">
        <w:rPr>
          <w:rFonts w:ascii="仿宋_GB2312" w:eastAsia="仿宋_GB2312" w:hAnsi="宋体" w:cs="宋体"/>
          <w:b/>
          <w:bCs/>
          <w:color w:val="333333"/>
          <w:kern w:val="0"/>
          <w:sz w:val="24"/>
          <w:szCs w:val="24"/>
        </w:rPr>
        <w:t>6.</w:t>
      </w:r>
      <w:r w:rsidRPr="00435C0B">
        <w:rPr>
          <w:rFonts w:ascii="仿宋_GB2312" w:eastAsia="仿宋_GB2312" w:hAnsi="宋体" w:cs="宋体" w:hint="eastAsia"/>
          <w:b/>
          <w:bCs/>
          <w:color w:val="333333"/>
          <w:kern w:val="0"/>
          <w:sz w:val="24"/>
          <w:szCs w:val="24"/>
        </w:rPr>
        <w:t>其他资助</w:t>
      </w:r>
    </w:p>
    <w:p w:rsidR="008768A2" w:rsidRPr="00435C0B" w:rsidRDefault="008768A2" w:rsidP="008768A2">
      <w:pPr>
        <w:widowControl/>
        <w:shd w:val="clear" w:color="auto" w:fill="FFFFFF"/>
        <w:spacing w:line="420" w:lineRule="atLeast"/>
        <w:ind w:firstLine="482"/>
        <w:jc w:val="left"/>
        <w:rPr>
          <w:rFonts w:ascii="宋体" w:cs="宋体"/>
          <w:color w:val="333333"/>
          <w:kern w:val="0"/>
          <w:sz w:val="24"/>
          <w:szCs w:val="24"/>
        </w:rPr>
      </w:pPr>
      <w:r w:rsidRPr="00435C0B">
        <w:rPr>
          <w:rFonts w:ascii="宋体" w:cs="宋体"/>
          <w:color w:val="333333"/>
          <w:kern w:val="0"/>
          <w:sz w:val="24"/>
          <w:szCs w:val="24"/>
        </w:rPr>
        <w:t> </w:t>
      </w:r>
      <w:r w:rsidRPr="00435C0B">
        <w:rPr>
          <w:rFonts w:ascii="仿宋_GB2312" w:eastAsia="仿宋_GB2312" w:hAnsi="宋体" w:cs="宋体" w:hint="eastAsia"/>
          <w:color w:val="333333"/>
          <w:kern w:val="0"/>
          <w:sz w:val="24"/>
          <w:szCs w:val="24"/>
        </w:rPr>
        <w:t>鼓励和支持社会团体、企事业单位以及个人资助中职学校家庭经济困难学生。</w:t>
      </w:r>
    </w:p>
    <w:p w:rsidR="008768A2" w:rsidRPr="00435C0B" w:rsidRDefault="008768A2" w:rsidP="008768A2">
      <w:pPr>
        <w:widowControl/>
        <w:shd w:val="clear" w:color="auto" w:fill="FFFFFF"/>
        <w:spacing w:line="420" w:lineRule="atLeast"/>
        <w:ind w:firstLine="482"/>
        <w:jc w:val="left"/>
        <w:rPr>
          <w:rFonts w:ascii="宋体" w:hAnsi="宋体" w:cs="宋体"/>
          <w:color w:val="333333"/>
          <w:kern w:val="0"/>
          <w:sz w:val="24"/>
          <w:szCs w:val="24"/>
        </w:rPr>
      </w:pPr>
      <w:r w:rsidRPr="00435C0B">
        <w:rPr>
          <w:rFonts w:ascii="仿宋_GB2312" w:eastAsia="仿宋_GB2312" w:hAnsi="宋体" w:cs="宋体" w:hint="eastAsia"/>
          <w:b/>
          <w:bCs/>
          <w:color w:val="333333"/>
          <w:kern w:val="0"/>
          <w:sz w:val="24"/>
          <w:szCs w:val="24"/>
        </w:rPr>
        <w:lastRenderedPageBreak/>
        <w:t>三、普通高中教育学生资助政策</w:t>
      </w:r>
    </w:p>
    <w:p w:rsidR="008768A2" w:rsidRPr="00435C0B" w:rsidRDefault="008768A2" w:rsidP="008768A2">
      <w:pPr>
        <w:widowControl/>
        <w:shd w:val="clear" w:color="auto" w:fill="FFFFFF"/>
        <w:spacing w:line="420" w:lineRule="atLeast"/>
        <w:ind w:firstLine="482"/>
        <w:jc w:val="left"/>
        <w:rPr>
          <w:rFonts w:ascii="宋体" w:hAnsi="宋体" w:cs="宋体"/>
          <w:color w:val="333333"/>
          <w:kern w:val="0"/>
          <w:sz w:val="24"/>
          <w:szCs w:val="24"/>
        </w:rPr>
      </w:pPr>
      <w:r>
        <w:rPr>
          <w:rFonts w:ascii="仿宋_GB2312" w:eastAsia="仿宋_GB2312" w:hAnsi="宋体" w:cs="宋体" w:hint="eastAsia"/>
          <w:b/>
          <w:bCs/>
          <w:color w:val="333333"/>
          <w:kern w:val="0"/>
          <w:sz w:val="24"/>
          <w:szCs w:val="24"/>
        </w:rPr>
        <w:t>建立起以政府为主导,国家助学金为主体,学校减免学费等为补充,社会力量积极参与的普通高中家庭经济困难学生资助政策体系</w:t>
      </w:r>
      <w:r w:rsidRPr="00435C0B">
        <w:rPr>
          <w:rFonts w:ascii="仿宋_GB2312" w:eastAsia="仿宋_GB2312" w:hAnsi="宋体" w:cs="宋体" w:hint="eastAsia"/>
          <w:b/>
          <w:bCs/>
          <w:color w:val="333333"/>
          <w:kern w:val="0"/>
          <w:sz w:val="24"/>
          <w:szCs w:val="24"/>
        </w:rPr>
        <w:t>。</w:t>
      </w:r>
    </w:p>
    <w:p w:rsidR="008768A2" w:rsidRPr="000B4A72" w:rsidRDefault="008768A2" w:rsidP="008768A2">
      <w:pPr>
        <w:widowControl/>
        <w:shd w:val="clear" w:color="auto" w:fill="FFFFFF"/>
        <w:spacing w:line="420" w:lineRule="atLeast"/>
        <w:ind w:firstLine="482"/>
        <w:jc w:val="left"/>
        <w:rPr>
          <w:rFonts w:ascii="仿宋_GB2312" w:eastAsia="仿宋_GB2312" w:hAnsi="宋体" w:cs="宋体"/>
          <w:kern w:val="0"/>
          <w:sz w:val="24"/>
          <w:szCs w:val="24"/>
        </w:rPr>
      </w:pPr>
      <w:r w:rsidRPr="00435C0B">
        <w:rPr>
          <w:rFonts w:ascii="仿宋_GB2312" w:eastAsia="仿宋_GB2312" w:hAnsi="宋体" w:cs="宋体" w:hint="eastAsia"/>
          <w:b/>
          <w:bCs/>
          <w:color w:val="333333"/>
          <w:kern w:val="0"/>
          <w:sz w:val="24"/>
          <w:szCs w:val="24"/>
        </w:rPr>
        <w:t>1.国家助学金。</w:t>
      </w:r>
      <w:r w:rsidRPr="000B4A72">
        <w:rPr>
          <w:rFonts w:ascii="仿宋_GB2312" w:eastAsia="仿宋_GB2312" w:hAnsi="宋体" w:cs="宋体" w:hint="eastAsia"/>
          <w:kern w:val="0"/>
          <w:sz w:val="24"/>
          <w:szCs w:val="24"/>
        </w:rPr>
        <w:t>用于资助普通高中在校生中的家庭经济困难学生，资助面约占全国普通高中在校生总数的20%，平均资助标准为每生每年2000元，具体标准由各地结合实际分档确定。</w:t>
      </w:r>
    </w:p>
    <w:p w:rsidR="008768A2" w:rsidRPr="00435C0B" w:rsidRDefault="008768A2" w:rsidP="008768A2">
      <w:pPr>
        <w:widowControl/>
        <w:shd w:val="clear" w:color="auto" w:fill="FFFFFF"/>
        <w:spacing w:line="420" w:lineRule="atLeast"/>
        <w:ind w:firstLine="482"/>
        <w:jc w:val="left"/>
        <w:rPr>
          <w:rFonts w:ascii="宋体" w:hAnsi="宋体" w:cs="宋体"/>
          <w:color w:val="333333"/>
          <w:kern w:val="0"/>
          <w:sz w:val="24"/>
          <w:szCs w:val="24"/>
        </w:rPr>
      </w:pPr>
      <w:r w:rsidRPr="00435C0B">
        <w:rPr>
          <w:rFonts w:ascii="仿宋_GB2312" w:eastAsia="仿宋_GB2312" w:hAnsi="宋体" w:cs="宋体" w:hint="eastAsia"/>
          <w:b/>
          <w:bCs/>
          <w:color w:val="333333"/>
          <w:kern w:val="0"/>
          <w:sz w:val="24"/>
          <w:szCs w:val="24"/>
        </w:rPr>
        <w:t>2.学校资助。</w:t>
      </w:r>
      <w:r w:rsidRPr="00435C0B">
        <w:rPr>
          <w:rFonts w:ascii="仿宋_GB2312" w:eastAsia="仿宋_GB2312" w:hAnsi="宋体" w:cs="宋体" w:hint="eastAsia"/>
          <w:color w:val="333333"/>
          <w:kern w:val="0"/>
          <w:sz w:val="24"/>
          <w:szCs w:val="24"/>
        </w:rPr>
        <w:t>学校从事业收入中提取</w:t>
      </w:r>
      <w:r w:rsidR="00C275CB">
        <w:rPr>
          <w:rFonts w:ascii="仿宋_GB2312" w:eastAsia="仿宋_GB2312" w:hAnsi="宋体" w:cs="宋体" w:hint="eastAsia"/>
          <w:color w:val="333333"/>
          <w:kern w:val="0"/>
          <w:sz w:val="24"/>
          <w:szCs w:val="24"/>
        </w:rPr>
        <w:t>一定</w:t>
      </w:r>
      <w:r w:rsidR="00C275CB">
        <w:rPr>
          <w:rFonts w:ascii="仿宋_GB2312" w:eastAsia="仿宋_GB2312" w:hAnsi="宋体" w:cs="宋体"/>
          <w:color w:val="333333"/>
          <w:kern w:val="0"/>
          <w:sz w:val="24"/>
          <w:szCs w:val="24"/>
        </w:rPr>
        <w:t>比例的</w:t>
      </w:r>
      <w:r w:rsidRPr="00435C0B">
        <w:rPr>
          <w:rFonts w:ascii="仿宋_GB2312" w:eastAsia="仿宋_GB2312" w:hAnsi="宋体" w:cs="宋体" w:hint="eastAsia"/>
          <w:color w:val="333333"/>
          <w:kern w:val="0"/>
          <w:sz w:val="24"/>
          <w:szCs w:val="24"/>
        </w:rPr>
        <w:t>经费，用于减免学费、设立校内奖助学金和特殊困难补助等</w:t>
      </w:r>
      <w:r>
        <w:rPr>
          <w:rFonts w:ascii="仿宋_GB2312" w:eastAsia="仿宋_GB2312" w:hAnsi="宋体" w:cs="宋体" w:hint="eastAsia"/>
          <w:color w:val="333333"/>
          <w:kern w:val="0"/>
          <w:sz w:val="24"/>
          <w:szCs w:val="24"/>
        </w:rPr>
        <w:t>支出</w:t>
      </w:r>
      <w:r w:rsidRPr="00435C0B">
        <w:rPr>
          <w:rFonts w:ascii="仿宋_GB2312" w:eastAsia="仿宋_GB2312" w:hAnsi="宋体" w:cs="宋体" w:hint="eastAsia"/>
          <w:color w:val="333333"/>
          <w:kern w:val="0"/>
          <w:sz w:val="24"/>
          <w:szCs w:val="24"/>
        </w:rPr>
        <w:t>。</w:t>
      </w:r>
    </w:p>
    <w:p w:rsidR="008768A2" w:rsidRPr="00B947DF" w:rsidRDefault="008768A2" w:rsidP="008768A2">
      <w:pPr>
        <w:widowControl/>
        <w:shd w:val="clear" w:color="auto" w:fill="FFFFFF"/>
        <w:spacing w:line="420" w:lineRule="atLeast"/>
        <w:ind w:firstLine="482"/>
        <w:jc w:val="left"/>
        <w:rPr>
          <w:rFonts w:ascii="仿宋_GB2312" w:eastAsia="仿宋_GB2312" w:hAnsi="宋体" w:cs="宋体"/>
          <w:color w:val="333333"/>
          <w:kern w:val="0"/>
          <w:sz w:val="24"/>
          <w:szCs w:val="24"/>
        </w:rPr>
      </w:pPr>
      <w:r w:rsidRPr="00435C0B">
        <w:rPr>
          <w:rFonts w:ascii="仿宋_GB2312" w:eastAsia="仿宋_GB2312" w:hAnsi="宋体" w:cs="宋体" w:hint="eastAsia"/>
          <w:b/>
          <w:bCs/>
          <w:color w:val="333333"/>
          <w:kern w:val="0"/>
          <w:sz w:val="24"/>
          <w:szCs w:val="24"/>
        </w:rPr>
        <w:t>3.社会资助。</w:t>
      </w:r>
      <w:r w:rsidRPr="00B947DF">
        <w:rPr>
          <w:rFonts w:ascii="仿宋_GB2312" w:eastAsia="仿宋_GB2312" w:hAnsi="宋体" w:cs="宋体" w:hint="eastAsia"/>
          <w:color w:val="333333"/>
          <w:kern w:val="0"/>
          <w:sz w:val="24"/>
          <w:szCs w:val="24"/>
        </w:rPr>
        <w:t>积极引导</w:t>
      </w:r>
      <w:r w:rsidRPr="00B947DF">
        <w:rPr>
          <w:rFonts w:ascii="仿宋_GB2312" w:eastAsia="仿宋_GB2312" w:hAnsi="宋体" w:cs="宋体"/>
          <w:color w:val="333333"/>
          <w:kern w:val="0"/>
          <w:sz w:val="24"/>
          <w:szCs w:val="24"/>
        </w:rPr>
        <w:t>和鼓励</w:t>
      </w:r>
      <w:r w:rsidRPr="00435C0B">
        <w:rPr>
          <w:rFonts w:ascii="仿宋_GB2312" w:eastAsia="仿宋_GB2312" w:hAnsi="宋体" w:cs="宋体" w:hint="eastAsia"/>
          <w:color w:val="333333"/>
          <w:kern w:val="0"/>
          <w:sz w:val="24"/>
          <w:szCs w:val="24"/>
        </w:rPr>
        <w:t>企业</w:t>
      </w:r>
      <w:r>
        <w:rPr>
          <w:rFonts w:ascii="仿宋_GB2312" w:eastAsia="仿宋_GB2312" w:hAnsi="宋体" w:cs="宋体" w:hint="eastAsia"/>
          <w:color w:val="333333"/>
          <w:kern w:val="0"/>
          <w:sz w:val="24"/>
          <w:szCs w:val="24"/>
        </w:rPr>
        <w:t>、社会团体</w:t>
      </w:r>
      <w:r w:rsidRPr="00435C0B">
        <w:rPr>
          <w:rFonts w:ascii="仿宋_GB2312" w:eastAsia="仿宋_GB2312" w:hAnsi="宋体" w:cs="宋体" w:hint="eastAsia"/>
          <w:color w:val="333333"/>
          <w:kern w:val="0"/>
          <w:sz w:val="24"/>
          <w:szCs w:val="24"/>
        </w:rPr>
        <w:t>及个人等</w:t>
      </w:r>
      <w:r>
        <w:rPr>
          <w:rFonts w:ascii="仿宋_GB2312" w:eastAsia="仿宋_GB2312" w:hAnsi="宋体" w:cs="宋体" w:hint="eastAsia"/>
          <w:color w:val="333333"/>
          <w:kern w:val="0"/>
          <w:sz w:val="24"/>
          <w:szCs w:val="24"/>
        </w:rPr>
        <w:t>面向普通高中设立奖学金、助学金。</w:t>
      </w:r>
    </w:p>
    <w:p w:rsidR="008768A2" w:rsidRPr="00435C0B" w:rsidRDefault="008768A2" w:rsidP="008768A2">
      <w:pPr>
        <w:widowControl/>
        <w:shd w:val="clear" w:color="auto" w:fill="FFFFFF"/>
        <w:spacing w:line="420" w:lineRule="atLeast"/>
        <w:ind w:firstLine="482"/>
        <w:jc w:val="left"/>
        <w:rPr>
          <w:rFonts w:ascii="宋体" w:hAnsi="宋体" w:cs="宋体"/>
          <w:color w:val="333333"/>
          <w:kern w:val="0"/>
          <w:sz w:val="24"/>
          <w:szCs w:val="24"/>
        </w:rPr>
      </w:pPr>
      <w:r w:rsidRPr="00435C0B">
        <w:rPr>
          <w:rFonts w:ascii="仿宋_GB2312" w:eastAsia="仿宋_GB2312" w:hAnsi="宋体" w:cs="宋体" w:hint="eastAsia"/>
          <w:b/>
          <w:bCs/>
          <w:color w:val="333333"/>
          <w:kern w:val="0"/>
          <w:sz w:val="24"/>
          <w:szCs w:val="24"/>
        </w:rPr>
        <w:t>四、义务教育学生资助政策</w:t>
      </w:r>
    </w:p>
    <w:p w:rsidR="008768A2" w:rsidRPr="00435C0B" w:rsidRDefault="008768A2" w:rsidP="008768A2">
      <w:pPr>
        <w:widowControl/>
        <w:shd w:val="clear" w:color="auto" w:fill="FFFFFF"/>
        <w:spacing w:line="420" w:lineRule="atLeast"/>
        <w:ind w:firstLine="482"/>
        <w:jc w:val="left"/>
        <w:rPr>
          <w:rFonts w:ascii="宋体" w:hAnsi="宋体" w:cs="宋体"/>
          <w:color w:val="333333"/>
          <w:kern w:val="0"/>
          <w:sz w:val="24"/>
          <w:szCs w:val="24"/>
        </w:rPr>
      </w:pPr>
      <w:r w:rsidRPr="00435C0B">
        <w:rPr>
          <w:rFonts w:ascii="仿宋_GB2312" w:eastAsia="仿宋_GB2312" w:hAnsi="宋体" w:cs="宋体" w:hint="eastAsia"/>
          <w:b/>
          <w:bCs/>
          <w:color w:val="333333"/>
          <w:kern w:val="0"/>
          <w:sz w:val="24"/>
          <w:szCs w:val="24"/>
        </w:rPr>
        <w:t>全面免除城乡义务教育阶段学生学杂费，对农村学生和城市家庭经济困难学生免费提供教科书，对农村学生免费配发汉语字典，对家庭经济困难寄宿生提供生活补助，实施营养改善计划。</w:t>
      </w:r>
    </w:p>
    <w:p w:rsidR="008768A2" w:rsidRPr="00435C0B" w:rsidRDefault="008768A2" w:rsidP="008768A2">
      <w:pPr>
        <w:widowControl/>
        <w:shd w:val="clear" w:color="auto" w:fill="FFFFFF"/>
        <w:spacing w:line="420" w:lineRule="atLeast"/>
        <w:ind w:firstLine="482"/>
        <w:jc w:val="left"/>
        <w:rPr>
          <w:rFonts w:ascii="宋体" w:hAnsi="宋体" w:cs="宋体"/>
          <w:color w:val="333333"/>
          <w:kern w:val="0"/>
          <w:sz w:val="24"/>
          <w:szCs w:val="24"/>
        </w:rPr>
      </w:pPr>
      <w:r w:rsidRPr="00435C0B">
        <w:rPr>
          <w:rFonts w:ascii="仿宋_GB2312" w:eastAsia="仿宋_GB2312" w:hAnsi="宋体" w:cs="宋体" w:hint="eastAsia"/>
          <w:b/>
          <w:bCs/>
          <w:color w:val="333333"/>
          <w:kern w:val="0"/>
          <w:sz w:val="24"/>
          <w:szCs w:val="24"/>
        </w:rPr>
        <w:t>1.免学杂费。</w:t>
      </w:r>
      <w:r w:rsidR="00F94117" w:rsidRPr="00435C0B">
        <w:rPr>
          <w:rFonts w:ascii="仿宋_GB2312" w:eastAsia="仿宋_GB2312" w:hAnsi="宋体" w:cs="宋体" w:hint="eastAsia"/>
          <w:color w:val="333333"/>
          <w:kern w:val="0"/>
          <w:sz w:val="24"/>
          <w:szCs w:val="24"/>
        </w:rPr>
        <w:t>全部免除</w:t>
      </w:r>
      <w:r w:rsidRPr="00435C0B">
        <w:rPr>
          <w:rFonts w:ascii="仿宋_GB2312" w:eastAsia="仿宋_GB2312" w:hAnsi="宋体" w:cs="宋体" w:hint="eastAsia"/>
          <w:color w:val="333333"/>
          <w:kern w:val="0"/>
          <w:sz w:val="24"/>
          <w:szCs w:val="24"/>
        </w:rPr>
        <w:t>城乡义务教育阶段所有学生学杂费。</w:t>
      </w:r>
    </w:p>
    <w:p w:rsidR="008768A2" w:rsidRPr="00435C0B" w:rsidRDefault="008768A2" w:rsidP="008768A2">
      <w:pPr>
        <w:widowControl/>
        <w:shd w:val="clear" w:color="auto" w:fill="FFFFFF"/>
        <w:spacing w:line="420" w:lineRule="atLeast"/>
        <w:ind w:firstLine="482"/>
        <w:jc w:val="left"/>
        <w:rPr>
          <w:rFonts w:ascii="宋体" w:hAnsi="宋体" w:cs="宋体"/>
          <w:color w:val="333333"/>
          <w:kern w:val="0"/>
          <w:sz w:val="24"/>
          <w:szCs w:val="24"/>
        </w:rPr>
      </w:pPr>
      <w:r w:rsidRPr="00435C0B">
        <w:rPr>
          <w:rFonts w:ascii="仿宋_GB2312" w:eastAsia="仿宋_GB2312" w:hAnsi="宋体" w:cs="宋体" w:hint="eastAsia"/>
          <w:b/>
          <w:bCs/>
          <w:color w:val="333333"/>
          <w:kern w:val="0"/>
          <w:sz w:val="24"/>
          <w:szCs w:val="24"/>
        </w:rPr>
        <w:t>2.免费教科书。</w:t>
      </w:r>
      <w:r w:rsidRPr="00435C0B">
        <w:rPr>
          <w:rFonts w:ascii="仿宋_GB2312" w:eastAsia="仿宋_GB2312" w:hAnsi="宋体" w:cs="宋体" w:hint="eastAsia"/>
          <w:color w:val="333333"/>
          <w:kern w:val="0"/>
          <w:sz w:val="24"/>
          <w:szCs w:val="24"/>
        </w:rPr>
        <w:t>对义务教育阶段所有农村学生和</w:t>
      </w:r>
      <w:proofErr w:type="gramStart"/>
      <w:r w:rsidRPr="00435C0B">
        <w:rPr>
          <w:rFonts w:ascii="仿宋_GB2312" w:eastAsia="仿宋_GB2312" w:hAnsi="宋体" w:cs="宋体" w:hint="eastAsia"/>
          <w:color w:val="333333"/>
          <w:kern w:val="0"/>
          <w:sz w:val="24"/>
          <w:szCs w:val="24"/>
        </w:rPr>
        <w:t>城市低保家庭</w:t>
      </w:r>
      <w:proofErr w:type="gramEnd"/>
      <w:r w:rsidRPr="00435C0B">
        <w:rPr>
          <w:rFonts w:ascii="仿宋_GB2312" w:eastAsia="仿宋_GB2312" w:hAnsi="宋体" w:cs="宋体" w:hint="eastAsia"/>
          <w:color w:val="333333"/>
          <w:kern w:val="0"/>
          <w:sz w:val="24"/>
          <w:szCs w:val="24"/>
        </w:rPr>
        <w:t>学生免费提供教科书。农村学生国家课程免费教科书资金由中央财政承担，地方课程免费教科书及</w:t>
      </w:r>
      <w:proofErr w:type="gramStart"/>
      <w:r w:rsidRPr="00435C0B">
        <w:rPr>
          <w:rFonts w:ascii="仿宋_GB2312" w:eastAsia="仿宋_GB2312" w:hAnsi="宋体" w:cs="宋体" w:hint="eastAsia"/>
          <w:color w:val="333333"/>
          <w:kern w:val="0"/>
          <w:sz w:val="24"/>
          <w:szCs w:val="24"/>
        </w:rPr>
        <w:t>城市低保家庭</w:t>
      </w:r>
      <w:proofErr w:type="gramEnd"/>
      <w:r w:rsidRPr="00435C0B">
        <w:rPr>
          <w:rFonts w:ascii="仿宋_GB2312" w:eastAsia="仿宋_GB2312" w:hAnsi="宋体" w:cs="宋体" w:hint="eastAsia"/>
          <w:color w:val="333333"/>
          <w:kern w:val="0"/>
          <w:sz w:val="24"/>
          <w:szCs w:val="24"/>
        </w:rPr>
        <w:t>学生国家免费教科书资金由地方财政承担。国家为农村义务教育阶段学生免费配发汉语字典。</w:t>
      </w:r>
    </w:p>
    <w:p w:rsidR="008768A2" w:rsidRDefault="008768A2" w:rsidP="008768A2">
      <w:pPr>
        <w:widowControl/>
        <w:shd w:val="clear" w:color="auto" w:fill="FFFFFF"/>
        <w:spacing w:line="420" w:lineRule="atLeast"/>
        <w:ind w:firstLine="482"/>
        <w:jc w:val="left"/>
        <w:rPr>
          <w:rFonts w:ascii="仿宋_GB2312" w:eastAsia="仿宋_GB2312" w:hAnsi="宋体" w:cs="宋体"/>
          <w:color w:val="333333"/>
          <w:kern w:val="0"/>
          <w:sz w:val="24"/>
          <w:szCs w:val="24"/>
        </w:rPr>
      </w:pPr>
      <w:r w:rsidRPr="00435C0B">
        <w:rPr>
          <w:rFonts w:ascii="仿宋_GB2312" w:eastAsia="仿宋_GB2312" w:hAnsi="宋体" w:cs="宋体" w:hint="eastAsia"/>
          <w:b/>
          <w:bCs/>
          <w:color w:val="333333"/>
          <w:kern w:val="0"/>
          <w:sz w:val="24"/>
          <w:szCs w:val="24"/>
        </w:rPr>
        <w:t>3.寄宿生生活补助。</w:t>
      </w:r>
      <w:r w:rsidRPr="00435C0B">
        <w:rPr>
          <w:rFonts w:ascii="仿宋_GB2312" w:eastAsia="仿宋_GB2312" w:hAnsi="宋体" w:cs="宋体" w:hint="eastAsia"/>
          <w:color w:val="333333"/>
          <w:kern w:val="0"/>
          <w:sz w:val="24"/>
          <w:szCs w:val="24"/>
        </w:rPr>
        <w:t>用于资助义务教育阶段农村和城市家庭经济困难寄宿生，中西部地区农村义务教育阶段家庭经济困难寄宿生生活补助标准为小学生每生每天4元、初中生5元（</w:t>
      </w:r>
      <w:r w:rsidR="00F94117">
        <w:rPr>
          <w:rFonts w:ascii="仿宋_GB2312" w:eastAsia="仿宋_GB2312" w:hAnsi="宋体" w:cs="宋体" w:hint="eastAsia"/>
          <w:color w:val="333333"/>
          <w:kern w:val="0"/>
          <w:sz w:val="24"/>
          <w:szCs w:val="24"/>
        </w:rPr>
        <w:t>寄宿生</w:t>
      </w:r>
      <w:r w:rsidR="00F94117">
        <w:rPr>
          <w:rFonts w:ascii="仿宋_GB2312" w:eastAsia="仿宋_GB2312" w:hAnsi="宋体" w:cs="宋体"/>
          <w:color w:val="333333"/>
          <w:kern w:val="0"/>
          <w:sz w:val="24"/>
          <w:szCs w:val="24"/>
        </w:rPr>
        <w:t>全年在校</w:t>
      </w:r>
      <w:r w:rsidR="00F94117">
        <w:rPr>
          <w:rFonts w:ascii="仿宋_GB2312" w:eastAsia="仿宋_GB2312" w:hAnsi="宋体" w:cs="宋体" w:hint="eastAsia"/>
          <w:color w:val="333333"/>
          <w:kern w:val="0"/>
          <w:sz w:val="24"/>
          <w:szCs w:val="24"/>
        </w:rPr>
        <w:t>时间按</w:t>
      </w:r>
      <w:r w:rsidRPr="00435C0B">
        <w:rPr>
          <w:rFonts w:ascii="仿宋_GB2312" w:eastAsia="仿宋_GB2312" w:hAnsi="宋体" w:cs="宋体" w:hint="eastAsia"/>
          <w:color w:val="333333"/>
          <w:kern w:val="0"/>
          <w:sz w:val="24"/>
          <w:szCs w:val="24"/>
        </w:rPr>
        <w:t>250天计算）。</w:t>
      </w:r>
    </w:p>
    <w:p w:rsidR="008768A2" w:rsidRPr="00435C0B" w:rsidRDefault="008768A2" w:rsidP="008768A2">
      <w:pPr>
        <w:widowControl/>
        <w:shd w:val="clear" w:color="auto" w:fill="FFFFFF"/>
        <w:spacing w:line="420" w:lineRule="atLeast"/>
        <w:ind w:firstLine="482"/>
        <w:jc w:val="left"/>
        <w:rPr>
          <w:rFonts w:ascii="宋体" w:hAnsi="宋体" w:cs="宋体"/>
          <w:color w:val="333333"/>
          <w:kern w:val="0"/>
          <w:sz w:val="24"/>
          <w:szCs w:val="24"/>
        </w:rPr>
      </w:pPr>
      <w:r w:rsidRPr="00435C0B">
        <w:rPr>
          <w:rFonts w:ascii="仿宋_GB2312" w:eastAsia="仿宋_GB2312" w:hAnsi="宋体" w:cs="宋体" w:hint="eastAsia"/>
          <w:b/>
          <w:bCs/>
          <w:color w:val="333333"/>
          <w:kern w:val="0"/>
          <w:sz w:val="24"/>
          <w:szCs w:val="24"/>
        </w:rPr>
        <w:t>4.营养改善计划。</w:t>
      </w:r>
      <w:r w:rsidRPr="00435C0B">
        <w:rPr>
          <w:rFonts w:ascii="仿宋_GB2312" w:eastAsia="仿宋_GB2312" w:hAnsi="宋体" w:cs="宋体" w:hint="eastAsia"/>
          <w:color w:val="333333"/>
          <w:kern w:val="0"/>
          <w:sz w:val="24"/>
          <w:szCs w:val="24"/>
        </w:rPr>
        <w:t>在集中连片特殊困难地区实施农村（不含县城）义务教育学生营养改善计划。中央财政为国家试点地区农村义务教育阶段学生提供营养膳食补助，标准为每生每天</w:t>
      </w:r>
      <w:r w:rsidR="00F94117">
        <w:rPr>
          <w:rFonts w:ascii="仿宋_GB2312" w:eastAsia="仿宋_GB2312" w:hAnsi="宋体" w:cs="宋体"/>
          <w:color w:val="333333"/>
          <w:kern w:val="0"/>
          <w:sz w:val="24"/>
          <w:szCs w:val="24"/>
        </w:rPr>
        <w:t>4</w:t>
      </w:r>
      <w:r w:rsidRPr="00435C0B">
        <w:rPr>
          <w:rFonts w:ascii="仿宋_GB2312" w:eastAsia="仿宋_GB2312" w:hAnsi="宋体" w:cs="宋体" w:hint="eastAsia"/>
          <w:color w:val="333333"/>
          <w:kern w:val="0"/>
          <w:sz w:val="24"/>
          <w:szCs w:val="24"/>
        </w:rPr>
        <w:t>元</w:t>
      </w:r>
      <w:r w:rsidR="00F94117" w:rsidRPr="00435C0B">
        <w:rPr>
          <w:rFonts w:ascii="仿宋_GB2312" w:eastAsia="仿宋_GB2312" w:hAnsi="宋体" w:cs="宋体" w:hint="eastAsia"/>
          <w:color w:val="333333"/>
          <w:kern w:val="0"/>
          <w:sz w:val="24"/>
          <w:szCs w:val="24"/>
        </w:rPr>
        <w:t>（</w:t>
      </w:r>
      <w:r w:rsidR="00F94117">
        <w:rPr>
          <w:rFonts w:ascii="仿宋_GB2312" w:eastAsia="仿宋_GB2312" w:hAnsi="宋体" w:cs="宋体" w:hint="eastAsia"/>
          <w:color w:val="333333"/>
          <w:kern w:val="0"/>
          <w:sz w:val="24"/>
          <w:szCs w:val="24"/>
        </w:rPr>
        <w:t>学生</w:t>
      </w:r>
      <w:r w:rsidR="00F94117">
        <w:rPr>
          <w:rFonts w:ascii="仿宋_GB2312" w:eastAsia="仿宋_GB2312" w:hAnsi="宋体" w:cs="宋体"/>
          <w:color w:val="333333"/>
          <w:kern w:val="0"/>
          <w:sz w:val="24"/>
          <w:szCs w:val="24"/>
        </w:rPr>
        <w:t>全年在校</w:t>
      </w:r>
      <w:r w:rsidR="00F94117">
        <w:rPr>
          <w:rFonts w:ascii="仿宋_GB2312" w:eastAsia="仿宋_GB2312" w:hAnsi="宋体" w:cs="宋体" w:hint="eastAsia"/>
          <w:color w:val="333333"/>
          <w:kern w:val="0"/>
          <w:sz w:val="24"/>
          <w:szCs w:val="24"/>
        </w:rPr>
        <w:t>时间按</w:t>
      </w:r>
      <w:r w:rsidR="00F94117">
        <w:rPr>
          <w:rFonts w:ascii="仿宋_GB2312" w:eastAsia="仿宋_GB2312" w:hAnsi="宋体" w:cs="宋体"/>
          <w:color w:val="333333"/>
          <w:kern w:val="0"/>
          <w:sz w:val="24"/>
          <w:szCs w:val="24"/>
        </w:rPr>
        <w:t>20</w:t>
      </w:r>
      <w:r w:rsidR="00F94117" w:rsidRPr="00435C0B">
        <w:rPr>
          <w:rFonts w:ascii="仿宋_GB2312" w:eastAsia="仿宋_GB2312" w:hAnsi="宋体" w:cs="宋体" w:hint="eastAsia"/>
          <w:color w:val="333333"/>
          <w:kern w:val="0"/>
          <w:sz w:val="24"/>
          <w:szCs w:val="24"/>
        </w:rPr>
        <w:t>0天计算）</w:t>
      </w:r>
      <w:r w:rsidRPr="00435C0B">
        <w:rPr>
          <w:rFonts w:ascii="仿宋_GB2312" w:eastAsia="仿宋_GB2312" w:hAnsi="宋体" w:cs="宋体" w:hint="eastAsia"/>
          <w:color w:val="333333"/>
          <w:kern w:val="0"/>
          <w:sz w:val="24"/>
          <w:szCs w:val="24"/>
        </w:rPr>
        <w:t>，所需资金全部由中央财政承担。同时，支持地方试点，中央财政给予</w:t>
      </w:r>
      <w:proofErr w:type="gramStart"/>
      <w:r w:rsidRPr="00435C0B">
        <w:rPr>
          <w:rFonts w:ascii="仿宋_GB2312" w:eastAsia="仿宋_GB2312" w:hAnsi="宋体" w:cs="宋体" w:hint="eastAsia"/>
          <w:color w:val="333333"/>
          <w:kern w:val="0"/>
          <w:sz w:val="24"/>
          <w:szCs w:val="24"/>
        </w:rPr>
        <w:t>适当奖补</w:t>
      </w:r>
      <w:proofErr w:type="gramEnd"/>
      <w:r w:rsidRPr="00435C0B">
        <w:rPr>
          <w:rFonts w:ascii="仿宋_GB2312" w:eastAsia="仿宋_GB2312" w:hAnsi="宋体" w:cs="宋体" w:hint="eastAsia"/>
          <w:color w:val="333333"/>
          <w:kern w:val="0"/>
          <w:sz w:val="24"/>
          <w:szCs w:val="24"/>
        </w:rPr>
        <w:t>。</w:t>
      </w:r>
    </w:p>
    <w:p w:rsidR="008768A2" w:rsidRPr="00435C0B" w:rsidRDefault="008768A2" w:rsidP="008768A2">
      <w:pPr>
        <w:widowControl/>
        <w:shd w:val="clear" w:color="auto" w:fill="FFFFFF"/>
        <w:spacing w:line="420" w:lineRule="atLeast"/>
        <w:ind w:firstLine="482"/>
        <w:jc w:val="left"/>
        <w:rPr>
          <w:rFonts w:ascii="宋体" w:hAnsi="宋体" w:cs="宋体"/>
          <w:color w:val="333333"/>
          <w:kern w:val="0"/>
          <w:sz w:val="24"/>
          <w:szCs w:val="24"/>
        </w:rPr>
      </w:pPr>
      <w:r w:rsidRPr="00435C0B">
        <w:rPr>
          <w:rFonts w:ascii="仿宋_GB2312" w:eastAsia="仿宋_GB2312" w:hAnsi="宋体" w:cs="宋体" w:hint="eastAsia"/>
          <w:b/>
          <w:bCs/>
          <w:color w:val="333333"/>
          <w:kern w:val="0"/>
          <w:sz w:val="24"/>
          <w:szCs w:val="24"/>
        </w:rPr>
        <w:t>五、学前教育资助政策</w:t>
      </w:r>
    </w:p>
    <w:p w:rsidR="008768A2" w:rsidRPr="00435C0B" w:rsidRDefault="008768A2" w:rsidP="008768A2">
      <w:pPr>
        <w:widowControl/>
        <w:shd w:val="clear" w:color="auto" w:fill="FFFFFF"/>
        <w:spacing w:line="420" w:lineRule="atLeast"/>
        <w:ind w:firstLine="482"/>
        <w:jc w:val="left"/>
        <w:rPr>
          <w:rFonts w:ascii="宋体" w:hAnsi="宋体" w:cs="宋体"/>
          <w:color w:val="333333"/>
          <w:kern w:val="0"/>
          <w:sz w:val="24"/>
          <w:szCs w:val="24"/>
        </w:rPr>
      </w:pPr>
      <w:r w:rsidRPr="00435C0B">
        <w:rPr>
          <w:rFonts w:ascii="仿宋_GB2312" w:eastAsia="仿宋_GB2312" w:hAnsi="宋体" w:cs="宋体" w:hint="eastAsia"/>
          <w:b/>
          <w:bCs/>
          <w:color w:val="333333"/>
          <w:kern w:val="0"/>
          <w:sz w:val="24"/>
          <w:szCs w:val="24"/>
        </w:rPr>
        <w:t>按照“地方先行、中央补助”的原则，</w:t>
      </w:r>
      <w:r w:rsidR="00CB5D3A">
        <w:rPr>
          <w:rFonts w:ascii="仿宋_GB2312" w:eastAsia="仿宋_GB2312" w:hAnsi="宋体" w:cs="宋体" w:hint="eastAsia"/>
          <w:b/>
          <w:bCs/>
          <w:color w:val="333333"/>
          <w:kern w:val="0"/>
          <w:sz w:val="24"/>
          <w:szCs w:val="24"/>
        </w:rPr>
        <w:t>各地建立</w:t>
      </w:r>
      <w:r w:rsidR="00CB5D3A">
        <w:rPr>
          <w:rFonts w:ascii="仿宋_GB2312" w:eastAsia="仿宋_GB2312" w:hAnsi="宋体" w:cs="宋体"/>
          <w:b/>
          <w:bCs/>
          <w:color w:val="333333"/>
          <w:kern w:val="0"/>
          <w:sz w:val="24"/>
          <w:szCs w:val="24"/>
        </w:rPr>
        <w:t>学前教育资助</w:t>
      </w:r>
      <w:r w:rsidR="00CB5D3A">
        <w:rPr>
          <w:rFonts w:ascii="仿宋_GB2312" w:eastAsia="仿宋_GB2312" w:hAnsi="宋体" w:cs="宋体" w:hint="eastAsia"/>
          <w:b/>
          <w:bCs/>
          <w:color w:val="333333"/>
          <w:kern w:val="0"/>
          <w:sz w:val="24"/>
          <w:szCs w:val="24"/>
        </w:rPr>
        <w:t>政策</w:t>
      </w:r>
      <w:r w:rsidR="00CB5D3A">
        <w:rPr>
          <w:rFonts w:ascii="仿宋_GB2312" w:eastAsia="仿宋_GB2312" w:hAnsi="宋体" w:cs="宋体"/>
          <w:b/>
          <w:bCs/>
          <w:color w:val="333333"/>
          <w:kern w:val="0"/>
          <w:sz w:val="24"/>
          <w:szCs w:val="24"/>
        </w:rPr>
        <w:t>体系</w:t>
      </w:r>
      <w:r w:rsidR="00CB5D3A">
        <w:rPr>
          <w:rFonts w:ascii="仿宋_GB2312" w:eastAsia="仿宋_GB2312" w:hAnsi="宋体" w:cs="宋体" w:hint="eastAsia"/>
          <w:b/>
          <w:bCs/>
          <w:color w:val="333333"/>
          <w:kern w:val="0"/>
          <w:sz w:val="24"/>
          <w:szCs w:val="24"/>
        </w:rPr>
        <w:t xml:space="preserve"> 。</w:t>
      </w:r>
    </w:p>
    <w:p w:rsidR="008768A2" w:rsidRPr="00435C0B" w:rsidRDefault="008768A2" w:rsidP="008768A2">
      <w:pPr>
        <w:widowControl/>
        <w:shd w:val="clear" w:color="auto" w:fill="FFFFFF"/>
        <w:spacing w:line="420" w:lineRule="atLeast"/>
        <w:ind w:firstLine="482"/>
        <w:jc w:val="left"/>
        <w:rPr>
          <w:rFonts w:ascii="宋体" w:hAnsi="宋体" w:cs="宋体"/>
          <w:color w:val="333333"/>
          <w:kern w:val="0"/>
          <w:sz w:val="24"/>
          <w:szCs w:val="24"/>
        </w:rPr>
      </w:pPr>
      <w:r w:rsidRPr="00435C0B">
        <w:rPr>
          <w:rFonts w:ascii="仿宋_GB2312" w:eastAsia="仿宋_GB2312" w:hAnsi="宋体" w:cs="宋体" w:hint="eastAsia"/>
          <w:b/>
          <w:bCs/>
          <w:color w:val="333333"/>
          <w:kern w:val="0"/>
          <w:sz w:val="24"/>
          <w:szCs w:val="24"/>
        </w:rPr>
        <w:t>1.政府资助。</w:t>
      </w:r>
      <w:r w:rsidRPr="00435C0B">
        <w:rPr>
          <w:rFonts w:ascii="仿宋_GB2312" w:eastAsia="仿宋_GB2312" w:hAnsi="宋体" w:cs="宋体" w:hint="eastAsia"/>
          <w:color w:val="333333"/>
          <w:kern w:val="0"/>
          <w:sz w:val="24"/>
          <w:szCs w:val="24"/>
        </w:rPr>
        <w:t>地方政府对经县级以上教育行政部门审批设立的普惠性幼儿园在</w:t>
      </w:r>
      <w:proofErr w:type="gramStart"/>
      <w:r w:rsidRPr="00435C0B">
        <w:rPr>
          <w:rFonts w:ascii="仿宋_GB2312" w:eastAsia="仿宋_GB2312" w:hAnsi="宋体" w:cs="宋体" w:hint="eastAsia"/>
          <w:color w:val="333333"/>
          <w:kern w:val="0"/>
          <w:sz w:val="24"/>
          <w:szCs w:val="24"/>
        </w:rPr>
        <w:t>园家庭</w:t>
      </w:r>
      <w:proofErr w:type="gramEnd"/>
      <w:r w:rsidRPr="00435C0B">
        <w:rPr>
          <w:rFonts w:ascii="仿宋_GB2312" w:eastAsia="仿宋_GB2312" w:hAnsi="宋体" w:cs="宋体" w:hint="eastAsia"/>
          <w:color w:val="333333"/>
          <w:kern w:val="0"/>
          <w:sz w:val="24"/>
          <w:szCs w:val="24"/>
        </w:rPr>
        <w:t>经济困难儿童、孤儿和残疾儿童予以资助。中央财政根据地方出台的资助政策、经费投入及实施效果等因素，予以奖补。</w:t>
      </w:r>
    </w:p>
    <w:p w:rsidR="008768A2" w:rsidRPr="00435C0B" w:rsidRDefault="008768A2" w:rsidP="008768A2">
      <w:pPr>
        <w:widowControl/>
        <w:shd w:val="clear" w:color="auto" w:fill="FFFFFF"/>
        <w:spacing w:line="420" w:lineRule="atLeast"/>
        <w:ind w:firstLine="482"/>
        <w:jc w:val="left"/>
        <w:rPr>
          <w:rFonts w:ascii="宋体" w:hAnsi="宋体" w:cs="宋体"/>
          <w:color w:val="333333"/>
          <w:kern w:val="0"/>
          <w:sz w:val="24"/>
          <w:szCs w:val="24"/>
        </w:rPr>
      </w:pPr>
      <w:r w:rsidRPr="00435C0B">
        <w:rPr>
          <w:rFonts w:ascii="仿宋_GB2312" w:eastAsia="仿宋_GB2312" w:hAnsi="宋体" w:cs="宋体" w:hint="eastAsia"/>
          <w:b/>
          <w:bCs/>
          <w:color w:val="333333"/>
          <w:kern w:val="0"/>
          <w:sz w:val="24"/>
          <w:szCs w:val="24"/>
        </w:rPr>
        <w:lastRenderedPageBreak/>
        <w:t>2.幼儿园资助。</w:t>
      </w:r>
      <w:r w:rsidRPr="00435C0B">
        <w:rPr>
          <w:rFonts w:ascii="仿宋_GB2312" w:eastAsia="仿宋_GB2312" w:hAnsi="宋体" w:cs="宋体" w:hint="eastAsia"/>
          <w:color w:val="333333"/>
          <w:kern w:val="0"/>
          <w:sz w:val="24"/>
          <w:szCs w:val="24"/>
        </w:rPr>
        <w:t>幼儿园从事业收入中提取</w:t>
      </w:r>
      <w:r w:rsidR="00C275CB">
        <w:rPr>
          <w:rFonts w:ascii="仿宋_GB2312" w:eastAsia="仿宋_GB2312" w:hAnsi="宋体" w:cs="宋体" w:hint="eastAsia"/>
          <w:color w:val="333333"/>
          <w:kern w:val="0"/>
          <w:sz w:val="24"/>
          <w:szCs w:val="24"/>
        </w:rPr>
        <w:t>一定比例</w:t>
      </w:r>
      <w:r w:rsidR="00C275CB">
        <w:rPr>
          <w:rFonts w:ascii="仿宋_GB2312" w:eastAsia="仿宋_GB2312" w:hAnsi="宋体" w:cs="宋体"/>
          <w:color w:val="333333"/>
          <w:kern w:val="0"/>
          <w:sz w:val="24"/>
          <w:szCs w:val="24"/>
        </w:rPr>
        <w:t>的经费</w:t>
      </w:r>
      <w:r w:rsidRPr="00435C0B">
        <w:rPr>
          <w:rFonts w:ascii="仿宋_GB2312" w:eastAsia="仿宋_GB2312" w:hAnsi="宋体" w:cs="宋体" w:hint="eastAsia"/>
          <w:color w:val="333333"/>
          <w:kern w:val="0"/>
          <w:sz w:val="24"/>
          <w:szCs w:val="24"/>
        </w:rPr>
        <w:t>，用于减免收费、提供特殊困难补助等，具体比例由各地自行确定。</w:t>
      </w:r>
    </w:p>
    <w:p w:rsidR="008768A2" w:rsidRPr="00435C0B" w:rsidRDefault="008768A2" w:rsidP="008768A2">
      <w:pPr>
        <w:widowControl/>
        <w:shd w:val="clear" w:color="auto" w:fill="FFFFFF"/>
        <w:spacing w:line="420" w:lineRule="atLeast"/>
        <w:ind w:firstLine="482"/>
        <w:jc w:val="left"/>
        <w:rPr>
          <w:rFonts w:ascii="宋体" w:hAnsi="宋体" w:cs="宋体"/>
          <w:color w:val="333333"/>
          <w:kern w:val="0"/>
          <w:sz w:val="24"/>
          <w:szCs w:val="24"/>
        </w:rPr>
      </w:pPr>
      <w:r w:rsidRPr="00435C0B">
        <w:rPr>
          <w:rFonts w:ascii="仿宋_GB2312" w:eastAsia="仿宋_GB2312" w:hAnsi="宋体" w:cs="宋体" w:hint="eastAsia"/>
          <w:b/>
          <w:bCs/>
          <w:color w:val="333333"/>
          <w:kern w:val="0"/>
          <w:sz w:val="24"/>
          <w:szCs w:val="24"/>
        </w:rPr>
        <w:t>3.社会资助。</w:t>
      </w:r>
      <w:r w:rsidRPr="00435C0B">
        <w:rPr>
          <w:rFonts w:ascii="仿宋_GB2312" w:eastAsia="仿宋_GB2312" w:hAnsi="宋体" w:cs="宋体" w:hint="eastAsia"/>
          <w:color w:val="333333"/>
          <w:kern w:val="0"/>
          <w:sz w:val="24"/>
          <w:szCs w:val="24"/>
        </w:rPr>
        <w:t>各地建立和完善相关优惠政策，积极引导和鼓励社会团体、企事业单位及个人等捐资，帮助家庭经济困难儿童、孤儿和残疾儿童接受普惠性学前教育。</w:t>
      </w:r>
    </w:p>
    <w:p w:rsidR="00435C0B" w:rsidRPr="008768A2" w:rsidRDefault="00435C0B" w:rsidP="008768A2"/>
    <w:sectPr w:rsidR="00435C0B" w:rsidRPr="008768A2">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554" w:rsidRDefault="00A12554" w:rsidP="004064D4">
      <w:r>
        <w:separator/>
      </w:r>
    </w:p>
  </w:endnote>
  <w:endnote w:type="continuationSeparator" w:id="0">
    <w:p w:rsidR="00A12554" w:rsidRDefault="00A12554" w:rsidP="00406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3587944"/>
      <w:docPartObj>
        <w:docPartGallery w:val="Page Numbers (Bottom of Page)"/>
        <w:docPartUnique/>
      </w:docPartObj>
    </w:sdtPr>
    <w:sdtEndPr/>
    <w:sdtContent>
      <w:p w:rsidR="00061923" w:rsidRDefault="00061923">
        <w:pPr>
          <w:pStyle w:val="a6"/>
          <w:jc w:val="center"/>
        </w:pPr>
        <w:r>
          <w:fldChar w:fldCharType="begin"/>
        </w:r>
        <w:r>
          <w:instrText>PAGE   \* MERGEFORMAT</w:instrText>
        </w:r>
        <w:r>
          <w:fldChar w:fldCharType="separate"/>
        </w:r>
        <w:r w:rsidR="000D3EB9" w:rsidRPr="000D3EB9">
          <w:rPr>
            <w:noProof/>
            <w:lang w:val="zh-CN"/>
          </w:rPr>
          <w:t>6</w:t>
        </w:r>
        <w:r>
          <w:fldChar w:fldCharType="end"/>
        </w:r>
      </w:p>
    </w:sdtContent>
  </w:sdt>
  <w:p w:rsidR="00061923" w:rsidRDefault="0006192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554" w:rsidRDefault="00A12554" w:rsidP="004064D4">
      <w:r>
        <w:separator/>
      </w:r>
    </w:p>
  </w:footnote>
  <w:footnote w:type="continuationSeparator" w:id="0">
    <w:p w:rsidR="00A12554" w:rsidRDefault="00A12554" w:rsidP="004064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93B"/>
    <w:rsid w:val="00061923"/>
    <w:rsid w:val="000B4A72"/>
    <w:rsid w:val="000D3EB9"/>
    <w:rsid w:val="000D4873"/>
    <w:rsid w:val="00140A2C"/>
    <w:rsid w:val="0016634E"/>
    <w:rsid w:val="00180E0E"/>
    <w:rsid w:val="001E4F96"/>
    <w:rsid w:val="002D07F6"/>
    <w:rsid w:val="003F221C"/>
    <w:rsid w:val="004064D4"/>
    <w:rsid w:val="0041711E"/>
    <w:rsid w:val="0042594C"/>
    <w:rsid w:val="00435C0B"/>
    <w:rsid w:val="005B493B"/>
    <w:rsid w:val="005E1D93"/>
    <w:rsid w:val="00630BA5"/>
    <w:rsid w:val="00686260"/>
    <w:rsid w:val="0077480C"/>
    <w:rsid w:val="00777C87"/>
    <w:rsid w:val="007D6240"/>
    <w:rsid w:val="00830167"/>
    <w:rsid w:val="008768A2"/>
    <w:rsid w:val="008F2102"/>
    <w:rsid w:val="00936289"/>
    <w:rsid w:val="00A12554"/>
    <w:rsid w:val="00B52100"/>
    <w:rsid w:val="00BF6B3B"/>
    <w:rsid w:val="00C275CB"/>
    <w:rsid w:val="00C6243C"/>
    <w:rsid w:val="00CB5D3A"/>
    <w:rsid w:val="00CB69FA"/>
    <w:rsid w:val="00CD44F5"/>
    <w:rsid w:val="00D86B63"/>
    <w:rsid w:val="00DA45FD"/>
    <w:rsid w:val="00E36D09"/>
    <w:rsid w:val="00F94117"/>
    <w:rsid w:val="00FB63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CB5E96F-AB4C-4505-8E56-240E1D359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8A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35C0B"/>
    <w:rPr>
      <w:sz w:val="18"/>
      <w:szCs w:val="18"/>
    </w:rPr>
  </w:style>
  <w:style w:type="character" w:customStyle="1" w:styleId="Char">
    <w:name w:val="批注框文本 Char"/>
    <w:basedOn w:val="a0"/>
    <w:link w:val="a3"/>
    <w:uiPriority w:val="99"/>
    <w:semiHidden/>
    <w:rsid w:val="00435C0B"/>
    <w:rPr>
      <w:sz w:val="18"/>
      <w:szCs w:val="18"/>
    </w:rPr>
  </w:style>
  <w:style w:type="paragraph" w:styleId="a4">
    <w:name w:val="Date"/>
    <w:basedOn w:val="a"/>
    <w:next w:val="a"/>
    <w:link w:val="Char0"/>
    <w:uiPriority w:val="99"/>
    <w:semiHidden/>
    <w:unhideWhenUsed/>
    <w:rsid w:val="00435C0B"/>
    <w:pPr>
      <w:ind w:leftChars="2500" w:left="100"/>
    </w:pPr>
  </w:style>
  <w:style w:type="character" w:customStyle="1" w:styleId="Char0">
    <w:name w:val="日期 Char"/>
    <w:basedOn w:val="a0"/>
    <w:link w:val="a4"/>
    <w:uiPriority w:val="99"/>
    <w:semiHidden/>
    <w:rsid w:val="00435C0B"/>
  </w:style>
  <w:style w:type="paragraph" w:styleId="a5">
    <w:name w:val="header"/>
    <w:basedOn w:val="a"/>
    <w:link w:val="Char1"/>
    <w:uiPriority w:val="99"/>
    <w:unhideWhenUsed/>
    <w:rsid w:val="004064D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
    <w:basedOn w:val="a0"/>
    <w:link w:val="a5"/>
    <w:uiPriority w:val="99"/>
    <w:rsid w:val="004064D4"/>
    <w:rPr>
      <w:sz w:val="18"/>
      <w:szCs w:val="18"/>
    </w:rPr>
  </w:style>
  <w:style w:type="paragraph" w:styleId="a6">
    <w:name w:val="footer"/>
    <w:basedOn w:val="a"/>
    <w:link w:val="Char2"/>
    <w:uiPriority w:val="99"/>
    <w:unhideWhenUsed/>
    <w:rsid w:val="004064D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2">
    <w:name w:val="页脚 Char"/>
    <w:basedOn w:val="a0"/>
    <w:link w:val="a6"/>
    <w:uiPriority w:val="99"/>
    <w:rsid w:val="004064D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674548">
      <w:bodyDiv w:val="1"/>
      <w:marLeft w:val="0"/>
      <w:marRight w:val="0"/>
      <w:marTop w:val="0"/>
      <w:marBottom w:val="0"/>
      <w:divBdr>
        <w:top w:val="none" w:sz="0" w:space="0" w:color="auto"/>
        <w:left w:val="none" w:sz="0" w:space="0" w:color="auto"/>
        <w:bottom w:val="none" w:sz="0" w:space="0" w:color="auto"/>
        <w:right w:val="none" w:sz="0" w:space="0" w:color="auto"/>
      </w:divBdr>
      <w:divsChild>
        <w:div w:id="1211306275">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TotalTime>
  <Pages>6</Pages>
  <Words>680</Words>
  <Characters>3877</Characters>
  <Application>Microsoft Office Word</Application>
  <DocSecurity>0</DocSecurity>
  <Lines>32</Lines>
  <Paragraphs>9</Paragraphs>
  <ScaleCrop>false</ScaleCrop>
  <Company>Hewlett-Packard Company</Company>
  <LinksUpToDate>false</LinksUpToDate>
  <CharactersWithSpaces>4548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yuliying</dc:creator>
  <cp:keywords/>
  <dc:description/>
  <cp:lastModifiedBy>yuliying</cp:lastModifiedBy>
  <cp:revision>22</cp:revision>
  <cp:lastPrinted>2015-07-24T02:59:00Z</cp:lastPrinted>
  <dcterms:created xsi:type="dcterms:W3CDTF">2015-07-20T02:52:00Z</dcterms:created>
  <dcterms:modified xsi:type="dcterms:W3CDTF">2015-08-05T02:14:00Z</dcterms:modified>
</cp:coreProperties>
</file>