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2E" w:rsidRPr="003B20D2" w:rsidRDefault="003B20D2" w:rsidP="003B20D2">
      <w:pPr>
        <w:spacing w:line="360" w:lineRule="auto"/>
        <w:jc w:val="left"/>
        <w:rPr>
          <w:rFonts w:ascii="黑体" w:eastAsia="黑体" w:hAnsi="黑体" w:cs="宋体"/>
          <w:color w:val="330000"/>
          <w:sz w:val="32"/>
          <w:szCs w:val="32"/>
        </w:rPr>
      </w:pPr>
      <w:r w:rsidRPr="003B20D2">
        <w:rPr>
          <w:rFonts w:ascii="黑体" w:eastAsia="黑体" w:hAnsi="黑体" w:cs="宋体" w:hint="eastAsia"/>
          <w:color w:val="330000"/>
          <w:sz w:val="32"/>
          <w:szCs w:val="32"/>
        </w:rPr>
        <w:t>附件1</w:t>
      </w:r>
    </w:p>
    <w:p w:rsidR="005E2E2E" w:rsidRDefault="005E2E2E" w:rsidP="00D8660D">
      <w:pPr>
        <w:spacing w:line="360" w:lineRule="auto"/>
        <w:jc w:val="right"/>
        <w:rPr>
          <w:rFonts w:ascii="宋体" w:eastAsia="宋体" w:hAnsi="宋体" w:cs="宋体"/>
          <w:color w:val="330000"/>
          <w:sz w:val="24"/>
          <w:szCs w:val="24"/>
        </w:rPr>
      </w:pPr>
    </w:p>
    <w:p w:rsidR="005E2E2E" w:rsidRDefault="005E2E2E" w:rsidP="00D8660D">
      <w:pPr>
        <w:spacing w:line="360" w:lineRule="auto"/>
        <w:jc w:val="right"/>
        <w:rPr>
          <w:rFonts w:ascii="宋体" w:eastAsia="宋体" w:hAnsi="宋体" w:cs="宋体"/>
          <w:color w:val="330000"/>
          <w:sz w:val="24"/>
          <w:szCs w:val="24"/>
        </w:rPr>
      </w:pPr>
    </w:p>
    <w:p w:rsidR="00D8660D" w:rsidRPr="00D8660D" w:rsidRDefault="00D8660D" w:rsidP="00D8660D">
      <w:pPr>
        <w:spacing w:line="360" w:lineRule="auto"/>
        <w:jc w:val="right"/>
        <w:rPr>
          <w:rFonts w:ascii="仿宋" w:eastAsia="仿宋" w:hAnsi="仿宋" w:cs="宋体"/>
          <w:color w:val="330000"/>
          <w:sz w:val="32"/>
          <w:szCs w:val="32"/>
        </w:rPr>
      </w:pPr>
      <w:r w:rsidRPr="00D8660D">
        <w:rPr>
          <w:rFonts w:ascii="仿宋" w:eastAsia="仿宋" w:hAnsi="仿宋" w:cs="宋体" w:hint="eastAsia"/>
          <w:color w:val="330000"/>
          <w:sz w:val="32"/>
          <w:szCs w:val="32"/>
        </w:rPr>
        <w:t>民函〔2017〕28号</w:t>
      </w:r>
    </w:p>
    <w:p w:rsidR="00D8660D" w:rsidRPr="00D8660D" w:rsidRDefault="00D8660D" w:rsidP="00D8660D">
      <w:pPr>
        <w:spacing w:line="360" w:lineRule="auto"/>
        <w:jc w:val="center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 w:rsidRPr="00D8660D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</w:t>
      </w:r>
    </w:p>
    <w:p w:rsidR="005E2E2E" w:rsidRDefault="00D8660D" w:rsidP="00D8660D">
      <w:pPr>
        <w:spacing w:line="360" w:lineRule="auto"/>
        <w:jc w:val="center"/>
        <w:rPr>
          <w:rFonts w:ascii="方正小标宋简体" w:eastAsia="方正小标宋简体" w:hAnsi="宋体" w:cs="宋体"/>
          <w:b/>
          <w:bCs/>
          <w:color w:val="000000"/>
          <w:sz w:val="36"/>
          <w:szCs w:val="36"/>
        </w:rPr>
      </w:pPr>
      <w:r w:rsidRPr="00D8660D">
        <w:rPr>
          <w:rFonts w:ascii="方正小标宋简体" w:eastAsia="方正小标宋简体" w:hAnsi="宋体" w:cs="宋体" w:hint="eastAsia"/>
          <w:b/>
          <w:bCs/>
          <w:color w:val="000000"/>
          <w:sz w:val="36"/>
          <w:szCs w:val="36"/>
        </w:rPr>
        <w:t>民政部关于开展全国性社会团体</w:t>
      </w:r>
    </w:p>
    <w:p w:rsidR="00D8660D" w:rsidRPr="00D8660D" w:rsidRDefault="00D8660D" w:rsidP="00D8660D">
      <w:pPr>
        <w:spacing w:line="360" w:lineRule="auto"/>
        <w:jc w:val="center"/>
        <w:rPr>
          <w:rFonts w:ascii="方正小标宋简体" w:eastAsia="方正小标宋简体" w:hAnsi="宋体" w:cs="宋体"/>
          <w:b/>
          <w:bCs/>
          <w:color w:val="000000"/>
          <w:sz w:val="36"/>
          <w:szCs w:val="36"/>
        </w:rPr>
      </w:pPr>
      <w:r w:rsidRPr="00D8660D">
        <w:rPr>
          <w:rFonts w:ascii="方正小标宋简体" w:eastAsia="方正小标宋简体" w:hAnsi="宋体" w:cs="宋体" w:hint="eastAsia"/>
          <w:b/>
          <w:bCs/>
          <w:color w:val="000000"/>
          <w:sz w:val="36"/>
          <w:szCs w:val="36"/>
        </w:rPr>
        <w:t>2016年年度检查的函</w:t>
      </w:r>
    </w:p>
    <w:p w:rsidR="00D8660D" w:rsidRPr="00D8660D" w:rsidRDefault="00D8660D" w:rsidP="00D8660D">
      <w:pPr>
        <w:spacing w:line="360" w:lineRule="auto"/>
        <w:ind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D8660D">
        <w:rPr>
          <w:rFonts w:ascii="宋体" w:eastAsia="宋体" w:hAnsi="宋体" w:cs="宋体" w:hint="eastAsia"/>
          <w:color w:val="000000"/>
          <w:sz w:val="24"/>
          <w:szCs w:val="24"/>
        </w:rPr>
        <w:t xml:space="preserve"> </w:t>
      </w:r>
    </w:p>
    <w:p w:rsidR="00D8660D" w:rsidRPr="00D8660D" w:rsidRDefault="00D8660D" w:rsidP="00D8660D">
      <w:pPr>
        <w:spacing w:line="360" w:lineRule="auto"/>
        <w:ind w:hanging="36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t>各业务主管单位、各全国性社会团体：</w:t>
      </w:r>
    </w:p>
    <w:p w:rsidR="00D8660D" w:rsidRPr="00D8660D" w:rsidRDefault="00D8660D" w:rsidP="005E2E2E">
      <w:pPr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t>现将《全国性社会团体2016年年度检查须知》印送你们，该须知已登载在中国社会组织网（www.chinanpo.gov.cn）。请各业务主管单位及时完成初审工作，各全国性社会团体按时将符合条件的全部年检材料报送我部（脱钩后的全国性行业协会商会请直接将年检材料报送我部）。</w:t>
      </w:r>
    </w:p>
    <w:p w:rsidR="00D8660D" w:rsidRPr="00D8660D" w:rsidRDefault="00D8660D" w:rsidP="005E2E2E">
      <w:pPr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t>接受年度检查是社会团体的法定义务。年检结论关系到社会团体的社会信用、税收优惠、评估等级、承接政府购买服务等重大权益。各业务主管单位和各社会团体要高度重视年度检查工作。一是确保按时限报送年检材料。请各社会团体于2017年5月31日前将全部年检材料报送我部，逾期不予受理。二是确保如实填报年检材料。年度检查是以书面检查为主。为加强年度检查的监管效果，我部将通过购买第三方服务的方式，按一定比例实地抽查社会团体年检材料所涉</w:t>
      </w: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>事项，并根据实地抽查结果，确定社会团体2016年度的年检结论。</w:t>
      </w:r>
    </w:p>
    <w:p w:rsidR="00D8660D" w:rsidRPr="00D8660D" w:rsidRDefault="00D8660D" w:rsidP="005E2E2E">
      <w:pPr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t>为贯彻落实中央有关决策部署，我部将在2016年度年检中着重检查社会团体党组织建设、社会团体收费和分支机构设立等事项。为规范社会团体涉企收费和会费行为，专设“社会团体收费情况自查自纠表”予以专项检查。各社会团体要认真梳理、如实填报、对照检查、及时报送。各业务主管单位要把好关，出具初审意见。社会团体存在违法违规收费行为的，应立行立改，并有扎实可见的整改措施；对不主动整改的社会团体，将采取公开曝光、专项审计、行政处罚等措施；对主动调减会费、减轻企业负担的社会团体，在推荐先进典型、总结工作经验中优先考虑。凡是不在《全国评比达标表彰保留项目目录》中的评比达标表彰活动一律要停止，凡借评比达标表彰乱收费、乱拉赞助的，一律要自行整改。严格社会组织对分支机构的管理，对分支机构名称带有“中国”“全国”“中华”字头或类似各类法人组织名称、严重超业务和宗旨设立分支机构的，将视情予以严肃处理。分支机构管理不规范和名称不规范、分支机构过多过滥的社会团体要尽快自行整改，优化整合。</w:t>
      </w:r>
    </w:p>
    <w:p w:rsidR="00D8660D" w:rsidRPr="00D8660D" w:rsidRDefault="00D8660D" w:rsidP="005E2E2E">
      <w:pPr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t>对年检中发现社会团体存在违规行为，情节较轻的，年检结论为基本合格；情节严重、影响恶劣的，年检结论为不合格；严重违法的，予以行政处罚或撤销。社会团体在提交</w:t>
      </w: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>年检材料前，对上年度的违规事项已经自查自纠、主动先行整改的，年检时可从轻处理。</w:t>
      </w:r>
    </w:p>
    <w:p w:rsidR="00D8660D" w:rsidRPr="00D8660D" w:rsidRDefault="00D8660D" w:rsidP="005E2E2E">
      <w:pPr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8660D">
        <w:rPr>
          <w:rFonts w:ascii="宋体" w:eastAsia="仿宋" w:hAnsi="宋体" w:cs="宋体"/>
          <w:color w:val="000000"/>
          <w:kern w:val="0"/>
          <w:sz w:val="32"/>
          <w:szCs w:val="32"/>
        </w:rPr>
        <w:t> </w:t>
      </w:r>
    </w:p>
    <w:p w:rsidR="00D8660D" w:rsidRPr="00D8660D" w:rsidRDefault="00D8660D" w:rsidP="005E2E2E">
      <w:pPr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t>附件：全国性社会团体2016年年度检查须知</w:t>
      </w:r>
    </w:p>
    <w:p w:rsidR="00D8660D" w:rsidRPr="00D8660D" w:rsidRDefault="00D8660D" w:rsidP="005E2E2E">
      <w:pPr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8660D">
        <w:rPr>
          <w:rFonts w:ascii="宋体" w:eastAsia="仿宋" w:hAnsi="宋体" w:cs="宋体"/>
          <w:color w:val="000000"/>
          <w:kern w:val="0"/>
          <w:sz w:val="32"/>
          <w:szCs w:val="32"/>
        </w:rPr>
        <w:t> </w:t>
      </w:r>
    </w:p>
    <w:p w:rsidR="00D8660D" w:rsidRPr="00D8660D" w:rsidRDefault="00D8660D" w:rsidP="005E2E2E">
      <w:pPr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D8660D">
        <w:rPr>
          <w:rFonts w:ascii="宋体" w:eastAsia="仿宋" w:hAnsi="宋体" w:cs="宋体"/>
          <w:color w:val="000000"/>
          <w:kern w:val="0"/>
          <w:sz w:val="32"/>
          <w:szCs w:val="32"/>
        </w:rPr>
        <w:t> </w:t>
      </w:r>
    </w:p>
    <w:p w:rsidR="005E2E2E" w:rsidRDefault="00D8660D" w:rsidP="005E2E2E">
      <w:pPr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t xml:space="preserve">                                                                                              </w:t>
      </w:r>
      <w:r w:rsidR="005E2E2E">
        <w:rPr>
          <w:rFonts w:ascii="仿宋" w:eastAsia="仿宋" w:hAnsi="仿宋" w:cs="宋体" w:hint="eastAsia"/>
          <w:color w:val="000000"/>
          <w:sz w:val="32"/>
          <w:szCs w:val="32"/>
        </w:rPr>
        <w:t xml:space="preserve">       </w:t>
      </w:r>
    </w:p>
    <w:p w:rsidR="00D8660D" w:rsidRPr="00D8660D" w:rsidRDefault="005E2E2E" w:rsidP="005E2E2E">
      <w:pPr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 xml:space="preserve">                                    </w:t>
      </w:r>
      <w:r w:rsidR="00D8660D" w:rsidRPr="00D8660D">
        <w:rPr>
          <w:rFonts w:ascii="仿宋" w:eastAsia="仿宋" w:hAnsi="仿宋" w:cs="宋体" w:hint="eastAsia"/>
          <w:color w:val="000000"/>
          <w:sz w:val="32"/>
          <w:szCs w:val="32"/>
        </w:rPr>
        <w:t xml:space="preserve">民政部      </w:t>
      </w:r>
    </w:p>
    <w:p w:rsidR="005E2E2E" w:rsidRDefault="00D8660D" w:rsidP="005E2E2E">
      <w:pPr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t xml:space="preserve">                                                                                           </w:t>
      </w:r>
      <w:r w:rsidR="005E2E2E">
        <w:rPr>
          <w:rFonts w:ascii="仿宋" w:eastAsia="仿宋" w:hAnsi="仿宋" w:cs="宋体" w:hint="eastAsia"/>
          <w:color w:val="000000"/>
          <w:sz w:val="32"/>
          <w:szCs w:val="32"/>
        </w:rPr>
        <w:t xml:space="preserve"> </w:t>
      </w:r>
    </w:p>
    <w:p w:rsidR="00D8660D" w:rsidRPr="00D8660D" w:rsidRDefault="005E2E2E" w:rsidP="005E2E2E">
      <w:pPr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 xml:space="preserve">                                </w:t>
      </w:r>
      <w:r w:rsidR="00D8660D" w:rsidRPr="00D8660D">
        <w:rPr>
          <w:rFonts w:ascii="仿宋" w:eastAsia="仿宋" w:hAnsi="仿宋" w:cs="宋体" w:hint="eastAsia"/>
          <w:color w:val="000000"/>
          <w:sz w:val="32"/>
          <w:szCs w:val="32"/>
        </w:rPr>
        <w:t xml:space="preserve">2017年2月4日    </w:t>
      </w:r>
    </w:p>
    <w:p w:rsidR="00D8660D" w:rsidRPr="00D8660D" w:rsidRDefault="00D8660D" w:rsidP="00D8660D">
      <w:pPr>
        <w:spacing w:line="360" w:lineRule="auto"/>
        <w:ind w:hanging="360"/>
        <w:jc w:val="center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 w:rsidRPr="00D8660D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 xml:space="preserve"> </w:t>
      </w:r>
    </w:p>
    <w:p w:rsidR="00EA7595" w:rsidRDefault="00EA7595" w:rsidP="00D8660D">
      <w:pPr>
        <w:spacing w:line="360" w:lineRule="auto"/>
        <w:jc w:val="center"/>
        <w:rPr>
          <w:rFonts w:ascii="宋体" w:eastAsia="宋体" w:hAnsi="宋体" w:cs="宋体"/>
          <w:b/>
          <w:bCs/>
          <w:color w:val="000000"/>
          <w:sz w:val="24"/>
          <w:szCs w:val="24"/>
        </w:rPr>
      </w:pPr>
    </w:p>
    <w:p w:rsidR="00EA7595" w:rsidRDefault="00EA7595" w:rsidP="00D8660D">
      <w:pPr>
        <w:spacing w:line="360" w:lineRule="auto"/>
        <w:jc w:val="center"/>
        <w:rPr>
          <w:rFonts w:ascii="宋体" w:eastAsia="宋体" w:hAnsi="宋体" w:cs="宋体"/>
          <w:b/>
          <w:bCs/>
          <w:color w:val="000000"/>
          <w:sz w:val="24"/>
          <w:szCs w:val="24"/>
        </w:rPr>
      </w:pPr>
    </w:p>
    <w:p w:rsidR="00EA7595" w:rsidRDefault="00EA7595" w:rsidP="00D8660D">
      <w:pPr>
        <w:spacing w:line="360" w:lineRule="auto"/>
        <w:jc w:val="center"/>
        <w:rPr>
          <w:rFonts w:ascii="宋体" w:eastAsia="宋体" w:hAnsi="宋体" w:cs="宋体"/>
          <w:b/>
          <w:bCs/>
          <w:color w:val="000000"/>
          <w:sz w:val="24"/>
          <w:szCs w:val="24"/>
        </w:rPr>
      </w:pPr>
    </w:p>
    <w:p w:rsidR="00EA7595" w:rsidRDefault="00EA7595" w:rsidP="00D8660D">
      <w:pPr>
        <w:spacing w:line="360" w:lineRule="auto"/>
        <w:jc w:val="center"/>
        <w:rPr>
          <w:rFonts w:ascii="宋体" w:eastAsia="宋体" w:hAnsi="宋体" w:cs="宋体"/>
          <w:b/>
          <w:bCs/>
          <w:color w:val="000000"/>
          <w:sz w:val="24"/>
          <w:szCs w:val="24"/>
        </w:rPr>
      </w:pPr>
    </w:p>
    <w:p w:rsidR="00EA7595" w:rsidRDefault="00EA7595" w:rsidP="00D8660D">
      <w:pPr>
        <w:spacing w:line="360" w:lineRule="auto"/>
        <w:jc w:val="center"/>
        <w:rPr>
          <w:rFonts w:ascii="宋体" w:eastAsia="宋体" w:hAnsi="宋体" w:cs="宋体"/>
          <w:b/>
          <w:bCs/>
          <w:color w:val="000000"/>
          <w:sz w:val="24"/>
          <w:szCs w:val="24"/>
        </w:rPr>
      </w:pPr>
    </w:p>
    <w:p w:rsidR="00EA7595" w:rsidRDefault="00EA7595" w:rsidP="00D8660D">
      <w:pPr>
        <w:spacing w:line="360" w:lineRule="auto"/>
        <w:jc w:val="center"/>
        <w:rPr>
          <w:rFonts w:ascii="宋体" w:eastAsia="宋体" w:hAnsi="宋体" w:cs="宋体"/>
          <w:b/>
          <w:bCs/>
          <w:color w:val="000000"/>
          <w:sz w:val="24"/>
          <w:szCs w:val="24"/>
        </w:rPr>
      </w:pPr>
    </w:p>
    <w:p w:rsidR="00EA7595" w:rsidRDefault="00EA7595" w:rsidP="00D8660D">
      <w:pPr>
        <w:spacing w:line="360" w:lineRule="auto"/>
        <w:jc w:val="center"/>
        <w:rPr>
          <w:rFonts w:ascii="宋体" w:eastAsia="宋体" w:hAnsi="宋体" w:cs="宋体"/>
          <w:b/>
          <w:bCs/>
          <w:color w:val="000000"/>
          <w:sz w:val="24"/>
          <w:szCs w:val="24"/>
        </w:rPr>
      </w:pPr>
    </w:p>
    <w:p w:rsidR="00EA7595" w:rsidRDefault="00EA7595" w:rsidP="00D8660D">
      <w:pPr>
        <w:spacing w:line="360" w:lineRule="auto"/>
        <w:jc w:val="center"/>
        <w:rPr>
          <w:rFonts w:ascii="宋体" w:eastAsia="宋体" w:hAnsi="宋体" w:cs="宋体"/>
          <w:b/>
          <w:bCs/>
          <w:color w:val="000000"/>
          <w:sz w:val="24"/>
          <w:szCs w:val="24"/>
        </w:rPr>
      </w:pPr>
    </w:p>
    <w:p w:rsidR="00EA7595" w:rsidRDefault="00EA7595" w:rsidP="00D8660D">
      <w:pPr>
        <w:spacing w:line="360" w:lineRule="auto"/>
        <w:jc w:val="center"/>
        <w:rPr>
          <w:rFonts w:ascii="宋体" w:eastAsia="宋体" w:hAnsi="宋体" w:cs="宋体"/>
          <w:b/>
          <w:bCs/>
          <w:color w:val="000000"/>
          <w:sz w:val="24"/>
          <w:szCs w:val="24"/>
        </w:rPr>
      </w:pPr>
    </w:p>
    <w:p w:rsidR="00EA7595" w:rsidRDefault="00EA7595" w:rsidP="00D8660D">
      <w:pPr>
        <w:spacing w:line="360" w:lineRule="auto"/>
        <w:jc w:val="center"/>
        <w:rPr>
          <w:rFonts w:ascii="宋体" w:eastAsia="宋体" w:hAnsi="宋体" w:cs="宋体"/>
          <w:b/>
          <w:bCs/>
          <w:color w:val="000000"/>
          <w:sz w:val="24"/>
          <w:szCs w:val="24"/>
        </w:rPr>
      </w:pPr>
    </w:p>
    <w:p w:rsidR="00EA7595" w:rsidRDefault="00EA7595" w:rsidP="00D8660D">
      <w:pPr>
        <w:spacing w:line="360" w:lineRule="auto"/>
        <w:jc w:val="center"/>
        <w:rPr>
          <w:rFonts w:ascii="宋体" w:eastAsia="宋体" w:hAnsi="宋体" w:cs="宋体"/>
          <w:b/>
          <w:bCs/>
          <w:color w:val="000000"/>
          <w:sz w:val="24"/>
          <w:szCs w:val="24"/>
        </w:rPr>
      </w:pPr>
    </w:p>
    <w:p w:rsidR="00EA7595" w:rsidRDefault="00EA7595" w:rsidP="00D8660D">
      <w:pPr>
        <w:spacing w:line="360" w:lineRule="auto"/>
        <w:jc w:val="center"/>
        <w:rPr>
          <w:rFonts w:ascii="宋体" w:eastAsia="宋体" w:hAnsi="宋体" w:cs="宋体"/>
          <w:b/>
          <w:bCs/>
          <w:color w:val="000000"/>
          <w:sz w:val="24"/>
          <w:szCs w:val="24"/>
        </w:rPr>
      </w:pPr>
    </w:p>
    <w:p w:rsidR="00EA7595" w:rsidRDefault="00EA7595" w:rsidP="00D8660D">
      <w:pPr>
        <w:spacing w:line="360" w:lineRule="auto"/>
        <w:jc w:val="center"/>
        <w:rPr>
          <w:rFonts w:ascii="宋体" w:eastAsia="宋体" w:hAnsi="宋体" w:cs="宋体"/>
          <w:b/>
          <w:bCs/>
          <w:color w:val="000000"/>
          <w:sz w:val="24"/>
          <w:szCs w:val="24"/>
        </w:rPr>
      </w:pPr>
    </w:p>
    <w:p w:rsidR="00D8660D" w:rsidRPr="00D8660D" w:rsidRDefault="00D8660D" w:rsidP="00D8660D">
      <w:pPr>
        <w:spacing w:line="360" w:lineRule="auto"/>
        <w:jc w:val="center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 w:rsidRPr="00D8660D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 xml:space="preserve"> </w:t>
      </w:r>
    </w:p>
    <w:p w:rsidR="00D8660D" w:rsidRPr="00D8660D" w:rsidRDefault="00D8660D" w:rsidP="00D8660D">
      <w:pPr>
        <w:spacing w:line="360" w:lineRule="auto"/>
        <w:ind w:hanging="360"/>
        <w:jc w:val="center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 w:rsidRPr="00D8660D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 xml:space="preserve"> </w:t>
      </w:r>
    </w:p>
    <w:p w:rsidR="00D8660D" w:rsidRPr="00AA39E0" w:rsidRDefault="00D8660D" w:rsidP="00D8660D">
      <w:pPr>
        <w:spacing w:line="360" w:lineRule="auto"/>
        <w:ind w:hanging="360"/>
        <w:rPr>
          <w:rFonts w:ascii="黑体" w:eastAsia="黑体" w:hAnsi="黑体" w:cs="宋体"/>
          <w:color w:val="330000"/>
          <w:sz w:val="32"/>
          <w:szCs w:val="32"/>
        </w:rPr>
      </w:pPr>
      <w:r w:rsidRPr="00AA39E0">
        <w:rPr>
          <w:rFonts w:ascii="黑体" w:eastAsia="黑体" w:hAnsi="黑体" w:cs="宋体" w:hint="eastAsia"/>
          <w:color w:val="330000"/>
          <w:sz w:val="32"/>
          <w:szCs w:val="32"/>
        </w:rPr>
        <w:lastRenderedPageBreak/>
        <w:t>附件</w:t>
      </w:r>
    </w:p>
    <w:p w:rsidR="00D8660D" w:rsidRPr="00D8660D" w:rsidRDefault="00D8660D" w:rsidP="00D8660D">
      <w:pPr>
        <w:spacing w:line="360" w:lineRule="auto"/>
        <w:ind w:hanging="360"/>
        <w:jc w:val="center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 w:rsidRPr="00D8660D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 xml:space="preserve"> </w:t>
      </w:r>
    </w:p>
    <w:p w:rsidR="00D8660D" w:rsidRPr="00D8660D" w:rsidRDefault="00D8660D" w:rsidP="00D8660D">
      <w:pPr>
        <w:spacing w:line="360" w:lineRule="auto"/>
        <w:jc w:val="center"/>
        <w:rPr>
          <w:rFonts w:ascii="方正小标宋简体" w:eastAsia="方正小标宋简体" w:hAnsi="宋体" w:cs="宋体"/>
          <w:b/>
          <w:bCs/>
          <w:color w:val="000000"/>
          <w:sz w:val="36"/>
          <w:szCs w:val="36"/>
        </w:rPr>
      </w:pPr>
      <w:r w:rsidRPr="00D8660D">
        <w:rPr>
          <w:rFonts w:ascii="方正小标宋简体" w:eastAsia="方正小标宋简体" w:hAnsi="宋体" w:cs="宋体" w:hint="eastAsia"/>
          <w:b/>
          <w:bCs/>
          <w:color w:val="000000"/>
          <w:sz w:val="36"/>
          <w:szCs w:val="36"/>
        </w:rPr>
        <w:t>全国性社会团体2016年年度检查须知</w:t>
      </w:r>
    </w:p>
    <w:p w:rsidR="00D8660D" w:rsidRPr="00D8660D" w:rsidRDefault="00D8660D" w:rsidP="00D8660D">
      <w:pPr>
        <w:spacing w:line="360" w:lineRule="auto"/>
        <w:ind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D8660D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 xml:space="preserve"> </w:t>
      </w:r>
    </w:p>
    <w:p w:rsidR="00D8660D" w:rsidRPr="00D8660D" w:rsidRDefault="00D8660D" w:rsidP="00D8660D">
      <w:pPr>
        <w:spacing w:line="360" w:lineRule="auto"/>
        <w:ind w:firstLine="48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t xml:space="preserve"> 根据《社会团体登记管理条例》有关规定，民政部将实施2016年度全国性社会团体年度检查。</w:t>
      </w:r>
    </w:p>
    <w:p w:rsidR="00D8660D" w:rsidRPr="00D8660D" w:rsidRDefault="00D8660D" w:rsidP="00D8660D">
      <w:pPr>
        <w:spacing w:line="360" w:lineRule="auto"/>
        <w:ind w:firstLine="48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D8660D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 xml:space="preserve"> </w:t>
      </w: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t>一、年度检查的范围</w:t>
      </w:r>
    </w:p>
    <w:p w:rsidR="00D8660D" w:rsidRPr="00D8660D" w:rsidRDefault="00D8660D" w:rsidP="00D8660D">
      <w:pPr>
        <w:spacing w:line="360" w:lineRule="auto"/>
        <w:ind w:firstLine="48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t xml:space="preserve"> 凡在2016年12月31日以前经民政部批准登记成立的全国性社会团体、跨省级行政区域社会团体，均应参加年度检查。</w:t>
      </w:r>
    </w:p>
    <w:p w:rsidR="00D8660D" w:rsidRPr="00D8660D" w:rsidRDefault="00D8660D" w:rsidP="00D8660D">
      <w:pPr>
        <w:spacing w:line="360" w:lineRule="auto"/>
        <w:ind w:firstLine="48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D8660D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 xml:space="preserve"> </w:t>
      </w: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t>二、年度检查的时间和程序</w:t>
      </w:r>
    </w:p>
    <w:p w:rsidR="00D8660D" w:rsidRPr="00D8660D" w:rsidRDefault="00D8660D" w:rsidP="00D8660D">
      <w:pPr>
        <w:spacing w:line="360" w:lineRule="auto"/>
        <w:ind w:firstLine="48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t xml:space="preserve"> 社会团体应于2017年5月31日前按以下程序和要求完成年检材料的准备和报送工作。</w:t>
      </w:r>
    </w:p>
    <w:p w:rsidR="00D8660D" w:rsidRPr="00D8660D" w:rsidRDefault="00D8660D" w:rsidP="00D8660D">
      <w:pPr>
        <w:spacing w:line="360" w:lineRule="auto"/>
        <w:ind w:firstLine="48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D8660D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 xml:space="preserve"> （一）年度工作报告书。</w:t>
      </w: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t>2017年3月24日起登录中国社会组织网（www.chinanpo.gov.cn），在首页右侧“社会组织网上办事大厅”栏目中点击“社会团体”，进入“社会团体网上办事大厅”，输入用户名和密码登录，选择菜单栏中“年检”业务的“网上填报”，进行年度工作报告书的填写。社会团体完成网上填报并提交数据库后，将年度工作报告书打印成A4大小纸质文本一份，在法定代表人签字、财务负责人签字、社会团体印章齐备后，报业务主管单位初审同意并加盖业务主管单位印章（脱钩后的社会团体没有业务主管单位初审环节）。</w:t>
      </w:r>
    </w:p>
    <w:p w:rsidR="00D8660D" w:rsidRPr="00D8660D" w:rsidRDefault="00D8660D" w:rsidP="00D8660D">
      <w:pPr>
        <w:spacing w:line="360" w:lineRule="auto"/>
        <w:ind w:firstLine="48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 xml:space="preserve"> 社会团体应认真填写年度工作报告书，保证填报信息的真实性和准确性。如因填写失误造成的不利后果，由社会团体自行承担。</w:t>
      </w:r>
    </w:p>
    <w:p w:rsidR="00D8660D" w:rsidRPr="00D8660D" w:rsidRDefault="00D8660D" w:rsidP="00D8660D">
      <w:pPr>
        <w:spacing w:line="360" w:lineRule="auto"/>
        <w:ind w:hanging="36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D8660D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 xml:space="preserve">    （二）年度财务审计报告。</w:t>
      </w: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t>除2016年新成立的社会团体和在2015年度检查时提交过2015年度财务审计报告的社会团体，其他社会团体（原登记证号尾数为单号的社会团体）均须提交审计机构出具的2016年度财务审计报告。社会团体应当委托有资质的审计机构进行财务审计。财务审计报告审计范围应当包含所有分支（代表）机构的全部收支。</w:t>
      </w:r>
    </w:p>
    <w:p w:rsidR="00D8660D" w:rsidRPr="00D8660D" w:rsidRDefault="00D8660D" w:rsidP="00D8660D">
      <w:pPr>
        <w:spacing w:line="360" w:lineRule="auto"/>
        <w:ind w:hanging="36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D8660D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 xml:space="preserve">    （三）社会团体法人登记证书副本复印件和其他应当提交的材料。</w:t>
      </w: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t>社会团体应当提交加载统一社会信用代码的登记证书副本复印件，未办理新证的社会团体请于2016年度年检工作开始前进行换证（换证地址：北京市东城区东安门大街55号王府世纪308房间，咨询电话：58124119、58124120）。民政部可以根据2016年年度检查工作需要，要求社会团体提交有关事项的情况说明或必要的补充材料。</w:t>
      </w:r>
    </w:p>
    <w:p w:rsidR="00D8660D" w:rsidRPr="00D8660D" w:rsidRDefault="00D8660D" w:rsidP="00D8660D">
      <w:pPr>
        <w:spacing w:line="360" w:lineRule="auto"/>
        <w:ind w:firstLine="48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t xml:space="preserve"> 2016年度公益活动支出不低于2015年度总收入的70%（含70%）、同时达到当年总支出的50%以上（含50%）的社会团体，已经获得以及有意向获得公益性捐赠税前扣除资格的，应当报送社会团体公益活动支出明细的审计报告。 </w:t>
      </w:r>
    </w:p>
    <w:p w:rsidR="00D8660D" w:rsidRPr="00D8660D" w:rsidRDefault="00D8660D" w:rsidP="00D8660D">
      <w:pPr>
        <w:spacing w:line="360" w:lineRule="auto"/>
        <w:ind w:firstLine="480"/>
        <w:jc w:val="left"/>
        <w:rPr>
          <w:rFonts w:ascii="仿宋" w:eastAsia="仿宋" w:hAnsi="仿宋" w:cs="宋体"/>
          <w:b/>
          <w:bCs/>
          <w:color w:val="000000"/>
          <w:sz w:val="32"/>
          <w:szCs w:val="32"/>
        </w:rPr>
      </w:pPr>
      <w:r w:rsidRPr="00D8660D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 xml:space="preserve"> （四）材料报送。</w:t>
      </w: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t>社会团体将年度工作报告书（含按要求须提交的年度财务审计报告、公益活动支出明细审计报告）</w:t>
      </w: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 xml:space="preserve">准备齐全后，连同《社会团体法人登记证书（副本）》复印件和其他应当提交的材料，送至民政部社会组织服务大厅（北京市东城区东安门大街55号王府世纪308房间）。报送材料的截止日期为2017年5月31日，逾期不予受理。社会团体报送的年检材料不齐全的，应当在10日内予以补正。 </w:t>
      </w:r>
      <w:r w:rsidRPr="00D8660D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 xml:space="preserve"> </w:t>
      </w:r>
    </w:p>
    <w:p w:rsidR="00D8660D" w:rsidRPr="00D8660D" w:rsidRDefault="00D8660D" w:rsidP="00D8660D">
      <w:pPr>
        <w:spacing w:line="360" w:lineRule="auto"/>
        <w:ind w:firstLine="48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D8660D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 xml:space="preserve"> </w:t>
      </w: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t>三、年度检查的审查形式、标准和结论</w:t>
      </w:r>
    </w:p>
    <w:p w:rsidR="00D8660D" w:rsidRPr="00D8660D" w:rsidRDefault="00D8660D" w:rsidP="00D8660D">
      <w:pPr>
        <w:spacing w:line="360" w:lineRule="auto"/>
        <w:ind w:firstLine="48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t xml:space="preserve"> 民政部依据《社会团体登记管理条例》，对社会团体报送的年检材料进行审核，确定年检结论。为提升年度检查的监督效果，我部将试点通过购买第三方服务的方式，按一定比例实地抽查社会团体年检材料所涉事项（包括年度财务抽审）。必要时，可以要求社会团体公开年检相关信息。社会团体年度检查的结论分为“合格”“基本合格”“不合格”。</w:t>
      </w:r>
    </w:p>
    <w:p w:rsidR="00D8660D" w:rsidRPr="00D8660D" w:rsidRDefault="00D8660D" w:rsidP="00D8660D">
      <w:pPr>
        <w:spacing w:line="360" w:lineRule="auto"/>
        <w:ind w:firstLine="48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t xml:space="preserve"> （一）社会团体内部管理规范，严格按照章程进行内部治理和开展活动,未发现存在违反《社会团体登记管理条例》等社团管理规定的行为，年度检查结论确定为合格。</w:t>
      </w:r>
    </w:p>
    <w:p w:rsidR="00D8660D" w:rsidRPr="00D8660D" w:rsidRDefault="00D8660D" w:rsidP="00D8660D">
      <w:pPr>
        <w:spacing w:line="360" w:lineRule="auto"/>
        <w:ind w:firstLine="48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t xml:space="preserve"> （二）社会团体有下列情形，情节较轻的，年度检查结论确定为基本合格；情节严重，影响恶劣的，年度检查结论确定为不合格：</w:t>
      </w:r>
    </w:p>
    <w:p w:rsidR="00D8660D" w:rsidRPr="00D8660D" w:rsidRDefault="00D8660D" w:rsidP="00D8660D">
      <w:pPr>
        <w:spacing w:line="360" w:lineRule="auto"/>
        <w:ind w:firstLine="48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t xml:space="preserve"> 1.应建未建党组织的；</w:t>
      </w:r>
    </w:p>
    <w:p w:rsidR="00D8660D" w:rsidRPr="00D8660D" w:rsidRDefault="00D8660D" w:rsidP="00D8660D">
      <w:pPr>
        <w:spacing w:line="360" w:lineRule="auto"/>
        <w:ind w:firstLine="48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t xml:space="preserve"> 2.未按照规定办理变更登记备案手续或章程核准的；</w:t>
      </w:r>
    </w:p>
    <w:p w:rsidR="00D8660D" w:rsidRPr="00D8660D" w:rsidRDefault="00D8660D" w:rsidP="00D8660D">
      <w:pPr>
        <w:spacing w:line="360" w:lineRule="auto"/>
        <w:ind w:firstLine="48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t xml:space="preserve"> 3.2016年度未按照章程规定召开会员(代表)大会、理事会、常务理事会的；</w:t>
      </w:r>
    </w:p>
    <w:p w:rsidR="00D8660D" w:rsidRPr="00D8660D" w:rsidRDefault="00AB77A2" w:rsidP="00D8660D">
      <w:pPr>
        <w:spacing w:line="360" w:lineRule="auto"/>
        <w:ind w:firstLine="480"/>
        <w:jc w:val="lef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 xml:space="preserve"> </w:t>
      </w:r>
      <w:r w:rsidR="00D8660D" w:rsidRPr="00D8660D">
        <w:rPr>
          <w:rFonts w:ascii="仿宋" w:eastAsia="仿宋" w:hAnsi="仿宋" w:cs="宋体" w:hint="eastAsia"/>
          <w:color w:val="000000"/>
          <w:sz w:val="32"/>
          <w:szCs w:val="32"/>
        </w:rPr>
        <w:t>4.未按照章程规定按期换届的；</w:t>
      </w:r>
    </w:p>
    <w:p w:rsidR="00D8660D" w:rsidRPr="00D8660D" w:rsidRDefault="00AB77A2" w:rsidP="00D8660D">
      <w:pPr>
        <w:spacing w:line="360" w:lineRule="auto"/>
        <w:ind w:hanging="360"/>
        <w:jc w:val="lef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 xml:space="preserve">      </w:t>
      </w:r>
      <w:r w:rsidR="00D8660D" w:rsidRPr="00D8660D">
        <w:rPr>
          <w:rFonts w:ascii="仿宋" w:eastAsia="仿宋" w:hAnsi="仿宋" w:cs="宋体" w:hint="eastAsia"/>
          <w:color w:val="000000"/>
          <w:sz w:val="32"/>
          <w:szCs w:val="32"/>
        </w:rPr>
        <w:t>5.负责人超龄、超届任职的；</w:t>
      </w:r>
    </w:p>
    <w:p w:rsidR="00D8660D" w:rsidRPr="00D8660D" w:rsidRDefault="00D8660D" w:rsidP="00D8660D">
      <w:pPr>
        <w:spacing w:line="360" w:lineRule="auto"/>
        <w:ind w:firstLine="48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t xml:space="preserve"> 6.2016年度未正常开展业务活动的； </w:t>
      </w:r>
    </w:p>
    <w:p w:rsidR="00D8660D" w:rsidRPr="00D8660D" w:rsidRDefault="00D8660D" w:rsidP="00D8660D">
      <w:pPr>
        <w:spacing w:line="360" w:lineRule="auto"/>
        <w:ind w:firstLine="48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t xml:space="preserve"> 7.分支机构、代表机构设立或管理不符合规定的；</w:t>
      </w:r>
    </w:p>
    <w:p w:rsidR="00D8660D" w:rsidRPr="00D8660D" w:rsidRDefault="00D8660D" w:rsidP="005E2E2E">
      <w:pPr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t>8.制定或者修改会费标准不符合规定的；</w:t>
      </w:r>
    </w:p>
    <w:p w:rsidR="00D8660D" w:rsidRPr="00D8660D" w:rsidRDefault="00D8660D" w:rsidP="00D8660D">
      <w:pPr>
        <w:spacing w:line="360" w:lineRule="auto"/>
        <w:ind w:firstLine="48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t xml:space="preserve"> 9.存在违法违规收费行为的；</w:t>
      </w:r>
    </w:p>
    <w:p w:rsidR="00D8660D" w:rsidRPr="00D8660D" w:rsidRDefault="00D8660D" w:rsidP="00D8660D">
      <w:pPr>
        <w:spacing w:line="360" w:lineRule="auto"/>
        <w:ind w:firstLine="48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t xml:space="preserve"> 10.财务管理或资金、资产使用存在违规情形的；</w:t>
      </w:r>
    </w:p>
    <w:p w:rsidR="00D8660D" w:rsidRPr="00D8660D" w:rsidRDefault="00D8660D" w:rsidP="005E2E2E">
      <w:pPr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t>11.违反规定举办评比达标表彰项目的；</w:t>
      </w:r>
    </w:p>
    <w:p w:rsidR="00D8660D" w:rsidRPr="00D8660D" w:rsidRDefault="00D8660D" w:rsidP="00D8660D">
      <w:pPr>
        <w:spacing w:line="360" w:lineRule="auto"/>
        <w:ind w:firstLine="48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t xml:space="preserve"> 12.不具备法律规定社会团体法人基本条件的；</w:t>
      </w:r>
    </w:p>
    <w:p w:rsidR="00D8660D" w:rsidRPr="00D8660D" w:rsidRDefault="00D8660D" w:rsidP="00D8660D">
      <w:pPr>
        <w:spacing w:line="360" w:lineRule="auto"/>
        <w:ind w:firstLine="48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t xml:space="preserve"> 13.年度工作报告书隐瞒真实情况，弄虚作假的；</w:t>
      </w:r>
    </w:p>
    <w:p w:rsidR="00D8660D" w:rsidRPr="00D8660D" w:rsidRDefault="00D8660D" w:rsidP="00D8660D">
      <w:pPr>
        <w:spacing w:line="360" w:lineRule="auto"/>
        <w:ind w:firstLine="48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t xml:space="preserve"> 14.未按时报送符合要求的年检材料的；</w:t>
      </w:r>
    </w:p>
    <w:p w:rsidR="00D8660D" w:rsidRPr="00D8660D" w:rsidRDefault="00D8660D" w:rsidP="00D8660D">
      <w:pPr>
        <w:spacing w:line="360" w:lineRule="auto"/>
        <w:ind w:firstLine="48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t xml:space="preserve"> 15.拒不接受或者不按照规定接受登记管理机关监督检查的；</w:t>
      </w:r>
    </w:p>
    <w:p w:rsidR="00D8660D" w:rsidRPr="00D8660D" w:rsidRDefault="00D8660D" w:rsidP="00D8660D">
      <w:pPr>
        <w:spacing w:line="360" w:lineRule="auto"/>
        <w:ind w:firstLine="48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t xml:space="preserve"> 16.其他违反国家法律法规政策规定和社会团体章程行为的。</w:t>
      </w:r>
    </w:p>
    <w:p w:rsidR="00D8660D" w:rsidRPr="00D8660D" w:rsidRDefault="00D8660D" w:rsidP="00D8660D">
      <w:pPr>
        <w:spacing w:line="360" w:lineRule="auto"/>
        <w:ind w:firstLine="48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t>（三）社会团体不得反对宪法确定的基本原则，不得危害国家的统一、安全和民族的团结，不得损害国家利益、社会公共利益。如果发现社会团体存在以上行为，年检结论不合格；构成犯罪的，依法追究刑事责任；尚不构成犯罪的，依法给予行政处罚。</w:t>
      </w:r>
    </w:p>
    <w:p w:rsidR="00D8660D" w:rsidRPr="00D8660D" w:rsidRDefault="00D8660D" w:rsidP="00D8660D">
      <w:pPr>
        <w:spacing w:line="360" w:lineRule="auto"/>
        <w:ind w:firstLine="48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t>年度检查不合格的社会团体和未参加年度检查的社会团体，民政部将视情节给予行政处罚。</w:t>
      </w:r>
    </w:p>
    <w:p w:rsidR="00D8660D" w:rsidRPr="00D8660D" w:rsidRDefault="00D8660D" w:rsidP="00D8660D">
      <w:pPr>
        <w:spacing w:line="360" w:lineRule="auto"/>
        <w:ind w:firstLine="48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>四、年度检查结论公告和年检盖章</w:t>
      </w:r>
    </w:p>
    <w:p w:rsidR="00D8660D" w:rsidRPr="00D8660D" w:rsidRDefault="00D8660D" w:rsidP="00D8660D">
      <w:pPr>
        <w:spacing w:line="360" w:lineRule="auto"/>
        <w:ind w:firstLine="48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t>社会团体年度检查的结论将在中国社会组织网公告。社会团体应在2017年12月31日前，持《社会团体法人登记证书（副本）》到民政部加盖年检印鉴。</w:t>
      </w:r>
    </w:p>
    <w:p w:rsidR="00D8660D" w:rsidRPr="00D8660D" w:rsidRDefault="00D8660D" w:rsidP="00D8660D">
      <w:pPr>
        <w:spacing w:line="360" w:lineRule="auto"/>
        <w:ind w:firstLine="48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t>社会团体逾期未加盖年检印鉴且无正当理由的，视同不按照规定接受登记管理机关监督检查处理。</w:t>
      </w:r>
    </w:p>
    <w:p w:rsidR="00D8660D" w:rsidRPr="00D8660D" w:rsidRDefault="00D8660D" w:rsidP="00D8660D">
      <w:pPr>
        <w:spacing w:line="360" w:lineRule="auto"/>
        <w:ind w:firstLine="48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t xml:space="preserve"> 五、问题咨询</w:t>
      </w:r>
    </w:p>
    <w:p w:rsidR="00D8660D" w:rsidRPr="00D8660D" w:rsidRDefault="00D8660D" w:rsidP="00D8660D">
      <w:pPr>
        <w:spacing w:line="360" w:lineRule="auto"/>
        <w:ind w:firstLine="48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t xml:space="preserve"> 社会团体在参加年度检查过程中遇到问题，可通过以下方式咨询：</w:t>
      </w:r>
    </w:p>
    <w:p w:rsidR="00D8660D" w:rsidRPr="00D8660D" w:rsidRDefault="00D8660D" w:rsidP="00D8660D">
      <w:pPr>
        <w:spacing w:line="360" w:lineRule="auto"/>
        <w:ind w:firstLine="48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t xml:space="preserve"> 1.填报系统故障咨询：(010) 57702509—3555</w:t>
      </w:r>
    </w:p>
    <w:p w:rsidR="00D8660D" w:rsidRPr="00D8660D" w:rsidRDefault="00D8660D" w:rsidP="00D8660D">
      <w:pPr>
        <w:spacing w:line="360" w:lineRule="auto"/>
        <w:ind w:firstLine="48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t xml:space="preserve">   技术咨询微信号：社团技术咨询（服务时限：2017年3月24日-5月31日，添加方式：登陆填报系统扫描页面二维码）</w:t>
      </w:r>
    </w:p>
    <w:p w:rsidR="00D8660D" w:rsidRPr="00D8660D" w:rsidRDefault="00D8660D" w:rsidP="00D8660D">
      <w:pPr>
        <w:spacing w:line="360" w:lineRule="auto"/>
        <w:ind w:firstLine="48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t xml:space="preserve"> 2.年检材料报送、填报内容咨询：(010)58124122</w:t>
      </w:r>
    </w:p>
    <w:p w:rsidR="00D8660D" w:rsidRPr="00D8660D" w:rsidRDefault="00D8660D" w:rsidP="00D8660D">
      <w:pPr>
        <w:spacing w:line="360" w:lineRule="auto"/>
        <w:ind w:firstLine="48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D8660D">
        <w:rPr>
          <w:rFonts w:ascii="仿宋" w:eastAsia="仿宋" w:hAnsi="仿宋" w:cs="宋体" w:hint="eastAsia"/>
          <w:color w:val="000000"/>
          <w:sz w:val="32"/>
          <w:szCs w:val="32"/>
        </w:rPr>
        <w:t xml:space="preserve"> 3.对外交流情况填报咨询：(010)58124057</w:t>
      </w:r>
    </w:p>
    <w:p w:rsidR="006D4D86" w:rsidRPr="005E2E2E" w:rsidRDefault="006D4D86">
      <w:pPr>
        <w:rPr>
          <w:rFonts w:ascii="仿宋" w:eastAsia="仿宋" w:hAnsi="仿宋"/>
          <w:sz w:val="32"/>
          <w:szCs w:val="32"/>
        </w:rPr>
      </w:pPr>
    </w:p>
    <w:sectPr w:rsidR="006D4D86" w:rsidRPr="005E2E2E" w:rsidSect="002A6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DB5" w:rsidRDefault="001B6DB5" w:rsidP="00D8660D">
      <w:r>
        <w:separator/>
      </w:r>
    </w:p>
  </w:endnote>
  <w:endnote w:type="continuationSeparator" w:id="1">
    <w:p w:rsidR="001B6DB5" w:rsidRDefault="001B6DB5" w:rsidP="00D86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DB5" w:rsidRDefault="001B6DB5" w:rsidP="00D8660D">
      <w:r>
        <w:separator/>
      </w:r>
    </w:p>
  </w:footnote>
  <w:footnote w:type="continuationSeparator" w:id="1">
    <w:p w:rsidR="001B6DB5" w:rsidRDefault="001B6DB5" w:rsidP="00D866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16DD5"/>
    <w:multiLevelType w:val="multilevel"/>
    <w:tmpl w:val="94A8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660D"/>
    <w:rsid w:val="000C4F8C"/>
    <w:rsid w:val="001B6DB5"/>
    <w:rsid w:val="002A68CE"/>
    <w:rsid w:val="003B20D2"/>
    <w:rsid w:val="005E2E2E"/>
    <w:rsid w:val="006D4D86"/>
    <w:rsid w:val="00AA39E0"/>
    <w:rsid w:val="00AB77A2"/>
    <w:rsid w:val="00C72B8B"/>
    <w:rsid w:val="00D8660D"/>
    <w:rsid w:val="00EA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6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66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66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66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5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NTKO</cp:lastModifiedBy>
  <cp:revision>8</cp:revision>
  <dcterms:created xsi:type="dcterms:W3CDTF">2017-03-03T06:01:00Z</dcterms:created>
  <dcterms:modified xsi:type="dcterms:W3CDTF">2017-03-03T06:34:00Z</dcterms:modified>
</cp:coreProperties>
</file>