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23" w:rsidRDefault="008F7023" w:rsidP="008F7023">
      <w:pPr>
        <w:widowControl/>
        <w:snapToGrid w:val="0"/>
        <w:spacing w:line="5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</w:p>
    <w:p w:rsidR="008F7023" w:rsidRPr="002333B0" w:rsidRDefault="008F7023" w:rsidP="008F7023">
      <w:pPr>
        <w:snapToGrid w:val="0"/>
        <w:spacing w:after="105" w:line="500" w:lineRule="exact"/>
        <w:jc w:val="center"/>
        <w:rPr>
          <w:rFonts w:ascii="方正小标宋简体" w:eastAsia="方正小标宋简体" w:hAnsi="微软雅黑"/>
          <w:bCs/>
          <w:sz w:val="36"/>
          <w:szCs w:val="36"/>
        </w:rPr>
      </w:pPr>
      <w:r w:rsidRPr="002333B0">
        <w:rPr>
          <w:rFonts w:ascii="方正小标宋简体" w:eastAsia="方正小标宋简体" w:hAnsi="微软雅黑" w:hint="eastAsia"/>
          <w:bCs/>
          <w:sz w:val="36"/>
          <w:szCs w:val="36"/>
        </w:rPr>
        <w:t>地方所属高校推荐参会项目配额表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3"/>
        <w:gridCol w:w="3597"/>
        <w:gridCol w:w="3546"/>
      </w:tblGrid>
      <w:tr w:rsidR="008F7023" w:rsidTr="008F7023">
        <w:trPr>
          <w:tblHeader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23" w:rsidRDefault="008F702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23" w:rsidRDefault="008F702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32"/>
              </w:rPr>
              <w:t>省（区、市）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023" w:rsidRDefault="008F702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推荐项目总数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widowControl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9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8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7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6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5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12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9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7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8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6F1622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14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9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13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11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9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6F1622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15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12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11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10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13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11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5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7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12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5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7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4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11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6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4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5 </w:t>
            </w:r>
          </w:p>
        </w:tc>
      </w:tr>
      <w:tr w:rsidR="00BF2F93" w:rsidTr="008F7023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F93" w:rsidRDefault="00BF2F93" w:rsidP="00BF2F9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93" w:rsidRPr="006F1622" w:rsidRDefault="00BF2F93" w:rsidP="00BF2F9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5 </w:t>
            </w:r>
          </w:p>
        </w:tc>
      </w:tr>
      <w:tr w:rsidR="008F7023" w:rsidTr="008F7023">
        <w:tc>
          <w:tcPr>
            <w:tcW w:w="2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23" w:rsidRDefault="008F7023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023" w:rsidRPr="006F1622" w:rsidRDefault="006F1622" w:rsidP="006F1622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fldChar w:fldCharType="begin"/>
            </w: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instrText xml:space="preserve"> =SUM(ABOVE) </w:instrText>
            </w: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fldChar w:fldCharType="separate"/>
            </w: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t>270</w:t>
            </w:r>
            <w:r w:rsidRPr="006F1622">
              <w:rPr>
                <w:rFonts w:ascii="Times New Roman" w:hAnsi="Times New Roman"/>
                <w:color w:val="000000"/>
                <w:sz w:val="36"/>
                <w:szCs w:val="36"/>
              </w:rPr>
              <w:fldChar w:fldCharType="end"/>
            </w:r>
          </w:p>
        </w:tc>
      </w:tr>
    </w:tbl>
    <w:p w:rsidR="008F7023" w:rsidRDefault="008F7023" w:rsidP="008F7023">
      <w:pPr>
        <w:widowControl/>
        <w:snapToGrid w:val="0"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8F7023" w:rsidRDefault="008F7023" w:rsidP="008F7023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注：表中的名额为</w:t>
      </w:r>
      <w:r>
        <w:rPr>
          <w:rFonts w:ascii="仿宋_GB2312" w:eastAsia="仿宋_GB2312" w:hAnsi="华文中宋" w:hint="eastAsia"/>
          <w:sz w:val="32"/>
          <w:szCs w:val="32"/>
        </w:rPr>
        <w:t>各省（区、市）地方所属高校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参加年会的项目总数，学术论文、参展项目占参会项目总数的</w:t>
      </w:r>
      <w:r>
        <w:rPr>
          <w:rFonts w:ascii="仿宋_GB2312" w:eastAsia="仿宋_GB2312" w:hint="eastAsia"/>
          <w:sz w:val="32"/>
          <w:szCs w:val="32"/>
        </w:rPr>
        <w:t>比例原则上分别为</w:t>
      </w:r>
      <w:r w:rsidR="0099468A">
        <w:rPr>
          <w:rFonts w:ascii="仿宋_GB2312" w:eastAsia="仿宋_GB2312" w:hAnsi="华文中宋"/>
          <w:sz w:val="32"/>
          <w:szCs w:val="32"/>
        </w:rPr>
        <w:t>50</w:t>
      </w:r>
      <w:r>
        <w:rPr>
          <w:rFonts w:ascii="仿宋_GB2312" w:eastAsia="仿宋_GB2312" w:hAnsi="华文中宋" w:hint="eastAsia"/>
          <w:sz w:val="32"/>
          <w:szCs w:val="32"/>
        </w:rPr>
        <w:t>%、</w:t>
      </w:r>
      <w:r w:rsidR="0099468A">
        <w:rPr>
          <w:rFonts w:ascii="仿宋_GB2312" w:eastAsia="仿宋_GB2312" w:hAnsi="华文中宋"/>
          <w:sz w:val="32"/>
          <w:szCs w:val="32"/>
        </w:rPr>
        <w:t>50</w:t>
      </w:r>
      <w:r>
        <w:rPr>
          <w:rFonts w:ascii="仿宋_GB2312" w:eastAsia="仿宋_GB2312" w:hAnsi="华文中宋" w:hint="eastAsia"/>
          <w:sz w:val="32"/>
          <w:szCs w:val="32"/>
        </w:rPr>
        <w:t>%，各省（区、市）可结合实际情况对</w:t>
      </w:r>
      <w:r w:rsidR="0099468A">
        <w:rPr>
          <w:rFonts w:ascii="仿宋_GB2312" w:eastAsia="仿宋_GB2312" w:hAnsi="华文中宋" w:hint="eastAsia"/>
          <w:sz w:val="32"/>
          <w:szCs w:val="32"/>
        </w:rPr>
        <w:t>两</w:t>
      </w:r>
      <w:bookmarkStart w:id="0" w:name="_GoBack"/>
      <w:bookmarkEnd w:id="0"/>
      <w:r>
        <w:rPr>
          <w:rFonts w:ascii="仿宋_GB2312" w:eastAsia="仿宋_GB2312" w:hAnsi="华文中宋" w:hint="eastAsia"/>
          <w:sz w:val="32"/>
          <w:szCs w:val="32"/>
        </w:rPr>
        <w:t>类项目的比例进行微调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F3F97" w:rsidRDefault="008F3F97">
      <w:pPr>
        <w:widowControl/>
        <w:jc w:val="left"/>
      </w:pPr>
    </w:p>
    <w:sectPr w:rsidR="008F3F97" w:rsidSect="007E3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82" w:rsidRDefault="00D83082" w:rsidP="00CC0132">
      <w:r>
        <w:separator/>
      </w:r>
    </w:p>
  </w:endnote>
  <w:endnote w:type="continuationSeparator" w:id="0">
    <w:p w:rsidR="00D83082" w:rsidRDefault="00D83082" w:rsidP="00CC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82" w:rsidRDefault="00D83082" w:rsidP="00CC0132">
      <w:r>
        <w:separator/>
      </w:r>
    </w:p>
  </w:footnote>
  <w:footnote w:type="continuationSeparator" w:id="0">
    <w:p w:rsidR="00D83082" w:rsidRDefault="00D83082" w:rsidP="00CC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23"/>
    <w:rsid w:val="00057FDA"/>
    <w:rsid w:val="0011586B"/>
    <w:rsid w:val="00194F46"/>
    <w:rsid w:val="001E647B"/>
    <w:rsid w:val="002333B0"/>
    <w:rsid w:val="002A6EE4"/>
    <w:rsid w:val="003B10F7"/>
    <w:rsid w:val="003C0B4B"/>
    <w:rsid w:val="006F1622"/>
    <w:rsid w:val="006F5EF1"/>
    <w:rsid w:val="007E3A51"/>
    <w:rsid w:val="00865801"/>
    <w:rsid w:val="008F3F97"/>
    <w:rsid w:val="008F5C4D"/>
    <w:rsid w:val="008F7023"/>
    <w:rsid w:val="0099468A"/>
    <w:rsid w:val="009A3E83"/>
    <w:rsid w:val="00B70D45"/>
    <w:rsid w:val="00BF2F93"/>
    <w:rsid w:val="00CC0132"/>
    <w:rsid w:val="00D83082"/>
    <w:rsid w:val="00DB4B62"/>
    <w:rsid w:val="00DD7287"/>
    <w:rsid w:val="00F8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63416"/>
  <w15:docId w15:val="{C809F22F-3F4A-48BF-8354-A1C1E978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13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132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333B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333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郝杰(承办人承办)</dc:creator>
  <cp:lastModifiedBy>admin</cp:lastModifiedBy>
  <cp:revision>6</cp:revision>
  <cp:lastPrinted>2018-05-14T06:55:00Z</cp:lastPrinted>
  <dcterms:created xsi:type="dcterms:W3CDTF">2018-05-10T01:16:00Z</dcterms:created>
  <dcterms:modified xsi:type="dcterms:W3CDTF">2018-05-29T08:32:00Z</dcterms:modified>
</cp:coreProperties>
</file>