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64" w:rsidRDefault="00F31D64" w:rsidP="00F31D64">
      <w:pPr>
        <w:widowControl/>
        <w:spacing w:line="580" w:lineRule="exact"/>
        <w:jc w:val="left"/>
        <w:rPr>
          <w:rFonts w:eastAsia="黑体"/>
          <w:spacing w:val="4"/>
          <w:kern w:val="0"/>
          <w:sz w:val="30"/>
          <w:szCs w:val="30"/>
        </w:rPr>
      </w:pPr>
      <w:r>
        <w:rPr>
          <w:rFonts w:eastAsia="黑体"/>
          <w:spacing w:val="4"/>
          <w:kern w:val="0"/>
          <w:sz w:val="30"/>
          <w:szCs w:val="30"/>
        </w:rPr>
        <w:t>附件</w:t>
      </w:r>
      <w:r>
        <w:rPr>
          <w:rFonts w:eastAsia="黑体"/>
          <w:spacing w:val="4"/>
          <w:kern w:val="0"/>
          <w:sz w:val="30"/>
          <w:szCs w:val="30"/>
        </w:rPr>
        <w:t>1</w:t>
      </w:r>
    </w:p>
    <w:p w:rsidR="00F31D64" w:rsidRDefault="00F31D64" w:rsidP="00F31D6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580" w:lineRule="exact"/>
        <w:jc w:val="left"/>
        <w:rPr>
          <w:rFonts w:eastAsia="黑体"/>
          <w:spacing w:val="4"/>
          <w:kern w:val="0"/>
          <w:sz w:val="30"/>
          <w:szCs w:val="30"/>
        </w:rPr>
      </w:pPr>
    </w:p>
    <w:p w:rsidR="00F31D64" w:rsidRPr="00C409BF" w:rsidRDefault="00F31D64" w:rsidP="00F31D6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580" w:lineRule="exact"/>
        <w:jc w:val="center"/>
        <w:rPr>
          <w:rFonts w:ascii="华文中宋" w:eastAsia="华文中宋" w:hAnsi="华文中宋"/>
          <w:b/>
          <w:spacing w:val="4"/>
          <w:sz w:val="36"/>
          <w:szCs w:val="30"/>
        </w:rPr>
      </w:pPr>
      <w:r w:rsidRPr="00C409BF">
        <w:rPr>
          <w:rFonts w:ascii="华文中宋" w:eastAsia="华文中宋" w:hAnsi="华文中宋"/>
          <w:b/>
          <w:spacing w:val="4"/>
          <w:sz w:val="36"/>
          <w:szCs w:val="30"/>
        </w:rPr>
        <w:t>有关高校名单（33所）</w:t>
      </w:r>
    </w:p>
    <w:p w:rsidR="00F31D64" w:rsidRDefault="00F31D64" w:rsidP="00F31D6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580" w:lineRule="exact"/>
        <w:jc w:val="center"/>
        <w:rPr>
          <w:rFonts w:eastAsia="方正小标宋简体"/>
          <w:spacing w:val="4"/>
          <w:sz w:val="30"/>
          <w:szCs w:val="30"/>
        </w:rPr>
      </w:pPr>
    </w:p>
    <w:p w:rsidR="00F31D64" w:rsidRDefault="00F31D64" w:rsidP="00F31D6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580" w:lineRule="exact"/>
        <w:ind w:firstLineChars="200" w:firstLine="616"/>
        <w:jc w:val="left"/>
        <w:rPr>
          <w:rFonts w:eastAsia="黑体"/>
          <w:spacing w:val="4"/>
          <w:sz w:val="30"/>
          <w:szCs w:val="30"/>
        </w:rPr>
      </w:pPr>
      <w:r>
        <w:rPr>
          <w:rFonts w:eastAsia="黑体"/>
          <w:spacing w:val="4"/>
          <w:sz w:val="30"/>
          <w:szCs w:val="30"/>
        </w:rPr>
        <w:t>一、</w:t>
      </w:r>
      <w:r>
        <w:rPr>
          <w:rFonts w:eastAsia="黑体" w:hint="eastAsia"/>
          <w:spacing w:val="4"/>
          <w:sz w:val="30"/>
          <w:szCs w:val="30"/>
        </w:rPr>
        <w:t>部分</w:t>
      </w:r>
      <w:r>
        <w:rPr>
          <w:rFonts w:eastAsia="黑体"/>
          <w:spacing w:val="4"/>
          <w:sz w:val="30"/>
          <w:szCs w:val="30"/>
        </w:rPr>
        <w:t>其他部委属高校名单（</w:t>
      </w:r>
      <w:r>
        <w:rPr>
          <w:rFonts w:eastAsia="黑体"/>
          <w:spacing w:val="4"/>
          <w:sz w:val="30"/>
          <w:szCs w:val="30"/>
        </w:rPr>
        <w:t>19</w:t>
      </w:r>
      <w:r>
        <w:rPr>
          <w:rFonts w:eastAsia="黑体"/>
          <w:spacing w:val="4"/>
          <w:sz w:val="30"/>
          <w:szCs w:val="30"/>
        </w:rPr>
        <w:t>所）</w:t>
      </w:r>
    </w:p>
    <w:p w:rsidR="00F31D64" w:rsidRDefault="00F31D64" w:rsidP="00F31D64">
      <w:pPr>
        <w:spacing w:line="580" w:lineRule="exact"/>
        <w:ind w:firstLineChars="200" w:firstLine="616"/>
        <w:jc w:val="left"/>
        <w:rPr>
          <w:rFonts w:eastAsia="仿宋_GB2312"/>
          <w:color w:val="C00000"/>
          <w:spacing w:val="4"/>
          <w:sz w:val="30"/>
          <w:szCs w:val="30"/>
        </w:rPr>
      </w:pPr>
      <w:r>
        <w:rPr>
          <w:rFonts w:eastAsia="仿宋_GB2312"/>
          <w:spacing w:val="4"/>
          <w:sz w:val="30"/>
          <w:szCs w:val="30"/>
        </w:rPr>
        <w:t>北京航空航天大学、北京理工大学、哈尔滨工业大学、中国科学技术大学、西北工业大学、北京电子科技学院、中央民族大学、中南民族大学、西南民族大学、西北民族大学、北方民族大学、大连民族学院、北京体育大学、大连海事大学、哈尔滨工程大学、南京航空航天大学、南京理工大学、暨南大学、华侨大学</w:t>
      </w:r>
    </w:p>
    <w:p w:rsidR="00F31D64" w:rsidRDefault="00F31D64" w:rsidP="00F31D6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580" w:lineRule="exact"/>
        <w:ind w:firstLineChars="200" w:firstLine="616"/>
        <w:jc w:val="left"/>
        <w:rPr>
          <w:rFonts w:eastAsia="黑体"/>
          <w:spacing w:val="4"/>
          <w:sz w:val="30"/>
          <w:szCs w:val="30"/>
        </w:rPr>
      </w:pPr>
      <w:r>
        <w:rPr>
          <w:rFonts w:eastAsia="黑体"/>
          <w:spacing w:val="4"/>
          <w:sz w:val="30"/>
          <w:szCs w:val="30"/>
        </w:rPr>
        <w:t>二、部省合建高校名单（</w:t>
      </w:r>
      <w:r>
        <w:rPr>
          <w:rFonts w:eastAsia="黑体"/>
          <w:spacing w:val="4"/>
          <w:sz w:val="30"/>
          <w:szCs w:val="30"/>
        </w:rPr>
        <w:t>14</w:t>
      </w:r>
      <w:r>
        <w:rPr>
          <w:rFonts w:eastAsia="黑体"/>
          <w:spacing w:val="4"/>
          <w:sz w:val="30"/>
          <w:szCs w:val="30"/>
        </w:rPr>
        <w:t>所）</w:t>
      </w:r>
    </w:p>
    <w:p w:rsidR="00F31D64" w:rsidRDefault="00F31D64" w:rsidP="00F31D6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580" w:lineRule="exact"/>
        <w:ind w:firstLine="600"/>
        <w:jc w:val="left"/>
        <w:rPr>
          <w:rFonts w:eastAsia="仿宋_GB2312"/>
          <w:spacing w:val="4"/>
          <w:sz w:val="30"/>
          <w:szCs w:val="30"/>
        </w:rPr>
      </w:pPr>
      <w:r>
        <w:rPr>
          <w:rFonts w:eastAsia="仿宋_GB2312"/>
          <w:spacing w:val="4"/>
          <w:sz w:val="30"/>
          <w:szCs w:val="30"/>
        </w:rPr>
        <w:t>河北大学、山西大学、内蒙古大学、南昌大学、郑州大学、广西大学、海南大学、贵州大学、云南大学、西藏大学、青海大学、宁夏大学、新疆大学、石河子大学</w:t>
      </w:r>
    </w:p>
    <w:p w:rsidR="00914A2B" w:rsidRPr="00F31D64" w:rsidRDefault="00914A2B">
      <w:bookmarkStart w:id="0" w:name="_GoBack"/>
      <w:bookmarkEnd w:id="0"/>
    </w:p>
    <w:sectPr w:rsidR="00914A2B" w:rsidRPr="00F31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64"/>
    <w:rsid w:val="00914A2B"/>
    <w:rsid w:val="00F3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D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D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2018-06-06T03:14:00Z</dcterms:created>
  <dcterms:modified xsi:type="dcterms:W3CDTF">2018-06-06T03:14:00Z</dcterms:modified>
</cp:coreProperties>
</file>