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BD" w:rsidRPr="003D3BFF" w:rsidRDefault="008C12BD" w:rsidP="008C12BD">
      <w:pPr>
        <w:snapToGrid w:val="0"/>
        <w:spacing w:line="560" w:lineRule="exact"/>
        <w:rPr>
          <w:rFonts w:eastAsia="仿宋_GB2312"/>
          <w:color w:val="000000" w:themeColor="text1"/>
          <w:sz w:val="32"/>
          <w:szCs w:val="32"/>
        </w:rPr>
      </w:pPr>
      <w:r w:rsidRPr="003D3BFF">
        <w:rPr>
          <w:rFonts w:eastAsia="仿宋_GB2312"/>
          <w:color w:val="000000" w:themeColor="text1"/>
          <w:sz w:val="32"/>
          <w:szCs w:val="32"/>
        </w:rPr>
        <w:t>附件</w:t>
      </w:r>
    </w:p>
    <w:p w:rsidR="008C12BD" w:rsidRPr="003D3BFF" w:rsidRDefault="008C12BD" w:rsidP="008C12BD">
      <w:pPr>
        <w:snapToGrid w:val="0"/>
        <w:spacing w:line="560" w:lineRule="exact"/>
        <w:jc w:val="center"/>
        <w:rPr>
          <w:rFonts w:eastAsia="方正小标宋简体"/>
          <w:color w:val="000000" w:themeColor="text1"/>
          <w:sz w:val="36"/>
          <w:szCs w:val="36"/>
        </w:rPr>
      </w:pPr>
      <w:r w:rsidRPr="003D3BFF">
        <w:rPr>
          <w:rFonts w:eastAsia="方正小标宋简体"/>
          <w:color w:val="000000" w:themeColor="text1"/>
          <w:sz w:val="36"/>
          <w:szCs w:val="36"/>
        </w:rPr>
        <w:t>高校思想政治工作创新发展中心承建单位名单</w:t>
      </w:r>
    </w:p>
    <w:p w:rsidR="008C12BD" w:rsidRPr="003D3BFF" w:rsidRDefault="008C12BD" w:rsidP="008C12BD">
      <w:pPr>
        <w:snapToGrid w:val="0"/>
        <w:spacing w:line="560" w:lineRule="exact"/>
        <w:jc w:val="center"/>
        <w:rPr>
          <w:rFonts w:eastAsia="楷体_GB2312"/>
          <w:color w:val="000000" w:themeColor="text1"/>
          <w:sz w:val="30"/>
          <w:szCs w:val="30"/>
        </w:rPr>
      </w:pPr>
      <w:r w:rsidRPr="003D3BFF">
        <w:rPr>
          <w:rFonts w:eastAsia="楷体_GB2312"/>
          <w:color w:val="000000" w:themeColor="text1"/>
          <w:sz w:val="30"/>
          <w:szCs w:val="30"/>
        </w:rPr>
        <w:t>（排名不分先后）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5528"/>
        <w:gridCol w:w="2693"/>
      </w:tblGrid>
      <w:tr w:rsidR="008C12BD" w:rsidRPr="003D3BFF" w:rsidTr="00992F3B">
        <w:trPr>
          <w:trHeight w:hRule="exact" w:val="530"/>
          <w:jc w:val="center"/>
        </w:trPr>
        <w:tc>
          <w:tcPr>
            <w:tcW w:w="846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黑体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黑体"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5528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黑体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黑体"/>
                <w:color w:val="000000" w:themeColor="text1"/>
                <w:sz w:val="30"/>
                <w:szCs w:val="30"/>
              </w:rPr>
              <w:t>单</w:t>
            </w:r>
            <w:r w:rsidRPr="003D3BFF">
              <w:rPr>
                <w:rFonts w:eastAsia="黑体"/>
                <w:color w:val="000000" w:themeColor="text1"/>
                <w:sz w:val="30"/>
                <w:szCs w:val="30"/>
              </w:rPr>
              <w:t xml:space="preserve">  </w:t>
            </w:r>
            <w:r w:rsidRPr="003D3BFF">
              <w:rPr>
                <w:rFonts w:eastAsia="黑体"/>
                <w:color w:val="000000" w:themeColor="text1"/>
                <w:sz w:val="30"/>
                <w:szCs w:val="30"/>
              </w:rPr>
              <w:t>位</w:t>
            </w:r>
          </w:p>
        </w:tc>
        <w:tc>
          <w:tcPr>
            <w:tcW w:w="2693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黑体"/>
                <w:color w:val="000000" w:themeColor="text1"/>
                <w:sz w:val="30"/>
                <w:szCs w:val="30"/>
              </w:rPr>
            </w:pPr>
            <w:r>
              <w:rPr>
                <w:rFonts w:eastAsia="黑体" w:hint="eastAsia"/>
                <w:color w:val="000000" w:themeColor="text1"/>
                <w:sz w:val="30"/>
                <w:szCs w:val="30"/>
              </w:rPr>
              <w:t>联系</w:t>
            </w:r>
            <w:r w:rsidRPr="003D3BFF">
              <w:rPr>
                <w:rFonts w:eastAsia="黑体"/>
                <w:color w:val="000000" w:themeColor="text1"/>
                <w:sz w:val="30"/>
                <w:szCs w:val="30"/>
              </w:rPr>
              <w:t>处室</w:t>
            </w:r>
          </w:p>
        </w:tc>
      </w:tr>
      <w:tr w:rsidR="008C12BD" w:rsidRPr="003D3BFF" w:rsidTr="00992F3B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5528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北京大学</w:t>
            </w:r>
          </w:p>
        </w:tc>
        <w:tc>
          <w:tcPr>
            <w:tcW w:w="2693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proofErr w:type="gramStart"/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综合维稳处</w:t>
            </w:r>
            <w:proofErr w:type="gramEnd"/>
          </w:p>
        </w:tc>
      </w:tr>
      <w:tr w:rsidR="008C12BD" w:rsidRPr="003D3BFF" w:rsidTr="00992F3B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5528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清华大学</w:t>
            </w:r>
          </w:p>
        </w:tc>
        <w:tc>
          <w:tcPr>
            <w:tcW w:w="2693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党建统战处</w:t>
            </w:r>
          </w:p>
        </w:tc>
      </w:tr>
      <w:tr w:rsidR="008C12BD" w:rsidRPr="003D3BFF" w:rsidTr="00992F3B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5528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中国人民大学</w:t>
            </w:r>
          </w:p>
        </w:tc>
        <w:tc>
          <w:tcPr>
            <w:tcW w:w="2693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思想教育与网络处</w:t>
            </w:r>
          </w:p>
        </w:tc>
      </w:tr>
      <w:tr w:rsidR="008C12BD" w:rsidRPr="003D3BFF" w:rsidTr="00992F3B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5528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北京师范大学</w:t>
            </w:r>
          </w:p>
        </w:tc>
        <w:tc>
          <w:tcPr>
            <w:tcW w:w="2693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党建统战处</w:t>
            </w:r>
          </w:p>
        </w:tc>
      </w:tr>
      <w:tr w:rsidR="008C12BD" w:rsidRPr="003D3BFF" w:rsidTr="00992F3B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5528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北京航空航天大学</w:t>
            </w:r>
          </w:p>
        </w:tc>
        <w:tc>
          <w:tcPr>
            <w:tcW w:w="2693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思想教育与网络处</w:t>
            </w:r>
          </w:p>
        </w:tc>
      </w:tr>
      <w:tr w:rsidR="008C12BD" w:rsidRPr="003D3BFF" w:rsidTr="00992F3B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5528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北京林业大学</w:t>
            </w:r>
          </w:p>
        </w:tc>
        <w:tc>
          <w:tcPr>
            <w:tcW w:w="2693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思想教育与网络处</w:t>
            </w:r>
          </w:p>
        </w:tc>
      </w:tr>
      <w:tr w:rsidR="008C12BD" w:rsidRPr="003D3BFF" w:rsidTr="00992F3B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5528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吉林大学</w:t>
            </w:r>
          </w:p>
        </w:tc>
        <w:tc>
          <w:tcPr>
            <w:tcW w:w="2693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思想教育与网络处</w:t>
            </w:r>
          </w:p>
        </w:tc>
      </w:tr>
      <w:tr w:rsidR="008C12BD" w:rsidRPr="003D3BFF" w:rsidTr="00992F3B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5528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东北师范大学</w:t>
            </w:r>
          </w:p>
        </w:tc>
        <w:tc>
          <w:tcPr>
            <w:tcW w:w="2693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思想教育与网络处</w:t>
            </w:r>
          </w:p>
        </w:tc>
      </w:tr>
      <w:tr w:rsidR="008C12BD" w:rsidRPr="003D3BFF" w:rsidTr="00992F3B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5528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上海市教卫党委</w:t>
            </w:r>
          </w:p>
        </w:tc>
        <w:tc>
          <w:tcPr>
            <w:tcW w:w="2693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proofErr w:type="gramStart"/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综合维稳处</w:t>
            </w:r>
            <w:proofErr w:type="gramEnd"/>
          </w:p>
        </w:tc>
      </w:tr>
      <w:tr w:rsidR="008C12BD" w:rsidRPr="003D3BFF" w:rsidTr="00992F3B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5528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上海交通大学</w:t>
            </w:r>
          </w:p>
        </w:tc>
        <w:tc>
          <w:tcPr>
            <w:tcW w:w="2693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思想教育与网络处</w:t>
            </w:r>
          </w:p>
        </w:tc>
      </w:tr>
      <w:tr w:rsidR="008C12BD" w:rsidRPr="003D3BFF" w:rsidTr="00992F3B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11</w:t>
            </w:r>
          </w:p>
        </w:tc>
        <w:tc>
          <w:tcPr>
            <w:tcW w:w="5528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东南大学</w:t>
            </w:r>
          </w:p>
        </w:tc>
        <w:tc>
          <w:tcPr>
            <w:tcW w:w="2693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党建统战处</w:t>
            </w:r>
          </w:p>
        </w:tc>
      </w:tr>
      <w:tr w:rsidR="008C12BD" w:rsidRPr="003D3BFF" w:rsidTr="00992F3B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12</w:t>
            </w:r>
          </w:p>
        </w:tc>
        <w:tc>
          <w:tcPr>
            <w:tcW w:w="5528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武汉大学</w:t>
            </w:r>
          </w:p>
        </w:tc>
        <w:tc>
          <w:tcPr>
            <w:tcW w:w="2693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思想教育与网络处</w:t>
            </w:r>
          </w:p>
        </w:tc>
      </w:tr>
      <w:tr w:rsidR="008C12BD" w:rsidRPr="003D3BFF" w:rsidTr="00992F3B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13</w:t>
            </w:r>
          </w:p>
        </w:tc>
        <w:tc>
          <w:tcPr>
            <w:tcW w:w="5528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华中师范大学</w:t>
            </w:r>
          </w:p>
        </w:tc>
        <w:tc>
          <w:tcPr>
            <w:tcW w:w="2693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党建统战处</w:t>
            </w:r>
          </w:p>
        </w:tc>
      </w:tr>
      <w:tr w:rsidR="008C12BD" w:rsidRPr="003D3BFF" w:rsidTr="00992F3B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14</w:t>
            </w:r>
          </w:p>
        </w:tc>
        <w:tc>
          <w:tcPr>
            <w:tcW w:w="5528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湖南大学</w:t>
            </w:r>
          </w:p>
        </w:tc>
        <w:tc>
          <w:tcPr>
            <w:tcW w:w="2693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proofErr w:type="gramStart"/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综合维稳处</w:t>
            </w:r>
            <w:proofErr w:type="gramEnd"/>
          </w:p>
        </w:tc>
      </w:tr>
      <w:tr w:rsidR="008C12BD" w:rsidRPr="003D3BFF" w:rsidTr="00992F3B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15</w:t>
            </w:r>
          </w:p>
        </w:tc>
        <w:tc>
          <w:tcPr>
            <w:tcW w:w="5528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广东省教育厅</w:t>
            </w: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+</w:t>
            </w: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华南理工大学（联合）</w:t>
            </w:r>
          </w:p>
        </w:tc>
        <w:tc>
          <w:tcPr>
            <w:tcW w:w="2693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proofErr w:type="gramStart"/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综合维稳处</w:t>
            </w:r>
            <w:proofErr w:type="gramEnd"/>
          </w:p>
        </w:tc>
      </w:tr>
      <w:tr w:rsidR="008C12BD" w:rsidRPr="003D3BFF" w:rsidTr="00992F3B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16</w:t>
            </w:r>
          </w:p>
        </w:tc>
        <w:tc>
          <w:tcPr>
            <w:tcW w:w="5528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重庆大学</w:t>
            </w:r>
          </w:p>
        </w:tc>
        <w:tc>
          <w:tcPr>
            <w:tcW w:w="2693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思想教育与网络处</w:t>
            </w:r>
          </w:p>
        </w:tc>
      </w:tr>
      <w:tr w:rsidR="008C12BD" w:rsidRPr="003D3BFF" w:rsidTr="00992F3B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17</w:t>
            </w:r>
          </w:p>
        </w:tc>
        <w:tc>
          <w:tcPr>
            <w:tcW w:w="5528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重庆师范大学</w:t>
            </w:r>
          </w:p>
        </w:tc>
        <w:tc>
          <w:tcPr>
            <w:tcW w:w="2693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proofErr w:type="gramStart"/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综合维稳处</w:t>
            </w:r>
            <w:proofErr w:type="gramEnd"/>
          </w:p>
        </w:tc>
      </w:tr>
      <w:tr w:rsidR="008C12BD" w:rsidRPr="003D3BFF" w:rsidTr="00992F3B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18</w:t>
            </w:r>
          </w:p>
        </w:tc>
        <w:tc>
          <w:tcPr>
            <w:tcW w:w="5528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西北工业大学</w:t>
            </w: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+</w:t>
            </w: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中国社科院大学（联合）</w:t>
            </w:r>
          </w:p>
        </w:tc>
        <w:tc>
          <w:tcPr>
            <w:tcW w:w="2693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思想教育与网络处</w:t>
            </w:r>
          </w:p>
        </w:tc>
      </w:tr>
      <w:tr w:rsidR="008C12BD" w:rsidRPr="003D3BFF" w:rsidTr="00992F3B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19</w:t>
            </w:r>
          </w:p>
        </w:tc>
        <w:tc>
          <w:tcPr>
            <w:tcW w:w="5528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长安大学</w:t>
            </w:r>
          </w:p>
        </w:tc>
        <w:tc>
          <w:tcPr>
            <w:tcW w:w="2693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党建统战处</w:t>
            </w:r>
          </w:p>
        </w:tc>
      </w:tr>
      <w:tr w:rsidR="008C12BD" w:rsidRPr="003D3BFF" w:rsidTr="00992F3B">
        <w:trPr>
          <w:trHeight w:hRule="exact" w:val="510"/>
          <w:jc w:val="center"/>
        </w:trPr>
        <w:tc>
          <w:tcPr>
            <w:tcW w:w="846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20</w:t>
            </w:r>
          </w:p>
        </w:tc>
        <w:tc>
          <w:tcPr>
            <w:tcW w:w="5528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兰州大学</w:t>
            </w:r>
          </w:p>
        </w:tc>
        <w:tc>
          <w:tcPr>
            <w:tcW w:w="2693" w:type="dxa"/>
            <w:vAlign w:val="center"/>
          </w:tcPr>
          <w:p w:rsidR="008C12BD" w:rsidRPr="003D3BFF" w:rsidRDefault="008C12BD" w:rsidP="00992F3B">
            <w:pPr>
              <w:snapToGrid w:val="0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 w:rsidRPr="003D3BFF">
              <w:rPr>
                <w:rFonts w:eastAsia="仿宋_GB2312"/>
                <w:color w:val="000000" w:themeColor="text1"/>
                <w:sz w:val="30"/>
                <w:szCs w:val="30"/>
              </w:rPr>
              <w:t>思想教育与网络处</w:t>
            </w:r>
          </w:p>
        </w:tc>
      </w:tr>
    </w:tbl>
    <w:p w:rsidR="008C12BD" w:rsidRPr="001F33E0" w:rsidRDefault="008C12BD" w:rsidP="008C12BD">
      <w:pPr>
        <w:snapToGrid w:val="0"/>
        <w:ind w:firstLineChars="100" w:firstLine="280"/>
        <w:rPr>
          <w:rFonts w:ascii="黑体" w:eastAsia="黑体" w:hAnsi="黑体"/>
          <w:color w:val="000000" w:themeColor="text1"/>
          <w:sz w:val="28"/>
          <w:szCs w:val="32"/>
          <w:shd w:val="clear" w:color="auto" w:fill="FFFFFF"/>
        </w:rPr>
      </w:pPr>
      <w:r w:rsidRPr="001F33E0">
        <w:rPr>
          <w:rFonts w:ascii="黑体" w:eastAsia="黑体" w:hAnsi="黑体" w:hint="eastAsia"/>
          <w:color w:val="000000" w:themeColor="text1"/>
          <w:sz w:val="28"/>
          <w:szCs w:val="32"/>
          <w:shd w:val="clear" w:color="auto" w:fill="FFFFFF"/>
        </w:rPr>
        <w:t>联系电话：</w:t>
      </w:r>
    </w:p>
    <w:p w:rsidR="008C12BD" w:rsidRPr="003838E3" w:rsidRDefault="008C12BD" w:rsidP="008C12BD">
      <w:pPr>
        <w:snapToGrid w:val="0"/>
        <w:ind w:firstLineChars="300" w:firstLine="840"/>
        <w:rPr>
          <w:rFonts w:eastAsiaTheme="minorEastAsia"/>
          <w:color w:val="000000" w:themeColor="text1"/>
          <w:sz w:val="28"/>
          <w:szCs w:val="32"/>
          <w:shd w:val="clear" w:color="auto" w:fill="FFFFFF"/>
        </w:rPr>
      </w:pPr>
      <w:proofErr w:type="gramStart"/>
      <w:r w:rsidRPr="003D3BFF">
        <w:rPr>
          <w:rFonts w:asciiTheme="minorEastAsia" w:eastAsiaTheme="minorEastAsia" w:hAnsiTheme="minorEastAsia" w:hint="eastAsia"/>
          <w:color w:val="000000" w:themeColor="text1"/>
          <w:sz w:val="28"/>
          <w:szCs w:val="32"/>
          <w:shd w:val="clear" w:color="auto" w:fill="FFFFFF"/>
        </w:rPr>
        <w:t>综合维稳</w:t>
      </w:r>
      <w:r w:rsidRPr="003838E3">
        <w:rPr>
          <w:rFonts w:eastAsiaTheme="minorEastAsia"/>
          <w:color w:val="000000" w:themeColor="text1"/>
          <w:sz w:val="28"/>
          <w:szCs w:val="32"/>
          <w:shd w:val="clear" w:color="auto" w:fill="FFFFFF"/>
        </w:rPr>
        <w:t>处</w:t>
      </w:r>
      <w:proofErr w:type="gramEnd"/>
      <w:r w:rsidRPr="003838E3">
        <w:rPr>
          <w:rFonts w:eastAsiaTheme="minorEastAsia"/>
          <w:color w:val="000000" w:themeColor="text1"/>
          <w:sz w:val="28"/>
          <w:szCs w:val="32"/>
          <w:shd w:val="clear" w:color="auto" w:fill="FFFFFF"/>
        </w:rPr>
        <w:tab/>
      </w:r>
      <w:r w:rsidRPr="003838E3">
        <w:rPr>
          <w:rFonts w:eastAsiaTheme="minorEastAsia"/>
          <w:color w:val="000000" w:themeColor="text1"/>
          <w:sz w:val="28"/>
          <w:szCs w:val="32"/>
          <w:shd w:val="clear" w:color="auto" w:fill="FFFFFF"/>
        </w:rPr>
        <w:tab/>
      </w:r>
      <w:r w:rsidRPr="003838E3">
        <w:rPr>
          <w:rFonts w:eastAsiaTheme="minorEastAsia"/>
          <w:color w:val="000000" w:themeColor="text1"/>
          <w:sz w:val="28"/>
          <w:szCs w:val="32"/>
          <w:shd w:val="clear" w:color="auto" w:fill="FFFFFF"/>
        </w:rPr>
        <w:tab/>
      </w:r>
      <w:r w:rsidRPr="003838E3">
        <w:rPr>
          <w:rFonts w:eastAsiaTheme="minorEastAsia"/>
          <w:color w:val="000000" w:themeColor="text1"/>
          <w:sz w:val="28"/>
          <w:szCs w:val="32"/>
          <w:shd w:val="clear" w:color="auto" w:fill="FFFFFF"/>
        </w:rPr>
        <w:tab/>
        <w:t>010-66097663</w:t>
      </w:r>
      <w:r w:rsidRPr="003838E3">
        <w:rPr>
          <w:rFonts w:eastAsiaTheme="minorEastAsia"/>
          <w:color w:val="000000" w:themeColor="text1"/>
          <w:sz w:val="28"/>
          <w:szCs w:val="32"/>
          <w:shd w:val="clear" w:color="auto" w:fill="FFFFFF"/>
        </w:rPr>
        <w:t>、</w:t>
      </w:r>
      <w:r w:rsidRPr="003838E3">
        <w:rPr>
          <w:rFonts w:eastAsiaTheme="minorEastAsia"/>
          <w:color w:val="000000" w:themeColor="text1"/>
          <w:sz w:val="28"/>
          <w:szCs w:val="32"/>
          <w:shd w:val="clear" w:color="auto" w:fill="FFFFFF"/>
        </w:rPr>
        <w:t>66097519</w:t>
      </w:r>
    </w:p>
    <w:p w:rsidR="008C12BD" w:rsidRPr="003838E3" w:rsidRDefault="008C12BD" w:rsidP="008C12BD">
      <w:pPr>
        <w:snapToGrid w:val="0"/>
        <w:ind w:firstLineChars="300" w:firstLine="840"/>
        <w:rPr>
          <w:rFonts w:eastAsiaTheme="minorEastAsia"/>
          <w:color w:val="000000" w:themeColor="text1"/>
          <w:sz w:val="28"/>
          <w:szCs w:val="32"/>
          <w:shd w:val="clear" w:color="auto" w:fill="FFFFFF"/>
        </w:rPr>
      </w:pPr>
      <w:r w:rsidRPr="003838E3">
        <w:rPr>
          <w:rFonts w:eastAsiaTheme="minorEastAsia"/>
          <w:color w:val="000000" w:themeColor="text1"/>
          <w:sz w:val="28"/>
          <w:szCs w:val="32"/>
          <w:shd w:val="clear" w:color="auto" w:fill="FFFFFF"/>
        </w:rPr>
        <w:t>思想教育与网络处</w:t>
      </w:r>
      <w:r w:rsidRPr="003838E3">
        <w:rPr>
          <w:rFonts w:eastAsiaTheme="minorEastAsia"/>
          <w:color w:val="000000" w:themeColor="text1"/>
          <w:sz w:val="28"/>
          <w:szCs w:val="32"/>
          <w:shd w:val="clear" w:color="auto" w:fill="FFFFFF"/>
        </w:rPr>
        <w:tab/>
      </w:r>
      <w:r w:rsidRPr="003838E3">
        <w:rPr>
          <w:rFonts w:eastAsiaTheme="minorEastAsia"/>
          <w:color w:val="000000" w:themeColor="text1"/>
          <w:sz w:val="28"/>
          <w:szCs w:val="32"/>
          <w:shd w:val="clear" w:color="auto" w:fill="FFFFFF"/>
        </w:rPr>
        <w:tab/>
        <w:t>010-66096328</w:t>
      </w:r>
      <w:r>
        <w:rPr>
          <w:rFonts w:eastAsiaTheme="minorEastAsia"/>
          <w:color w:val="000000" w:themeColor="text1"/>
          <w:sz w:val="28"/>
          <w:szCs w:val="32"/>
          <w:shd w:val="clear" w:color="auto" w:fill="FFFFFF"/>
        </w:rPr>
        <w:t>、</w:t>
      </w:r>
      <w:r w:rsidRPr="003838E3">
        <w:rPr>
          <w:rFonts w:eastAsiaTheme="minorEastAsia"/>
          <w:color w:val="000000" w:themeColor="text1"/>
          <w:sz w:val="28"/>
          <w:szCs w:val="32"/>
          <w:shd w:val="clear" w:color="auto" w:fill="FFFFFF"/>
        </w:rPr>
        <w:t>66097026</w:t>
      </w:r>
    </w:p>
    <w:p w:rsidR="00660752" w:rsidRPr="008C12BD" w:rsidRDefault="008C12BD" w:rsidP="008C12BD">
      <w:pPr>
        <w:snapToGrid w:val="0"/>
        <w:ind w:firstLineChars="300" w:firstLine="840"/>
        <w:rPr>
          <w:rFonts w:eastAsiaTheme="minorEastAsia"/>
          <w:color w:val="000000" w:themeColor="text1"/>
          <w:sz w:val="28"/>
          <w:szCs w:val="32"/>
          <w:shd w:val="clear" w:color="auto" w:fill="FFFFFF"/>
        </w:rPr>
      </w:pPr>
      <w:r w:rsidRPr="003838E3">
        <w:rPr>
          <w:rFonts w:eastAsiaTheme="minorEastAsia"/>
          <w:color w:val="000000" w:themeColor="text1"/>
          <w:sz w:val="28"/>
          <w:szCs w:val="32"/>
          <w:shd w:val="clear" w:color="auto" w:fill="FFFFFF"/>
        </w:rPr>
        <w:t>党建统战处</w:t>
      </w:r>
      <w:r w:rsidRPr="003838E3">
        <w:rPr>
          <w:rFonts w:eastAsiaTheme="minorEastAsia"/>
          <w:color w:val="000000" w:themeColor="text1"/>
          <w:sz w:val="28"/>
          <w:szCs w:val="32"/>
          <w:shd w:val="clear" w:color="auto" w:fill="FFFFFF"/>
        </w:rPr>
        <w:tab/>
      </w:r>
      <w:r w:rsidRPr="003838E3">
        <w:rPr>
          <w:rFonts w:eastAsiaTheme="minorEastAsia"/>
          <w:color w:val="000000" w:themeColor="text1"/>
          <w:sz w:val="28"/>
          <w:szCs w:val="32"/>
          <w:shd w:val="clear" w:color="auto" w:fill="FFFFFF"/>
        </w:rPr>
        <w:tab/>
      </w:r>
      <w:r w:rsidRPr="003838E3">
        <w:rPr>
          <w:rFonts w:eastAsiaTheme="minorEastAsia"/>
          <w:color w:val="000000" w:themeColor="text1"/>
          <w:sz w:val="28"/>
          <w:szCs w:val="32"/>
          <w:shd w:val="clear" w:color="auto" w:fill="FFFFFF"/>
        </w:rPr>
        <w:tab/>
      </w:r>
      <w:r w:rsidRPr="003838E3">
        <w:rPr>
          <w:rFonts w:eastAsiaTheme="minorEastAsia"/>
          <w:color w:val="000000" w:themeColor="text1"/>
          <w:sz w:val="28"/>
          <w:szCs w:val="32"/>
          <w:shd w:val="clear" w:color="auto" w:fill="FFFFFF"/>
        </w:rPr>
        <w:tab/>
        <w:t>010-66097679</w:t>
      </w:r>
      <w:r w:rsidRPr="003838E3">
        <w:rPr>
          <w:rFonts w:eastAsiaTheme="minorEastAsia"/>
          <w:color w:val="000000" w:themeColor="text1"/>
          <w:sz w:val="28"/>
          <w:szCs w:val="32"/>
          <w:shd w:val="clear" w:color="auto" w:fill="FFFFFF"/>
        </w:rPr>
        <w:t>、</w:t>
      </w:r>
      <w:r w:rsidRPr="003838E3">
        <w:rPr>
          <w:rFonts w:eastAsiaTheme="minorEastAsia"/>
          <w:color w:val="000000" w:themeColor="text1"/>
          <w:sz w:val="28"/>
          <w:szCs w:val="32"/>
          <w:shd w:val="clear" w:color="auto" w:fill="FFFFFF"/>
        </w:rPr>
        <w:t>66097682</w:t>
      </w:r>
      <w:bookmarkStart w:id="0" w:name="_GoBack"/>
      <w:bookmarkEnd w:id="0"/>
    </w:p>
    <w:sectPr w:rsidR="00660752" w:rsidRPr="008C12BD" w:rsidSect="00264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BD"/>
    <w:rsid w:val="00660752"/>
    <w:rsid w:val="008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2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2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2019-01-07T08:02:00Z</dcterms:created>
  <dcterms:modified xsi:type="dcterms:W3CDTF">2019-01-07T08:03:00Z</dcterms:modified>
</cp:coreProperties>
</file>