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5C" w:rsidRDefault="0032685C" w:rsidP="0032685C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32685C" w:rsidRDefault="0032685C" w:rsidP="0032685C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</w:t>
      </w:r>
    </w:p>
    <w:p w:rsidR="0032685C" w:rsidRDefault="0032685C" w:rsidP="0032685C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32685C" w:rsidRPr="006E01C4" w:rsidRDefault="0032685C" w:rsidP="0032685C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32685C" w:rsidRPr="00E4277A" w:rsidRDefault="0032685C" w:rsidP="0032685C">
      <w:pPr>
        <w:spacing w:line="580" w:lineRule="exact"/>
        <w:jc w:val="center"/>
        <w:rPr>
          <w:rFonts w:ascii="方正小标宋简体" w:eastAsia="方正小标宋简体" w:hAnsi="华文中宋"/>
          <w:spacing w:val="4"/>
          <w:sz w:val="36"/>
          <w:szCs w:val="30"/>
        </w:rPr>
      </w:pPr>
      <w:r w:rsidRPr="00E4277A">
        <w:rPr>
          <w:rFonts w:ascii="方正小标宋简体" w:eastAsia="方正小标宋简体" w:hAnsi="华文中宋" w:hint="eastAsia"/>
          <w:spacing w:val="4"/>
          <w:sz w:val="36"/>
          <w:szCs w:val="30"/>
        </w:rPr>
        <w:t>全国高校思想政治工作网</w:t>
      </w:r>
    </w:p>
    <w:p w:rsidR="0032685C" w:rsidRPr="00E4277A" w:rsidRDefault="0032685C" w:rsidP="0032685C">
      <w:pPr>
        <w:spacing w:line="580" w:lineRule="exact"/>
        <w:jc w:val="center"/>
        <w:rPr>
          <w:rFonts w:ascii="方正小标宋简体" w:eastAsia="方正小标宋简体" w:hAnsi="华文中宋"/>
          <w:spacing w:val="4"/>
          <w:sz w:val="36"/>
          <w:szCs w:val="30"/>
        </w:rPr>
      </w:pPr>
      <w:r w:rsidRPr="00E4277A">
        <w:rPr>
          <w:rFonts w:ascii="方正小标宋简体" w:eastAsia="方正小标宋简体" w:hAnsi="华文中宋" w:hint="eastAsia"/>
          <w:spacing w:val="4"/>
          <w:sz w:val="36"/>
          <w:szCs w:val="30"/>
        </w:rPr>
        <w:t>“工作申报系统”操作指南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全国高校思想政治工作网是由教育部主管主办，</w:t>
      </w:r>
      <w:proofErr w:type="gramStart"/>
      <w:r w:rsidRPr="00923C9B">
        <w:rPr>
          <w:rFonts w:eastAsia="仿宋"/>
          <w:spacing w:val="4"/>
          <w:sz w:val="30"/>
          <w:szCs w:val="30"/>
        </w:rPr>
        <w:t>思政司具体</w:t>
      </w:r>
      <w:proofErr w:type="gramEnd"/>
      <w:r w:rsidRPr="00923C9B">
        <w:rPr>
          <w:rFonts w:eastAsia="仿宋"/>
          <w:spacing w:val="4"/>
          <w:sz w:val="30"/>
          <w:szCs w:val="30"/>
        </w:rPr>
        <w:t>指导，高等教育出版社负责建设、运行和维护的专业性门户网站，是全国高校思政工作的网络主阵地。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“工作申报系统”</w:t>
      </w:r>
      <w:r w:rsidRPr="00923C9B">
        <w:rPr>
          <w:rFonts w:eastAsia="仿宋"/>
          <w:spacing w:val="4"/>
          <w:sz w:val="30"/>
          <w:szCs w:val="30"/>
        </w:rPr>
        <w:t>为各地各高校思政工作提供在线服务。各地各高校党办、校办、宣传、组织、统战、</w:t>
      </w:r>
      <w:proofErr w:type="gramStart"/>
      <w:r w:rsidRPr="00923C9B">
        <w:rPr>
          <w:rFonts w:eastAsia="仿宋"/>
          <w:spacing w:val="4"/>
          <w:sz w:val="30"/>
          <w:szCs w:val="30"/>
        </w:rPr>
        <w:t>学工等思政工</w:t>
      </w:r>
      <w:proofErr w:type="gramEnd"/>
      <w:r w:rsidRPr="00923C9B">
        <w:rPr>
          <w:rFonts w:eastAsia="仿宋"/>
          <w:spacing w:val="4"/>
          <w:sz w:val="30"/>
          <w:szCs w:val="30"/>
        </w:rPr>
        <w:t>作部门可以使用该平台直接开展工作。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一、平台登录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1</w:t>
      </w:r>
      <w:r>
        <w:rPr>
          <w:rFonts w:eastAsia="仿宋" w:hint="eastAsia"/>
          <w:spacing w:val="4"/>
          <w:sz w:val="30"/>
          <w:szCs w:val="30"/>
        </w:rPr>
        <w:t>．</w:t>
      </w:r>
      <w:r w:rsidRPr="00923C9B">
        <w:rPr>
          <w:rFonts w:eastAsia="仿宋"/>
          <w:spacing w:val="4"/>
          <w:sz w:val="30"/>
          <w:szCs w:val="30"/>
        </w:rPr>
        <w:t>方法</w:t>
      </w:r>
      <w:proofErr w:type="gramStart"/>
      <w:r w:rsidRPr="00923C9B">
        <w:rPr>
          <w:rFonts w:eastAsia="仿宋"/>
          <w:spacing w:val="4"/>
          <w:sz w:val="30"/>
          <w:szCs w:val="30"/>
        </w:rPr>
        <w:t>一</w:t>
      </w:r>
      <w:proofErr w:type="gramEnd"/>
      <w:r w:rsidRPr="00923C9B">
        <w:rPr>
          <w:rFonts w:eastAsia="仿宋"/>
          <w:spacing w:val="4"/>
          <w:sz w:val="30"/>
          <w:szCs w:val="30"/>
        </w:rPr>
        <w:t>：</w:t>
      </w:r>
      <w:r w:rsidRPr="00923C9B">
        <w:rPr>
          <w:rFonts w:eastAsia="仿宋" w:hint="eastAsia"/>
          <w:spacing w:val="4"/>
          <w:sz w:val="30"/>
          <w:szCs w:val="30"/>
        </w:rPr>
        <w:t>点击</w:t>
      </w:r>
      <w:r w:rsidRPr="00923C9B">
        <w:rPr>
          <w:rFonts w:eastAsia="仿宋"/>
          <w:spacing w:val="4"/>
          <w:sz w:val="30"/>
          <w:szCs w:val="30"/>
        </w:rPr>
        <w:t>网站</w:t>
      </w:r>
      <w:r w:rsidRPr="00923C9B">
        <w:rPr>
          <w:rFonts w:eastAsia="仿宋" w:hint="eastAsia"/>
          <w:spacing w:val="4"/>
          <w:sz w:val="30"/>
          <w:szCs w:val="30"/>
        </w:rPr>
        <w:t>首页</w:t>
      </w:r>
      <w:r w:rsidRPr="00923C9B">
        <w:rPr>
          <w:rFonts w:eastAsia="仿宋"/>
          <w:spacing w:val="4"/>
          <w:sz w:val="30"/>
          <w:szCs w:val="30"/>
        </w:rPr>
        <w:t>地址：</w:t>
      </w:r>
      <w:r w:rsidRPr="0032685C">
        <w:rPr>
          <w:rFonts w:eastAsia="仿宋"/>
          <w:spacing w:val="4"/>
          <w:sz w:val="30"/>
          <w:szCs w:val="30"/>
        </w:rPr>
        <w:t>www.sizhengwang.cn</w:t>
      </w:r>
      <w:r w:rsidRPr="00923C9B">
        <w:rPr>
          <w:rFonts w:eastAsia="仿宋"/>
          <w:spacing w:val="4"/>
          <w:sz w:val="30"/>
          <w:szCs w:val="30"/>
        </w:rPr>
        <w:t>，在首页</w:t>
      </w:r>
      <w:r w:rsidRPr="00923C9B">
        <w:rPr>
          <w:rFonts w:eastAsia="仿宋" w:hint="eastAsia"/>
          <w:spacing w:val="4"/>
          <w:sz w:val="30"/>
          <w:szCs w:val="30"/>
        </w:rPr>
        <w:t>幻灯图片左下方点击“高校思政工作申报系统”（以下简称“系统”）图标，打开登录页面。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．方法二：手机关注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“高校思政网”</w:t>
      </w:r>
      <w:r w:rsidRPr="00923C9B">
        <w:rPr>
          <w:rFonts w:eastAsia="仿宋"/>
          <w:spacing w:val="4"/>
          <w:sz w:val="30"/>
          <w:szCs w:val="30"/>
        </w:rPr>
        <w:t>微信公众号，点击右下侧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“工作平台”</w:t>
      </w:r>
      <w:r w:rsidRPr="00923C9B">
        <w:rPr>
          <w:rFonts w:eastAsia="仿宋"/>
          <w:spacing w:val="4"/>
          <w:sz w:val="30"/>
          <w:szCs w:val="30"/>
        </w:rPr>
        <w:t>直接登录。</w:t>
      </w:r>
      <w:proofErr w:type="gramStart"/>
      <w:r w:rsidRPr="00923C9B">
        <w:rPr>
          <w:rFonts w:eastAsia="仿宋"/>
          <w:spacing w:val="4"/>
          <w:sz w:val="30"/>
          <w:szCs w:val="30"/>
        </w:rPr>
        <w:t>微信公众号</w:t>
      </w:r>
      <w:proofErr w:type="gramEnd"/>
      <w:r w:rsidRPr="00923C9B">
        <w:rPr>
          <w:rFonts w:eastAsia="仿宋"/>
          <w:spacing w:val="4"/>
          <w:sz w:val="30"/>
          <w:szCs w:val="30"/>
        </w:rPr>
        <w:t>二维</w:t>
      </w:r>
      <w:r>
        <w:rPr>
          <w:noProof/>
          <w:spacing w:val="4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844550</wp:posOffset>
            </wp:positionV>
            <wp:extent cx="1323975" cy="1323975"/>
            <wp:effectExtent l="0" t="0" r="9525" b="9525"/>
            <wp:wrapTopAndBottom/>
            <wp:docPr id="1" name="图片 1" descr="http://img.sizhengwang.cn/templates/sizhengwang/img/szw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img.sizhengwang.cn/templates/sizhengwang/img/szw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9B">
        <w:rPr>
          <w:rFonts w:eastAsia="仿宋"/>
          <w:spacing w:val="4"/>
          <w:sz w:val="30"/>
          <w:szCs w:val="30"/>
        </w:rPr>
        <w:t>码如下：</w:t>
      </w:r>
    </w:p>
    <w:p w:rsidR="0032685C" w:rsidRPr="006E01C4" w:rsidRDefault="0032685C" w:rsidP="0032685C">
      <w:pPr>
        <w:spacing w:line="580" w:lineRule="exact"/>
        <w:ind w:firstLineChars="200" w:firstLine="616"/>
        <w:rPr>
          <w:rFonts w:ascii="仿宋" w:eastAsia="仿宋" w:hAnsi="仿宋"/>
          <w:spacing w:val="4"/>
          <w:sz w:val="30"/>
          <w:szCs w:val="30"/>
        </w:rPr>
      </w:pPr>
      <w:r w:rsidRPr="00923C9B">
        <w:rPr>
          <w:rFonts w:ascii="仿宋" w:eastAsia="仿宋" w:hAnsi="仿宋" w:hint="eastAsia"/>
          <w:spacing w:val="4"/>
          <w:sz w:val="30"/>
          <w:szCs w:val="30"/>
        </w:rPr>
        <w:t>3. 方法三：根据手机收到的链接地址和验证码登录。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lastRenderedPageBreak/>
        <w:t>二、操作流程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 xml:space="preserve">1. </w:t>
      </w:r>
      <w:r w:rsidRPr="00923C9B">
        <w:rPr>
          <w:rFonts w:eastAsia="仿宋" w:hint="eastAsia"/>
          <w:spacing w:val="4"/>
          <w:sz w:val="30"/>
          <w:szCs w:val="30"/>
        </w:rPr>
        <w:t>各省（区、市）和</w:t>
      </w:r>
      <w:r w:rsidR="007B01CA" w:rsidRPr="00BC4953">
        <w:rPr>
          <w:rFonts w:ascii="仿宋" w:eastAsia="仿宋" w:hAnsi="仿宋" w:hint="eastAsia"/>
          <w:sz w:val="32"/>
          <w:szCs w:val="32"/>
        </w:rPr>
        <w:t>新疆生产建设兵团</w:t>
      </w:r>
      <w:r w:rsidRPr="00923C9B">
        <w:rPr>
          <w:rFonts w:eastAsia="仿宋" w:hint="eastAsia"/>
          <w:spacing w:val="4"/>
          <w:sz w:val="30"/>
          <w:szCs w:val="30"/>
        </w:rPr>
        <w:t>教育部门、教育部直属高校、参</w:t>
      </w:r>
      <w:r>
        <w:rPr>
          <w:rFonts w:eastAsia="仿宋" w:hint="eastAsia"/>
          <w:spacing w:val="4"/>
          <w:sz w:val="30"/>
          <w:szCs w:val="30"/>
        </w:rPr>
        <w:t>训</w:t>
      </w:r>
      <w:r w:rsidRPr="00923C9B">
        <w:rPr>
          <w:rFonts w:eastAsia="仿宋" w:hint="eastAsia"/>
          <w:spacing w:val="4"/>
          <w:sz w:val="30"/>
          <w:szCs w:val="30"/>
        </w:rPr>
        <w:t>的部分其他部委属高校以及部省合建高校可使用</w:t>
      </w:r>
      <w:proofErr w:type="gramStart"/>
      <w:r w:rsidRPr="00923C9B">
        <w:rPr>
          <w:rFonts w:eastAsia="仿宋" w:hint="eastAsia"/>
          <w:spacing w:val="4"/>
          <w:sz w:val="30"/>
          <w:szCs w:val="30"/>
        </w:rPr>
        <w:t>思政网分配</w:t>
      </w:r>
      <w:proofErr w:type="gramEnd"/>
      <w:r w:rsidRPr="00923C9B">
        <w:rPr>
          <w:rFonts w:eastAsia="仿宋" w:hint="eastAsia"/>
          <w:spacing w:val="4"/>
          <w:sz w:val="30"/>
          <w:szCs w:val="30"/>
        </w:rPr>
        <w:t>的工作账号直接登录平台报名。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 w:hint="eastAsia"/>
          <w:spacing w:val="4"/>
          <w:sz w:val="30"/>
          <w:szCs w:val="30"/>
        </w:rPr>
        <w:t>各省（区、市）和</w:t>
      </w:r>
      <w:r w:rsidR="007B01CA" w:rsidRPr="00BC4953">
        <w:rPr>
          <w:rFonts w:ascii="仿宋" w:eastAsia="仿宋" w:hAnsi="仿宋" w:hint="eastAsia"/>
          <w:sz w:val="32"/>
          <w:szCs w:val="32"/>
        </w:rPr>
        <w:t>新疆生产建设兵团</w:t>
      </w:r>
      <w:bookmarkStart w:id="0" w:name="_GoBack"/>
      <w:bookmarkEnd w:id="0"/>
      <w:r w:rsidRPr="00923C9B">
        <w:rPr>
          <w:rFonts w:eastAsia="仿宋" w:hint="eastAsia"/>
          <w:spacing w:val="4"/>
          <w:sz w:val="30"/>
          <w:szCs w:val="30"/>
        </w:rPr>
        <w:t>教育部门还须为推荐的</w:t>
      </w:r>
      <w:r w:rsidRPr="00923C9B">
        <w:rPr>
          <w:rFonts w:eastAsia="仿宋"/>
          <w:spacing w:val="4"/>
          <w:sz w:val="30"/>
          <w:szCs w:val="30"/>
        </w:rPr>
        <w:t>所属</w:t>
      </w:r>
      <w:r w:rsidRPr="00923C9B">
        <w:rPr>
          <w:rFonts w:eastAsia="仿宋" w:hint="eastAsia"/>
          <w:spacing w:val="4"/>
          <w:sz w:val="30"/>
          <w:szCs w:val="30"/>
        </w:rPr>
        <w:t>高校添加临时账号（即</w:t>
      </w:r>
      <w:r w:rsidRPr="00923C9B">
        <w:rPr>
          <w:rFonts w:eastAsia="仿宋"/>
          <w:spacing w:val="4"/>
          <w:sz w:val="30"/>
          <w:szCs w:val="30"/>
        </w:rPr>
        <w:t>所推荐高校</w:t>
      </w:r>
      <w:r w:rsidRPr="00923C9B">
        <w:rPr>
          <w:rFonts w:eastAsia="仿宋" w:hint="eastAsia"/>
          <w:spacing w:val="4"/>
          <w:sz w:val="30"/>
          <w:szCs w:val="30"/>
        </w:rPr>
        <w:t>填报人员的手机号码），添加成功</w:t>
      </w:r>
      <w:r w:rsidRPr="00923C9B">
        <w:rPr>
          <w:rFonts w:eastAsia="仿宋"/>
          <w:spacing w:val="4"/>
          <w:sz w:val="30"/>
          <w:szCs w:val="30"/>
        </w:rPr>
        <w:t>后所属</w:t>
      </w:r>
      <w:r w:rsidRPr="00923C9B">
        <w:rPr>
          <w:rFonts w:eastAsia="仿宋" w:hint="eastAsia"/>
          <w:spacing w:val="4"/>
          <w:sz w:val="30"/>
          <w:szCs w:val="30"/>
        </w:rPr>
        <w:t>高校填报人员将</w:t>
      </w:r>
      <w:r w:rsidRPr="00923C9B">
        <w:rPr>
          <w:rFonts w:eastAsia="仿宋"/>
          <w:spacing w:val="4"/>
          <w:sz w:val="30"/>
          <w:szCs w:val="30"/>
        </w:rPr>
        <w:t>实时</w:t>
      </w:r>
      <w:r w:rsidRPr="00923C9B">
        <w:rPr>
          <w:rFonts w:eastAsia="仿宋" w:hint="eastAsia"/>
          <w:spacing w:val="4"/>
          <w:sz w:val="30"/>
          <w:szCs w:val="30"/>
        </w:rPr>
        <w:t>收到</w:t>
      </w:r>
      <w:proofErr w:type="gramStart"/>
      <w:r w:rsidRPr="00923C9B">
        <w:rPr>
          <w:rFonts w:eastAsia="仿宋" w:hint="eastAsia"/>
          <w:spacing w:val="4"/>
          <w:sz w:val="30"/>
          <w:szCs w:val="30"/>
        </w:rPr>
        <w:t>思政网</w:t>
      </w:r>
      <w:proofErr w:type="gramEnd"/>
      <w:r w:rsidRPr="00923C9B">
        <w:rPr>
          <w:rFonts w:eastAsia="仿宋" w:hint="eastAsia"/>
          <w:spacing w:val="4"/>
          <w:sz w:val="30"/>
          <w:szCs w:val="30"/>
        </w:rPr>
        <w:t>手机短信通知，可根据相关提示登录平台报名。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．登录后，在网页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“工作区”</w:t>
      </w:r>
      <w:r w:rsidRPr="00923C9B">
        <w:rPr>
          <w:rFonts w:eastAsia="仿宋"/>
          <w:spacing w:val="4"/>
          <w:sz w:val="30"/>
          <w:szCs w:val="30"/>
        </w:rPr>
        <w:t>可看到工作通知；点击通知页面下方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“在线填报”</w:t>
      </w:r>
      <w:r w:rsidRPr="00923C9B">
        <w:rPr>
          <w:rFonts w:eastAsia="仿宋"/>
          <w:spacing w:val="4"/>
          <w:sz w:val="30"/>
          <w:szCs w:val="30"/>
        </w:rPr>
        <w:t>按钮，根据要求填写。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3</w:t>
      </w:r>
      <w:r w:rsidRPr="00923C9B">
        <w:rPr>
          <w:rFonts w:eastAsia="仿宋"/>
          <w:spacing w:val="4"/>
          <w:sz w:val="30"/>
          <w:szCs w:val="30"/>
        </w:rPr>
        <w:t>．填写完成后，在线打印申报表格，确认无误后盖章。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4</w:t>
      </w:r>
      <w:r w:rsidRPr="00923C9B">
        <w:rPr>
          <w:rFonts w:eastAsia="仿宋"/>
          <w:spacing w:val="4"/>
          <w:sz w:val="30"/>
          <w:szCs w:val="30"/>
        </w:rPr>
        <w:t>．对已盖章的申报表格进行拍照，把照片上传至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“工作申报系统”</w:t>
      </w:r>
      <w:r w:rsidRPr="00923C9B">
        <w:rPr>
          <w:rFonts w:eastAsia="仿宋"/>
          <w:spacing w:val="4"/>
          <w:sz w:val="30"/>
          <w:szCs w:val="30"/>
        </w:rPr>
        <w:t>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如有疑问，</w:t>
      </w:r>
      <w:r w:rsidRPr="00923C9B">
        <w:rPr>
          <w:rFonts w:eastAsia="仿宋" w:hint="eastAsia"/>
          <w:spacing w:val="4"/>
          <w:sz w:val="30"/>
          <w:szCs w:val="30"/>
        </w:rPr>
        <w:t>请</w:t>
      </w:r>
      <w:r w:rsidRPr="00923C9B">
        <w:rPr>
          <w:rFonts w:eastAsia="仿宋"/>
          <w:spacing w:val="4"/>
          <w:sz w:val="30"/>
          <w:szCs w:val="30"/>
        </w:rPr>
        <w:t>联系</w:t>
      </w:r>
      <w:r>
        <w:rPr>
          <w:rFonts w:eastAsia="仿宋"/>
          <w:spacing w:val="4"/>
          <w:sz w:val="30"/>
          <w:szCs w:val="30"/>
        </w:rPr>
        <w:t>高校</w:t>
      </w:r>
      <w:proofErr w:type="gramStart"/>
      <w:r w:rsidRPr="00923C9B">
        <w:rPr>
          <w:rFonts w:eastAsia="仿宋"/>
          <w:spacing w:val="4"/>
          <w:sz w:val="30"/>
          <w:szCs w:val="30"/>
        </w:rPr>
        <w:t>思政网</w:t>
      </w:r>
      <w:proofErr w:type="gramEnd"/>
      <w:r w:rsidRPr="00923C9B">
        <w:rPr>
          <w:rFonts w:eastAsia="仿宋"/>
          <w:spacing w:val="4"/>
          <w:sz w:val="30"/>
          <w:szCs w:val="30"/>
        </w:rPr>
        <w:t>工作人员。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三、注意事项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1</w:t>
      </w:r>
      <w:r w:rsidRPr="00923C9B">
        <w:rPr>
          <w:rFonts w:eastAsia="仿宋"/>
          <w:spacing w:val="4"/>
          <w:sz w:val="30"/>
          <w:szCs w:val="30"/>
        </w:rPr>
        <w:t>．为确保系统运行安全，各高校有关部门尽快确定工作申报系统的专门负责人，建立专人专责制度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．专门工作人员要妥善保管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“用户名”和“密码”</w:t>
      </w:r>
      <w:r w:rsidRPr="00923C9B">
        <w:rPr>
          <w:rFonts w:eastAsia="仿宋"/>
          <w:spacing w:val="4"/>
          <w:sz w:val="30"/>
          <w:szCs w:val="30"/>
        </w:rPr>
        <w:t>，不可泄露给他人；首次使用工作申报系统时，用分配的专门账号和密码登录，同时应尽快绑定填报人员本人手机号码，并按照系统特定的规则修改初始密码；绑定手机号后，可使用手机号登录。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3</w:t>
      </w:r>
      <w:r w:rsidRPr="00923C9B">
        <w:rPr>
          <w:rFonts w:eastAsia="仿宋"/>
          <w:spacing w:val="4"/>
          <w:sz w:val="30"/>
          <w:szCs w:val="30"/>
        </w:rPr>
        <w:t>．如果工作填报负责人员有变动，请及时解除原负责填报人员手机号码，绑定新手机号码，设定新密码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4</w:t>
      </w:r>
      <w:r w:rsidRPr="00923C9B">
        <w:rPr>
          <w:rFonts w:eastAsia="仿宋"/>
          <w:spacing w:val="4"/>
          <w:sz w:val="30"/>
          <w:szCs w:val="30"/>
        </w:rPr>
        <w:t>．申报信息一经提交，原则上不再进行修改，请认真填报。</w:t>
      </w:r>
    </w:p>
    <w:p w:rsidR="0032685C" w:rsidRPr="00923C9B" w:rsidRDefault="0032685C" w:rsidP="0032685C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lastRenderedPageBreak/>
        <w:t>四、联系方式</w:t>
      </w:r>
    </w:p>
    <w:p w:rsidR="0032685C" w:rsidRDefault="0032685C" w:rsidP="0032685C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_GB2312"/>
          <w:spacing w:val="4"/>
          <w:sz w:val="30"/>
          <w:szCs w:val="30"/>
        </w:rPr>
        <w:t>杨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proofErr w:type="gramStart"/>
      <w:r w:rsidRPr="00923C9B">
        <w:rPr>
          <w:rFonts w:eastAsia="仿宋_GB2312"/>
          <w:spacing w:val="4"/>
          <w:sz w:val="30"/>
          <w:szCs w:val="30"/>
        </w:rPr>
        <w:t>璐</w:t>
      </w:r>
      <w:proofErr w:type="gramEnd"/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遥</w:t>
      </w:r>
      <w:r>
        <w:rPr>
          <w:rFonts w:eastAsia="仿宋_GB2312" w:hint="eastAsia"/>
          <w:spacing w:val="4"/>
          <w:sz w:val="30"/>
          <w:szCs w:val="30"/>
        </w:rPr>
        <w:t>：</w:t>
      </w:r>
      <w:r w:rsidRPr="00923C9B">
        <w:rPr>
          <w:rFonts w:eastAsia="仿宋_GB2312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_GB2312"/>
          <w:spacing w:val="4"/>
          <w:sz w:val="30"/>
          <w:szCs w:val="30"/>
        </w:rPr>
        <w:t>58582384</w:t>
      </w:r>
      <w:r w:rsidRPr="00923C9B">
        <w:rPr>
          <w:rFonts w:eastAsia="仿宋_GB2312"/>
          <w:spacing w:val="4"/>
          <w:sz w:val="30"/>
          <w:szCs w:val="30"/>
        </w:rPr>
        <w:t>、</w:t>
      </w:r>
      <w:r w:rsidRPr="00923C9B">
        <w:rPr>
          <w:rFonts w:eastAsia="仿宋_GB2312"/>
          <w:spacing w:val="4"/>
          <w:sz w:val="30"/>
          <w:szCs w:val="30"/>
        </w:rPr>
        <w:t>13810921049</w:t>
      </w:r>
      <w:r w:rsidRPr="00923C9B">
        <w:rPr>
          <w:rFonts w:eastAsia="仿宋_GB2312"/>
          <w:spacing w:val="4"/>
          <w:sz w:val="30"/>
          <w:szCs w:val="30"/>
        </w:rPr>
        <w:t>；</w:t>
      </w:r>
    </w:p>
    <w:p w:rsidR="0032685C" w:rsidRDefault="0032685C" w:rsidP="0032685C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_GB2312"/>
          <w:spacing w:val="4"/>
          <w:sz w:val="30"/>
          <w:szCs w:val="30"/>
        </w:rPr>
        <w:t>张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治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国</w:t>
      </w:r>
      <w:r>
        <w:rPr>
          <w:rFonts w:eastAsia="仿宋_GB2312" w:hint="eastAsia"/>
          <w:spacing w:val="4"/>
          <w:sz w:val="30"/>
          <w:szCs w:val="30"/>
        </w:rPr>
        <w:t>：</w:t>
      </w:r>
      <w:r w:rsidRPr="00923C9B">
        <w:rPr>
          <w:rFonts w:eastAsia="仿宋_GB2312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_GB2312"/>
          <w:spacing w:val="4"/>
          <w:sz w:val="30"/>
          <w:szCs w:val="30"/>
        </w:rPr>
        <w:t>58556541</w:t>
      </w:r>
      <w:r w:rsidRPr="00923C9B">
        <w:rPr>
          <w:rFonts w:eastAsia="仿宋_GB2312"/>
          <w:spacing w:val="4"/>
          <w:sz w:val="30"/>
          <w:szCs w:val="30"/>
        </w:rPr>
        <w:t>、</w:t>
      </w:r>
      <w:r w:rsidRPr="00923C9B">
        <w:rPr>
          <w:rFonts w:eastAsia="仿宋_GB2312"/>
          <w:spacing w:val="4"/>
          <w:sz w:val="30"/>
          <w:szCs w:val="30"/>
        </w:rPr>
        <w:t>13911799980</w:t>
      </w:r>
      <w:r w:rsidRPr="00923C9B">
        <w:rPr>
          <w:rFonts w:eastAsia="仿宋_GB2312"/>
          <w:spacing w:val="4"/>
          <w:sz w:val="30"/>
          <w:szCs w:val="30"/>
        </w:rPr>
        <w:t>；</w:t>
      </w:r>
    </w:p>
    <w:p w:rsidR="0032685C" w:rsidRDefault="0032685C" w:rsidP="0032685C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西绕加</w:t>
      </w:r>
      <w:proofErr w:type="gramStart"/>
      <w:r w:rsidRPr="00923C9B">
        <w:rPr>
          <w:rFonts w:eastAsia="仿宋"/>
          <w:spacing w:val="4"/>
          <w:sz w:val="30"/>
          <w:szCs w:val="30"/>
        </w:rPr>
        <w:t>措</w:t>
      </w:r>
      <w:proofErr w:type="gramEnd"/>
      <w:r>
        <w:rPr>
          <w:rFonts w:eastAsia="仿宋" w:hint="eastAsia"/>
          <w:spacing w:val="4"/>
          <w:sz w:val="30"/>
          <w:szCs w:val="30"/>
        </w:rPr>
        <w:t>：</w:t>
      </w:r>
      <w:r w:rsidRPr="00923C9B">
        <w:rPr>
          <w:rFonts w:eastAsia="仿宋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"/>
          <w:spacing w:val="4"/>
          <w:sz w:val="30"/>
          <w:szCs w:val="30"/>
        </w:rPr>
        <w:t>58551696</w:t>
      </w:r>
      <w:r w:rsidRPr="00923C9B">
        <w:rPr>
          <w:rFonts w:eastAsia="仿宋"/>
          <w:spacing w:val="4"/>
          <w:sz w:val="30"/>
          <w:szCs w:val="30"/>
        </w:rPr>
        <w:t>、</w:t>
      </w:r>
      <w:r>
        <w:rPr>
          <w:rFonts w:eastAsia="仿宋"/>
          <w:spacing w:val="4"/>
          <w:sz w:val="30"/>
          <w:szCs w:val="30"/>
        </w:rPr>
        <w:t>18500991212</w:t>
      </w:r>
      <w:r>
        <w:rPr>
          <w:rFonts w:eastAsia="仿宋_GB2312" w:hint="eastAsia"/>
          <w:spacing w:val="4"/>
          <w:sz w:val="30"/>
          <w:szCs w:val="30"/>
        </w:rPr>
        <w:t>；</w:t>
      </w:r>
    </w:p>
    <w:p w:rsidR="0032685C" w:rsidRPr="007E322A" w:rsidRDefault="0032685C" w:rsidP="0032685C">
      <w:pPr>
        <w:spacing w:line="580" w:lineRule="exact"/>
        <w:ind w:firstLineChars="200" w:firstLine="616"/>
        <w:rPr>
          <w:rFonts w:eastAsia="仿宋_GB2312"/>
          <w:b/>
          <w:bCs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工作群</w:t>
      </w:r>
      <w:r w:rsidRPr="00923C9B">
        <w:rPr>
          <w:rFonts w:eastAsia="仿宋"/>
          <w:spacing w:val="4"/>
          <w:sz w:val="30"/>
          <w:szCs w:val="30"/>
        </w:rPr>
        <w:t>QQ</w:t>
      </w:r>
      <w:r w:rsidRPr="00923C9B">
        <w:rPr>
          <w:rFonts w:eastAsia="仿宋"/>
          <w:spacing w:val="4"/>
          <w:sz w:val="30"/>
          <w:szCs w:val="30"/>
        </w:rPr>
        <w:t>号：</w:t>
      </w:r>
      <w:r w:rsidRPr="00923C9B">
        <w:rPr>
          <w:rFonts w:eastAsia="仿宋"/>
          <w:spacing w:val="4"/>
          <w:sz w:val="30"/>
          <w:szCs w:val="30"/>
        </w:rPr>
        <w:t>707987649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066E42" w:rsidRDefault="00066E42"/>
    <w:sectPr w:rsidR="00066E42" w:rsidSect="00C409BF">
      <w:footerReference w:type="even" r:id="rId7"/>
      <w:footerReference w:type="default" r:id="rId8"/>
      <w:pgSz w:w="11907" w:h="16840" w:code="9"/>
      <w:pgMar w:top="1440" w:right="1701" w:bottom="1440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DE" w:rsidRDefault="001E25DE" w:rsidP="0032685C">
      <w:r>
        <w:separator/>
      </w:r>
    </w:p>
  </w:endnote>
  <w:endnote w:type="continuationSeparator" w:id="0">
    <w:p w:rsidR="001E25DE" w:rsidRDefault="001E25DE" w:rsidP="003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79" w:rsidRPr="00F9271C" w:rsidRDefault="0033109C" w:rsidP="00E22079">
    <w:pPr>
      <w:pStyle w:val="a3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79" w:rsidRPr="00066ACD" w:rsidRDefault="0033109C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="0032685C" w:rsidRPr="0032685C">
      <w:rPr>
        <w:b/>
        <w:noProof/>
        <w:sz w:val="28"/>
        <w:szCs w:val="28"/>
        <w:lang w:val="zh-CN"/>
      </w:rPr>
      <w:t>2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DE" w:rsidRDefault="001E25DE" w:rsidP="0032685C">
      <w:r>
        <w:separator/>
      </w:r>
    </w:p>
  </w:footnote>
  <w:footnote w:type="continuationSeparator" w:id="0">
    <w:p w:rsidR="001E25DE" w:rsidRDefault="001E25DE" w:rsidP="0032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85C"/>
    <w:rsid w:val="00066E42"/>
    <w:rsid w:val="001E25DE"/>
    <w:rsid w:val="0032685C"/>
    <w:rsid w:val="0033109C"/>
    <w:rsid w:val="007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654E4-2B8B-4A2E-A3B9-B2ABD87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685C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3268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68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傅佩佩</cp:lastModifiedBy>
  <cp:revision>2</cp:revision>
  <dcterms:created xsi:type="dcterms:W3CDTF">2019-06-26T08:02:00Z</dcterms:created>
  <dcterms:modified xsi:type="dcterms:W3CDTF">2022-05-27T07:59:00Z</dcterms:modified>
</cp:coreProperties>
</file>