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             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201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年语言文字工作幼儿园骨干园长培训班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44"/>
          <w:szCs w:val="44"/>
        </w:rPr>
        <w:t>学 员 信 息 统 计 表</w:t>
      </w:r>
      <w:bookmarkEnd w:id="0"/>
    </w:p>
    <w:p>
      <w:pPr>
        <w:spacing w:line="560" w:lineRule="exact"/>
        <w:ind w:firstLine="411" w:firstLineChars="147"/>
        <w:jc w:val="righ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省（区、市）语言文字工作部门（盖章）：          联系人及联系电话：</w:t>
      </w:r>
    </w:p>
    <w:tbl>
      <w:tblPr>
        <w:tblStyle w:val="5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  机</w:t>
            </w: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sz w:val="32"/>
          <w:szCs w:val="32"/>
        </w:rPr>
        <w:t>本表请传真至：</w:t>
      </w:r>
      <w:r>
        <w:rPr>
          <w:rFonts w:eastAsia="仿宋_GB2312"/>
          <w:color w:val="auto"/>
          <w:sz w:val="32"/>
          <w:szCs w:val="32"/>
        </w:rPr>
        <w:t>051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-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87893013</w:t>
      </w:r>
      <w:r>
        <w:rPr>
          <w:rFonts w:eastAsia="仿宋_GB2312"/>
          <w:color w:val="auto"/>
          <w:sz w:val="32"/>
          <w:szCs w:val="32"/>
        </w:rPr>
        <w:t>；电子版发送至：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xzyzyuyan@163.com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fldChar w:fldCharType="begin"/>
      </w:r>
      <w:r>
        <w:rPr>
          <w:rFonts w:eastAsia="仿宋_GB2312"/>
          <w:color w:val="auto"/>
          <w:sz w:val="32"/>
          <w:szCs w:val="32"/>
        </w:rPr>
        <w:instrText xml:space="preserve"> HYPERLINK "mailto:tuipuchu@moe.edu.cn" </w:instrText>
      </w:r>
      <w:r>
        <w:rPr>
          <w:rFonts w:eastAsia="仿宋_GB2312"/>
          <w:color w:val="auto"/>
          <w:sz w:val="32"/>
          <w:szCs w:val="32"/>
        </w:rPr>
        <w:fldChar w:fldCharType="separate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xuanjiaochu</w:t>
      </w:r>
      <w:r>
        <w:rPr>
          <w:rFonts w:eastAsia="仿宋_GB2312"/>
          <w:color w:val="auto"/>
          <w:sz w:val="32"/>
          <w:szCs w:val="32"/>
        </w:rPr>
        <w:t>@moe.edu.cn</w:t>
      </w:r>
      <w:r>
        <w:rPr>
          <w:rFonts w:eastAsia="仿宋_GB2312"/>
          <w:color w:val="auto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411" w:firstLineChars="147"/>
        <w:rPr>
          <w:rFonts w:eastAsia="仿宋_GB2312"/>
          <w:b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133E6"/>
    <w:rsid w:val="0521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2017-05-02T07:25:00Z</dcterms:created>
  <dc:creator>dell</dc:creator>
  <cp:lastModifiedBy>dell</cp:lastModifiedBy>
  <dcterms:modified xsi:type="dcterms:W3CDTF">2017-05-02T07:26:40Z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