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9E" w:rsidRDefault="00305F39">
      <w:pPr>
        <w:spacing w:line="560" w:lineRule="exact"/>
        <w:ind w:leftChars="-50" w:left="-105" w:rightChars="-50" w:right="-10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6C549E" w:rsidRDefault="006C549E">
      <w:pPr>
        <w:spacing w:line="560" w:lineRule="exact"/>
        <w:ind w:leftChars="-50" w:left="-105" w:rightChars="-50" w:right="-105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6C549E" w:rsidRDefault="006C549E">
      <w:pPr>
        <w:spacing w:line="560" w:lineRule="exact"/>
        <w:ind w:leftChars="-50" w:left="-105" w:rightChars="-50" w:right="-105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6C549E" w:rsidRDefault="00305F39">
      <w:pPr>
        <w:spacing w:line="560" w:lineRule="exact"/>
        <w:ind w:leftChars="-50" w:left="-105" w:rightChars="-50" w:right="-105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关于举办</w:t>
      </w:r>
      <w:r>
        <w:rPr>
          <w:rFonts w:ascii="方正小标宋简体" w:eastAsia="方正小标宋简体" w:hAnsi="仿宋" w:hint="eastAsia"/>
          <w:sz w:val="36"/>
          <w:szCs w:val="36"/>
        </w:rPr>
        <w:t>2018</w:t>
      </w:r>
      <w:r>
        <w:rPr>
          <w:rFonts w:ascii="方正小标宋简体" w:eastAsia="方正小标宋简体" w:hAnsi="仿宋" w:hint="eastAsia"/>
          <w:sz w:val="36"/>
          <w:szCs w:val="36"/>
        </w:rPr>
        <w:t>“中华</w:t>
      </w:r>
      <w:r>
        <w:rPr>
          <w:rFonts w:ascii="方正小标宋简体" w:eastAsia="方正小标宋简体" w:hAnsi="仿宋"/>
          <w:sz w:val="36"/>
          <w:szCs w:val="36"/>
        </w:rPr>
        <w:t>通韵</w:t>
      </w:r>
      <w:r>
        <w:rPr>
          <w:rFonts w:ascii="方正小标宋简体" w:eastAsia="方正小标宋简体" w:hAnsi="仿宋" w:hint="eastAsia"/>
          <w:sz w:val="36"/>
          <w:szCs w:val="36"/>
        </w:rPr>
        <w:t>”诗词创作征集活动的通知</w:t>
      </w:r>
    </w:p>
    <w:p w:rsidR="006C549E" w:rsidRDefault="00305F3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eastAsia="仿宋" w:cs="Calibri"/>
          <w:sz w:val="32"/>
          <w:szCs w:val="32"/>
        </w:rPr>
        <w:t> 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为贯彻落实习近平新时代</w:t>
      </w:r>
      <w:r>
        <w:rPr>
          <w:rFonts w:ascii="仿宋" w:eastAsia="仿宋" w:hAnsi="仿宋"/>
          <w:sz w:val="32"/>
          <w:szCs w:val="32"/>
        </w:rPr>
        <w:t>中国特色社会主义思想和</w:t>
      </w:r>
      <w:r>
        <w:rPr>
          <w:rFonts w:ascii="仿宋" w:eastAsia="仿宋" w:hAnsi="仿宋" w:hint="eastAsia"/>
          <w:sz w:val="32"/>
          <w:szCs w:val="32"/>
        </w:rPr>
        <w:t>党的十九大精神，落实《关于实施中华优秀传统文化传承发展工程的意见》，大力推广和规范使用国家通用语言文字，同时配合以普通话语音</w:t>
      </w:r>
      <w:r>
        <w:rPr>
          <w:rFonts w:ascii="仿宋" w:eastAsia="仿宋" w:hAnsi="仿宋"/>
          <w:sz w:val="32"/>
          <w:szCs w:val="32"/>
        </w:rPr>
        <w:t>系统</w:t>
      </w:r>
      <w:r>
        <w:rPr>
          <w:rFonts w:ascii="仿宋" w:eastAsia="仿宋" w:hAnsi="仿宋" w:hint="eastAsia"/>
          <w:sz w:val="32"/>
          <w:szCs w:val="32"/>
        </w:rPr>
        <w:t>为基础的“中华通韵”国家</w:t>
      </w:r>
      <w:r>
        <w:rPr>
          <w:rFonts w:ascii="仿宋" w:eastAsia="仿宋" w:hAnsi="仿宋"/>
          <w:sz w:val="32"/>
          <w:szCs w:val="32"/>
        </w:rPr>
        <w:t>标准</w:t>
      </w:r>
      <w:r>
        <w:rPr>
          <w:rFonts w:ascii="仿宋" w:eastAsia="仿宋" w:hAnsi="仿宋" w:hint="eastAsia"/>
          <w:sz w:val="32"/>
          <w:szCs w:val="32"/>
        </w:rPr>
        <w:t>研究制定工作，探索总结诗词创作实践的用韵规律，教育部语言文字应用管理司联合中华诗词学会举办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“中华</w:t>
      </w:r>
      <w:r>
        <w:rPr>
          <w:rFonts w:ascii="仿宋" w:eastAsia="仿宋" w:hAnsi="仿宋"/>
          <w:sz w:val="32"/>
          <w:szCs w:val="32"/>
        </w:rPr>
        <w:t>通韵</w:t>
      </w:r>
      <w:r>
        <w:rPr>
          <w:rFonts w:ascii="仿宋" w:eastAsia="仿宋" w:hAnsi="仿宋" w:hint="eastAsia"/>
          <w:sz w:val="32"/>
          <w:szCs w:val="32"/>
        </w:rPr>
        <w:t>”诗词创作征集活动。现将有关事项通知如下：</w:t>
      </w:r>
    </w:p>
    <w:p w:rsidR="006C549E" w:rsidRDefault="00305F3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一、活动主题</w:t>
      </w:r>
    </w:p>
    <w:p w:rsidR="006C549E" w:rsidRDefault="00305F39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</w:t>
      </w:r>
      <w:r>
        <w:rPr>
          <w:rFonts w:ascii="仿宋" w:eastAsia="仿宋" w:hAnsi="仿宋"/>
          <w:sz w:val="32"/>
          <w:szCs w:val="32"/>
        </w:rPr>
        <w:t>是改革开放</w:t>
      </w:r>
      <w:r>
        <w:rPr>
          <w:rFonts w:ascii="仿宋" w:eastAsia="仿宋" w:hAnsi="仿宋" w:hint="eastAsia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周年</w:t>
      </w:r>
      <w:r>
        <w:rPr>
          <w:rFonts w:ascii="仿宋" w:eastAsia="仿宋" w:hAnsi="仿宋"/>
          <w:sz w:val="32"/>
          <w:szCs w:val="32"/>
        </w:rPr>
        <w:t>，也是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全面实现小康社会的关键之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全国各条</w:t>
      </w:r>
      <w:r>
        <w:rPr>
          <w:rFonts w:ascii="仿宋" w:eastAsia="仿宋" w:hAnsi="仿宋"/>
          <w:sz w:val="32"/>
          <w:szCs w:val="32"/>
        </w:rPr>
        <w:t>战线在以习近</w:t>
      </w:r>
      <w:r>
        <w:rPr>
          <w:rFonts w:ascii="仿宋" w:eastAsia="仿宋" w:hAnsi="仿宋" w:hint="eastAsia"/>
          <w:sz w:val="32"/>
          <w:szCs w:val="32"/>
        </w:rPr>
        <w:t>平</w:t>
      </w:r>
      <w:r>
        <w:rPr>
          <w:rFonts w:ascii="仿宋" w:eastAsia="仿宋" w:hAnsi="仿宋" w:hint="eastAsia"/>
          <w:sz w:val="32"/>
          <w:szCs w:val="32"/>
        </w:rPr>
        <w:t>同志</w:t>
      </w:r>
      <w:r>
        <w:rPr>
          <w:rFonts w:ascii="仿宋" w:eastAsia="仿宋" w:hAnsi="仿宋"/>
          <w:sz w:val="32"/>
          <w:szCs w:val="32"/>
        </w:rPr>
        <w:t>为核心的党中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央的</w:t>
      </w:r>
      <w:r>
        <w:rPr>
          <w:rFonts w:ascii="仿宋" w:eastAsia="仿宋" w:hAnsi="仿宋" w:hint="eastAsia"/>
          <w:sz w:val="32"/>
          <w:szCs w:val="32"/>
        </w:rPr>
        <w:t>正确</w:t>
      </w:r>
      <w:r>
        <w:rPr>
          <w:rFonts w:ascii="仿宋" w:eastAsia="仿宋" w:hAnsi="仿宋"/>
          <w:sz w:val="32"/>
          <w:szCs w:val="32"/>
        </w:rPr>
        <w:t>领导下，取得了辉煌成就，谱写了无数可歌可泣的壮丽诗篇。</w:t>
      </w:r>
      <w:r>
        <w:rPr>
          <w:rFonts w:ascii="仿宋" w:eastAsia="仿宋" w:hAnsi="仿宋" w:hint="eastAsia"/>
          <w:sz w:val="32"/>
          <w:szCs w:val="32"/>
        </w:rPr>
        <w:t>本次诗词创作征集活动以</w:t>
      </w:r>
      <w:r>
        <w:rPr>
          <w:rFonts w:ascii="仿宋" w:eastAsia="仿宋" w:hAnsi="仿宋"/>
          <w:sz w:val="32"/>
          <w:szCs w:val="32"/>
        </w:rPr>
        <w:t>纪念改革开放</w:t>
      </w:r>
      <w:r>
        <w:rPr>
          <w:rFonts w:ascii="仿宋" w:eastAsia="仿宋" w:hAnsi="仿宋" w:hint="eastAsia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周年</w:t>
      </w:r>
      <w:r>
        <w:rPr>
          <w:rFonts w:ascii="仿宋" w:eastAsia="仿宋" w:hAnsi="仿宋"/>
          <w:sz w:val="32"/>
          <w:szCs w:val="32"/>
        </w:rPr>
        <w:t>为主题，</w:t>
      </w:r>
      <w:r>
        <w:rPr>
          <w:rFonts w:ascii="仿宋" w:eastAsia="仿宋" w:hAnsi="仿宋" w:hint="eastAsia"/>
          <w:sz w:val="32"/>
          <w:szCs w:val="32"/>
        </w:rPr>
        <w:t>歌颂社会主义</w:t>
      </w:r>
      <w:r>
        <w:rPr>
          <w:rFonts w:ascii="仿宋" w:eastAsia="仿宋" w:hAnsi="仿宋"/>
          <w:sz w:val="32"/>
          <w:szCs w:val="32"/>
        </w:rPr>
        <w:t>现代化建设取得的</w:t>
      </w:r>
      <w:r>
        <w:rPr>
          <w:rFonts w:ascii="仿宋" w:eastAsia="仿宋" w:hAnsi="仿宋" w:hint="eastAsia"/>
          <w:sz w:val="32"/>
          <w:szCs w:val="32"/>
        </w:rPr>
        <w:t>辉煌成就，歌颂时代楷模和时代精神，弘扬社会主义核心价值观，为共铸中国梦、实现中华民族的伟大复兴提供精神动力，营造良好文化氛围。</w:t>
      </w:r>
    </w:p>
    <w:p w:rsidR="006C549E" w:rsidRDefault="00305F3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二、活动时间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截稿时间：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eastAsia="仿宋" w:cs="Calibri"/>
          <w:sz w:val="32"/>
          <w:szCs w:val="32"/>
        </w:rPr>
        <w:t> 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评审阶段：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公示阶段：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作品展示活动：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月－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6C549E" w:rsidRDefault="00305F3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三、投稿事项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（一）体裁及作品要求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近体诗：格律诗词；排律和古风歌行体不超过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行；须有标题。如果是词，题目格式应为“词牌名·题目”。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现代诗歌：要求押韵，长度不超过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行，须有标题。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（二）创作要求：以</w:t>
      </w:r>
      <w:r>
        <w:rPr>
          <w:rFonts w:ascii="仿宋" w:eastAsia="仿宋" w:hAnsi="仿宋"/>
          <w:sz w:val="32"/>
          <w:szCs w:val="32"/>
        </w:rPr>
        <w:t>课题组研究制定的《</w:t>
      </w:r>
      <w:r>
        <w:rPr>
          <w:rFonts w:ascii="仿宋" w:eastAsia="仿宋" w:hAnsi="仿宋" w:hint="eastAsia"/>
          <w:sz w:val="32"/>
          <w:szCs w:val="32"/>
        </w:rPr>
        <w:t>中华</w:t>
      </w:r>
      <w:r>
        <w:rPr>
          <w:rFonts w:ascii="仿宋" w:eastAsia="仿宋" w:hAnsi="仿宋"/>
          <w:sz w:val="32"/>
          <w:szCs w:val="32"/>
        </w:rPr>
        <w:t>通韵</w:t>
      </w:r>
      <w:r>
        <w:rPr>
          <w:rFonts w:ascii="仿宋" w:eastAsia="仿宋" w:hAnsi="仿宋" w:hint="eastAsia"/>
          <w:sz w:val="32"/>
          <w:szCs w:val="32"/>
        </w:rPr>
        <w:t>（十六韵）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（草案）为</w:t>
      </w:r>
      <w:r>
        <w:rPr>
          <w:rFonts w:ascii="仿宋" w:eastAsia="仿宋" w:hAnsi="仿宋"/>
          <w:sz w:val="32"/>
          <w:szCs w:val="32"/>
        </w:rPr>
        <w:t>押韵依据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见下表</w:t>
      </w:r>
      <w:r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4033"/>
      </w:tblGrid>
      <w:tr w:rsidR="006C549E">
        <w:trPr>
          <w:trHeight w:val="571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1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韵部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    </w:t>
            </w:r>
            <w:r>
              <w:rPr>
                <w:rFonts w:ascii="宋体" w:hAnsi="宋体" w:cs="宋体" w:hint="eastAsia"/>
                <w:b/>
                <w:sz w:val="24"/>
              </w:rPr>
              <w:t>韵母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1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韵部</w:t>
            </w:r>
            <w:r>
              <w:rPr>
                <w:rFonts w:ascii="宋体" w:hAnsi="宋体" w:cs="宋体" w:hint="eastAsia"/>
                <w:b/>
                <w:sz w:val="24"/>
              </w:rPr>
              <w:t>    </w:t>
            </w:r>
            <w:r>
              <w:rPr>
                <w:rFonts w:ascii="宋体" w:hAnsi="宋体" w:cs="宋体" w:hint="eastAsia"/>
                <w:b/>
                <w:sz w:val="24"/>
              </w:rPr>
              <w:t>韵母</w:t>
            </w:r>
          </w:p>
        </w:tc>
      </w:tr>
      <w:tr w:rsidR="006C549E">
        <w:trPr>
          <w:trHeight w:val="500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一啊</w:t>
            </w:r>
            <w:r>
              <w:rPr>
                <w:rFonts w:ascii="宋体" w:hAnsi="宋体" w:cs="宋体" w:hint="eastAsia"/>
                <w:sz w:val="24"/>
              </w:rPr>
              <w:t xml:space="preserve"> 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a 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ia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 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ua</w:t>
            </w:r>
            <w:proofErr w:type="spellEnd"/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九敖</w:t>
            </w:r>
            <w:r>
              <w:rPr>
                <w:rFonts w:ascii="宋体" w:hAnsi="宋体" w:cs="宋体" w:hint="eastAsia"/>
                <w:sz w:val="24"/>
              </w:rPr>
              <w:t xml:space="preserve"> 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ao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 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iao</w:t>
            </w:r>
            <w:proofErr w:type="spellEnd"/>
          </w:p>
        </w:tc>
      </w:tr>
      <w:tr w:rsidR="006C549E">
        <w:trPr>
          <w:trHeight w:val="573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二喔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 xml:space="preserve">o  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uo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    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十欧</w:t>
            </w:r>
            <w:r>
              <w:rPr>
                <w:rFonts w:ascii="宋体" w:hAnsi="宋体" w:cs="宋体" w:hint="eastAsia"/>
                <w:sz w:val="24"/>
              </w:rPr>
              <w:t>   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ou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  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iu</w:t>
            </w:r>
            <w:proofErr w:type="spellEnd"/>
          </w:p>
        </w:tc>
      </w:tr>
      <w:tr w:rsidR="006C549E">
        <w:trPr>
          <w:trHeight w:val="567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三鹅</w:t>
            </w:r>
            <w:r>
              <w:rPr>
                <w:rFonts w:ascii="宋体" w:hAnsi="宋体" w:cs="宋体" w:hint="eastAsia"/>
                <w:sz w:val="24"/>
              </w:rPr>
              <w:t>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e  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ie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ü</w:t>
            </w:r>
            <w:r>
              <w:rPr>
                <w:rFonts w:ascii="宋体" w:hAnsi="宋体" w:cs="宋体" w:hint="eastAsia"/>
                <w:sz w:val="24"/>
              </w:rPr>
              <w:t>e 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十一安</w:t>
            </w:r>
            <w:r>
              <w:rPr>
                <w:rFonts w:ascii="宋体" w:hAnsi="宋体" w:cs="宋体" w:hint="eastAsia"/>
                <w:sz w:val="24"/>
              </w:rPr>
              <w:t xml:space="preserve"> 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an  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ian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uan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ü</w:t>
            </w:r>
            <w:r>
              <w:rPr>
                <w:rFonts w:ascii="宋体" w:hAnsi="宋体" w:cs="宋体" w:hint="eastAsia"/>
                <w:sz w:val="24"/>
              </w:rPr>
              <w:t>an</w:t>
            </w:r>
          </w:p>
        </w:tc>
      </w:tr>
      <w:tr w:rsidR="006C549E">
        <w:trPr>
          <w:trHeight w:val="562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四衣</w:t>
            </w:r>
            <w:r>
              <w:rPr>
                <w:rFonts w:ascii="宋体" w:hAnsi="宋体" w:cs="宋体" w:hint="eastAsia"/>
                <w:sz w:val="24"/>
              </w:rPr>
              <w:t xml:space="preserve"> 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-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十二恩</w:t>
            </w:r>
            <w:r>
              <w:rPr>
                <w:rFonts w:ascii="宋体" w:hAnsi="宋体" w:cs="宋体" w:hint="eastAsia"/>
                <w:sz w:val="24"/>
              </w:rPr>
              <w:t xml:space="preserve"> 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en   in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un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ü</w:t>
            </w:r>
            <w:r>
              <w:rPr>
                <w:rFonts w:ascii="宋体" w:hAnsi="宋体" w:cs="宋体" w:hint="eastAsia"/>
                <w:sz w:val="24"/>
              </w:rPr>
              <w:t>n</w:t>
            </w:r>
          </w:p>
        </w:tc>
      </w:tr>
      <w:tr w:rsidR="006C549E">
        <w:trPr>
          <w:trHeight w:val="569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五乌</w:t>
            </w:r>
            <w:r>
              <w:rPr>
                <w:rFonts w:ascii="宋体" w:hAnsi="宋体" w:cs="宋体" w:hint="eastAsia"/>
                <w:sz w:val="24"/>
              </w:rPr>
              <w:t> 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u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十三昂</w:t>
            </w:r>
            <w:r>
              <w:rPr>
                <w:rFonts w:ascii="宋体" w:hAnsi="宋体" w:cs="宋体" w:hint="eastAsia"/>
                <w:sz w:val="24"/>
              </w:rPr>
              <w:t xml:space="preserve"> 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ang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iang</w:t>
            </w:r>
            <w:proofErr w:type="spellEnd"/>
            <w:r>
              <w:rPr>
                <w:rFonts w:ascii="宋体" w:hAnsi="宋体" w:cs="宋体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uang</w:t>
            </w:r>
            <w:proofErr w:type="spellEnd"/>
          </w:p>
        </w:tc>
      </w:tr>
      <w:tr w:rsidR="006C549E">
        <w:trPr>
          <w:trHeight w:val="577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六迂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ü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十四英</w:t>
            </w:r>
            <w:r>
              <w:rPr>
                <w:rFonts w:ascii="宋体" w:hAnsi="宋体" w:cs="宋体" w:hint="eastAsia"/>
                <w:sz w:val="24"/>
              </w:rPr>
              <w:t xml:space="preserve"> 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eng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ing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ueng</w:t>
            </w:r>
            <w:proofErr w:type="spellEnd"/>
          </w:p>
        </w:tc>
      </w:tr>
      <w:tr w:rsidR="006C549E">
        <w:trPr>
          <w:trHeight w:val="571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七哀</w:t>
            </w:r>
            <w:r>
              <w:rPr>
                <w:rFonts w:ascii="宋体" w:hAnsi="宋体" w:cs="宋体" w:hint="eastAsia"/>
                <w:sz w:val="24"/>
              </w:rPr>
              <w:t xml:space="preserve"> 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ai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uai</w:t>
            </w:r>
            <w:proofErr w:type="spellEnd"/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十五雍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ong</w:t>
            </w:r>
            <w:proofErr w:type="spellEnd"/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iong</w:t>
            </w:r>
            <w:proofErr w:type="spellEnd"/>
          </w:p>
        </w:tc>
      </w:tr>
      <w:tr w:rsidR="006C549E">
        <w:trPr>
          <w:trHeight w:val="566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八诶</w:t>
            </w:r>
            <w:r>
              <w:rPr>
                <w:rFonts w:ascii="宋体" w:hAnsi="宋体" w:cs="宋体" w:hint="eastAsia"/>
                <w:sz w:val="24"/>
              </w:rPr>
              <w:t xml:space="preserve"> 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ei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 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ui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(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uei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)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9E" w:rsidRDefault="00305F39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十六儿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er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</w:tbl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（三）作品须为原创，且未曾在任何公开出版的报刊杂志上发表过，每人投稿仅限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首。投稿作者须署真实姓名，并附作者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字以内简介和真实准确的联系方式。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（四）投稿一律采用网站投稿方式，咨询电话和邮箱不接受投稿。投稿网址：中华诵</w:t>
      </w:r>
      <w:r>
        <w:rPr>
          <w:rFonts w:ascii="仿宋" w:eastAsia="仿宋" w:hAnsi="仿宋"/>
          <w:sz w:val="32"/>
          <w:szCs w:val="32"/>
        </w:rPr>
        <w:t>网站</w:t>
      </w:r>
      <w:r>
        <w:rPr>
          <w:rFonts w:ascii="仿宋" w:eastAsia="仿宋" w:hAnsi="仿宋" w:hint="eastAsia"/>
          <w:sz w:val="32"/>
          <w:szCs w:val="32"/>
        </w:rPr>
        <w:t>（</w:t>
      </w:r>
      <w:hyperlink r:id="rId5" w:history="1">
        <w:r>
          <w:rPr>
            <w:rFonts w:ascii="仿宋" w:eastAsia="仿宋" w:hAnsi="仿宋" w:hint="eastAsia"/>
            <w:sz w:val="32"/>
            <w:szCs w:val="32"/>
          </w:rPr>
          <w:t>www.</w:t>
        </w:r>
        <w:r>
          <w:rPr>
            <w:rFonts w:ascii="仿宋" w:eastAsia="仿宋" w:hAnsi="仿宋"/>
            <w:sz w:val="32"/>
            <w:szCs w:val="32"/>
          </w:rPr>
          <w:t>zhonghuasong</w:t>
        </w:r>
        <w:r>
          <w:rPr>
            <w:rFonts w:ascii="仿宋" w:eastAsia="仿宋" w:hAnsi="仿宋" w:hint="eastAsia"/>
            <w:sz w:val="32"/>
            <w:szCs w:val="32"/>
          </w:rPr>
          <w:t>.cn</w:t>
        </w:r>
      </w:hyperlink>
      <w:r>
        <w:rPr>
          <w:rFonts w:ascii="仿宋" w:eastAsia="仿宋" w:hAnsi="仿宋" w:hint="eastAsia"/>
          <w:sz w:val="32"/>
          <w:szCs w:val="32"/>
        </w:rPr>
        <w:t>）</w:t>
      </w:r>
    </w:p>
    <w:p w:rsidR="006C549E" w:rsidRDefault="00305F3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四、奖励事项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（一）本次活动不收任何报名和参赛费，并给予优秀作品一定的奖励。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一等奖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名，奖金人民币</w:t>
      </w:r>
      <w:r>
        <w:rPr>
          <w:rFonts w:ascii="仿宋" w:eastAsia="仿宋" w:hAnsi="仿宋" w:hint="eastAsia"/>
          <w:sz w:val="32"/>
          <w:szCs w:val="32"/>
        </w:rPr>
        <w:t>2000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二等奖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名，奖金人民币</w:t>
      </w:r>
      <w:r>
        <w:rPr>
          <w:rFonts w:ascii="仿宋" w:eastAsia="仿宋" w:hAnsi="仿宋" w:hint="eastAsia"/>
          <w:sz w:val="32"/>
          <w:szCs w:val="32"/>
        </w:rPr>
        <w:t>1000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三等奖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名，奖金人民币</w:t>
      </w:r>
      <w:r>
        <w:rPr>
          <w:rFonts w:ascii="仿宋" w:eastAsia="仿宋" w:hAnsi="仿宋" w:hint="eastAsia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优秀奖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名，奖金人民币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另设优秀组织奖若干名，用于奖励学校或其他集体组织投稿的单位。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（二）由活动组委会</w:t>
      </w:r>
      <w:r>
        <w:rPr>
          <w:rFonts w:ascii="仿宋" w:eastAsia="仿宋" w:hAnsi="仿宋" w:hint="eastAsia"/>
          <w:sz w:val="32"/>
          <w:szCs w:val="32"/>
        </w:rPr>
        <w:t>邀请诗词、音韵学等方面的专家组成评审委员会对作品进行评选，评选结果将通过教育部</w:t>
      </w:r>
      <w:r>
        <w:rPr>
          <w:rFonts w:ascii="仿宋" w:eastAsia="仿宋" w:hAnsi="仿宋"/>
          <w:sz w:val="32"/>
          <w:szCs w:val="32"/>
        </w:rPr>
        <w:t>语用司网站、</w:t>
      </w:r>
      <w:r>
        <w:rPr>
          <w:rFonts w:ascii="仿宋" w:eastAsia="仿宋" w:hAnsi="仿宋" w:hint="eastAsia"/>
          <w:sz w:val="32"/>
          <w:szCs w:val="32"/>
        </w:rPr>
        <w:t>中华</w:t>
      </w:r>
      <w:r>
        <w:rPr>
          <w:rFonts w:ascii="仿宋" w:eastAsia="仿宋" w:hAnsi="仿宋"/>
          <w:sz w:val="32"/>
          <w:szCs w:val="32"/>
        </w:rPr>
        <w:t>诗词学会网站、</w:t>
      </w:r>
      <w:r>
        <w:rPr>
          <w:rFonts w:ascii="仿宋" w:eastAsia="仿宋" w:hAnsi="仿宋" w:hint="eastAsia"/>
          <w:sz w:val="32"/>
          <w:szCs w:val="32"/>
        </w:rPr>
        <w:t>中华诵网站等有关网络平台进行公示后予以公布。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（三）主办单位为所有优秀获奖作品和作者颁发证书。优秀作品通过《中华诗词》《语言文字报》及中华诵网站、《今日财界》手机电视平台、财界网等有关网络平台刊发。</w:t>
      </w:r>
    </w:p>
    <w:p w:rsidR="006C549E" w:rsidRDefault="00305F3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五、其他事项</w:t>
      </w:r>
      <w:r>
        <w:rPr>
          <w:rFonts w:eastAsia="黑体" w:cs="Calibri"/>
          <w:sz w:val="32"/>
          <w:szCs w:val="32"/>
        </w:rPr>
        <w:t> 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（一）本次活动由教育部语言文字应用管理司和中华诗词学会主办，由中华诗词学会学术部和</w:t>
      </w:r>
      <w:r>
        <w:rPr>
          <w:rFonts w:ascii="仿宋" w:eastAsia="仿宋" w:hAnsi="仿宋"/>
          <w:sz w:val="32"/>
          <w:szCs w:val="32"/>
        </w:rPr>
        <w:t>北京网高科技股份有限公司</w:t>
      </w:r>
      <w:r>
        <w:rPr>
          <w:rFonts w:ascii="仿宋" w:eastAsia="仿宋" w:hAnsi="仿宋" w:hint="eastAsia"/>
          <w:sz w:val="32"/>
          <w:szCs w:val="32"/>
        </w:rPr>
        <w:t>（《今日财界》手机电视平台）</w:t>
      </w:r>
      <w:r>
        <w:rPr>
          <w:rFonts w:ascii="仿宋" w:eastAsia="仿宋" w:hAnsi="仿宋"/>
          <w:sz w:val="32"/>
          <w:szCs w:val="32"/>
        </w:rPr>
        <w:t>承办，中华诵网站协办</w:t>
      </w:r>
      <w:r>
        <w:rPr>
          <w:rFonts w:ascii="仿宋" w:eastAsia="仿宋" w:hAnsi="仿宋" w:hint="eastAsia"/>
          <w:sz w:val="32"/>
          <w:szCs w:val="32"/>
        </w:rPr>
        <w:t>，由活动组委会具体负责相关事宜。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（二）凡投稿者视为认同并遵守本通知各项规定。如发现或被举报作者抄袭、作假或冒用他人姓名、作品等问题，经核实，取消评审资格，并保留追究相关责任的权利。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（三）主办方拥有对所有入选作品结集出版、发行和信</w:t>
      </w:r>
      <w:r>
        <w:rPr>
          <w:rFonts w:ascii="仿宋" w:eastAsia="仿宋" w:hAnsi="仿宋" w:hint="eastAsia"/>
          <w:sz w:val="32"/>
          <w:szCs w:val="32"/>
        </w:rPr>
        <w:lastRenderedPageBreak/>
        <w:t>息网络传播等相关权利，作者拥有作品署名权。</w:t>
      </w: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（四）本次活动最终解释权归活动组委会。</w:t>
      </w:r>
    </w:p>
    <w:p w:rsidR="006C549E" w:rsidRDefault="00305F3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eastAsia="仿宋" w:cs="Calibri"/>
          <w:sz w:val="32"/>
          <w:szCs w:val="32"/>
        </w:rPr>
        <w:t> </w:t>
      </w:r>
    </w:p>
    <w:p w:rsidR="006C549E" w:rsidRDefault="00305F3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eastAsia="仿宋" w:cs="Calibri"/>
          <w:sz w:val="32"/>
          <w:szCs w:val="32"/>
        </w:rPr>
        <w:t> </w:t>
      </w:r>
    </w:p>
    <w:p w:rsidR="006C549E" w:rsidRDefault="00305F3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eastAsia="仿宋" w:cs="Calibri"/>
          <w:sz w:val="32"/>
          <w:szCs w:val="32"/>
        </w:rPr>
        <w:t> </w:t>
      </w:r>
    </w:p>
    <w:p w:rsidR="006C549E" w:rsidRDefault="00305F3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“中华</w:t>
      </w:r>
      <w:r>
        <w:rPr>
          <w:rFonts w:ascii="仿宋" w:eastAsia="仿宋" w:hAnsi="仿宋"/>
          <w:sz w:val="32"/>
          <w:szCs w:val="32"/>
        </w:rPr>
        <w:t>通韵</w:t>
      </w:r>
      <w:r>
        <w:rPr>
          <w:rFonts w:ascii="仿宋" w:eastAsia="仿宋" w:hAnsi="仿宋" w:hint="eastAsia"/>
          <w:sz w:val="32"/>
          <w:szCs w:val="32"/>
        </w:rPr>
        <w:t>”诗词创作征集活动组委会</w:t>
      </w:r>
    </w:p>
    <w:p w:rsidR="006C549E" w:rsidRDefault="00305F39">
      <w:pPr>
        <w:spacing w:line="560" w:lineRule="exact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中华诗词学会代章</w:t>
      </w:r>
    </w:p>
    <w:p w:rsidR="006C549E" w:rsidRDefault="00305F3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C549E" w:rsidRDefault="006C549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C549E" w:rsidRDefault="00305F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活动咨询电话：中华</w:t>
      </w:r>
      <w:r>
        <w:rPr>
          <w:rFonts w:ascii="仿宋" w:eastAsia="仿宋" w:hAnsi="仿宋"/>
          <w:sz w:val="32"/>
          <w:szCs w:val="32"/>
        </w:rPr>
        <w:t>诗词学会</w:t>
      </w:r>
      <w:r>
        <w:rPr>
          <w:rFonts w:ascii="仿宋" w:eastAsia="仿宋" w:hAnsi="仿宋" w:hint="eastAsia"/>
          <w:sz w:val="32"/>
          <w:szCs w:val="32"/>
        </w:rPr>
        <w:t>学术部</w:t>
      </w:r>
      <w:r>
        <w:rPr>
          <w:rFonts w:ascii="仿宋" w:eastAsia="仿宋" w:hAnsi="仿宋" w:hint="eastAsia"/>
          <w:sz w:val="32"/>
          <w:szCs w:val="32"/>
        </w:rPr>
        <w:t>010-66156739</w:t>
      </w:r>
      <w:r>
        <w:rPr>
          <w:rFonts w:ascii="仿宋" w:eastAsia="仿宋" w:hAnsi="仿宋" w:hint="eastAsia"/>
          <w:sz w:val="32"/>
          <w:szCs w:val="32"/>
        </w:rPr>
        <w:t>，投稿</w:t>
      </w:r>
      <w:r>
        <w:rPr>
          <w:rFonts w:ascii="仿宋" w:eastAsia="仿宋" w:hAnsi="仿宋"/>
          <w:sz w:val="32"/>
          <w:szCs w:val="32"/>
        </w:rPr>
        <w:t>技术</w:t>
      </w:r>
      <w:r>
        <w:rPr>
          <w:rFonts w:ascii="仿宋" w:eastAsia="仿宋" w:hAnsi="仿宋" w:hint="eastAsia"/>
          <w:sz w:val="32"/>
          <w:szCs w:val="32"/>
        </w:rPr>
        <w:t>支持咨询邮箱：</w:t>
      </w:r>
      <w:r>
        <w:rPr>
          <w:rFonts w:ascii="仿宋" w:eastAsia="仿宋" w:hAnsi="仿宋" w:hint="eastAsia"/>
          <w:sz w:val="32"/>
          <w:szCs w:val="32"/>
        </w:rPr>
        <w:t>zhty@</w:t>
      </w:r>
      <w:r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ok.com</w:t>
      </w:r>
      <w:r>
        <w:rPr>
          <w:rFonts w:ascii="仿宋" w:eastAsia="仿宋" w:hAnsi="仿宋" w:hint="eastAsia"/>
          <w:sz w:val="32"/>
          <w:szCs w:val="32"/>
        </w:rPr>
        <w:t>（不接受</w:t>
      </w:r>
      <w:r>
        <w:rPr>
          <w:rFonts w:ascii="仿宋" w:eastAsia="仿宋" w:hAnsi="仿宋"/>
          <w:sz w:val="32"/>
          <w:szCs w:val="32"/>
        </w:rPr>
        <w:t>投稿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C549E" w:rsidRDefault="006C549E"/>
    <w:sectPr w:rsidR="006C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engwei">
    <w15:presenceInfo w15:providerId="None" w15:userId="zheng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YmMyYzQzMDcxYmJkYjI3MWQyNzBmZDNkYTAzMjMifQ=="/>
  </w:docVars>
  <w:rsids>
    <w:rsidRoot w:val="003A1C1B"/>
    <w:rsid w:val="00305F39"/>
    <w:rsid w:val="003A1C1B"/>
    <w:rsid w:val="006C549E"/>
    <w:rsid w:val="009064F7"/>
    <w:rsid w:val="371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honghuason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dell</cp:lastModifiedBy>
  <cp:revision>2</cp:revision>
  <dcterms:created xsi:type="dcterms:W3CDTF">2018-06-26T03:19:00Z</dcterms:created>
  <dcterms:modified xsi:type="dcterms:W3CDTF">2023-01-06T08:50:00Z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E5AB6553E4794BACB84ED456C41A6809</vt:lpwstr>
  </property>
</Properties>
</file>