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0" w:rsidRDefault="00831940" w:rsidP="00831940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31940" w:rsidRDefault="00831940" w:rsidP="00831940">
      <w:pPr>
        <w:wordWrap w:val="0"/>
        <w:jc w:val="right"/>
        <w:rPr>
          <w:rFonts w:ascii="仿宋_GB2312" w:eastAsia="仿宋_GB2312" w:hAnsi="Calibri" w:cs="Times New Roman"/>
          <w:b/>
          <w:sz w:val="36"/>
          <w:szCs w:val="36"/>
          <w:u w:val="single"/>
        </w:rPr>
      </w:pPr>
      <w:r>
        <w:rPr>
          <w:rFonts w:ascii="仿宋_GB2312" w:eastAsia="仿宋_GB2312" w:hAnsi="Calibri" w:cs="Times New Roman" w:hint="eastAsia"/>
          <w:b/>
          <w:sz w:val="36"/>
          <w:szCs w:val="36"/>
        </w:rPr>
        <w:t>编号：</w:t>
      </w:r>
    </w:p>
    <w:p w:rsidR="00831940" w:rsidRDefault="00831940" w:rsidP="00831940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right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黑体" w:eastAsia="黑体" w:hAnsi="黑体" w:cs="Times New Roman"/>
          <w:sz w:val="72"/>
          <w:szCs w:val="36"/>
        </w:rPr>
      </w:pPr>
      <w:r>
        <w:rPr>
          <w:rFonts w:ascii="黑体" w:eastAsia="黑体" w:hAnsi="黑体" w:cs="Times New Roman" w:hint="eastAsia"/>
          <w:sz w:val="72"/>
          <w:szCs w:val="36"/>
        </w:rPr>
        <w:t>国家语言文字</w:t>
      </w:r>
      <w:r>
        <w:rPr>
          <w:rFonts w:ascii="黑体" w:eastAsia="黑体" w:hAnsi="黑体" w:cs="Times New Roman"/>
          <w:sz w:val="72"/>
          <w:szCs w:val="36"/>
        </w:rPr>
        <w:t>推广基地</w:t>
      </w:r>
    </w:p>
    <w:p w:rsidR="00831940" w:rsidRDefault="00831940" w:rsidP="00831940">
      <w:pPr>
        <w:jc w:val="center"/>
        <w:rPr>
          <w:rFonts w:ascii="黑体" w:eastAsia="黑体" w:hAnsi="黑体" w:cs="Times New Roman"/>
          <w:sz w:val="72"/>
          <w:szCs w:val="36"/>
        </w:rPr>
      </w:pPr>
    </w:p>
    <w:p w:rsidR="00831940" w:rsidRDefault="00831940" w:rsidP="00831940">
      <w:pPr>
        <w:jc w:val="center"/>
        <w:rPr>
          <w:rFonts w:ascii="黑体" w:eastAsia="黑体" w:hAnsi="黑体" w:cs="Times New Roman"/>
          <w:sz w:val="72"/>
          <w:szCs w:val="36"/>
        </w:rPr>
      </w:pPr>
      <w:r>
        <w:rPr>
          <w:rFonts w:ascii="黑体" w:eastAsia="黑体" w:hAnsi="黑体" w:cs="Times New Roman" w:hint="eastAsia"/>
          <w:sz w:val="72"/>
          <w:szCs w:val="36"/>
        </w:rPr>
        <w:t>申 报 表</w:t>
      </w:r>
    </w:p>
    <w:p w:rsidR="00831940" w:rsidRDefault="00831940" w:rsidP="00831940">
      <w:pPr>
        <w:jc w:val="center"/>
        <w:rPr>
          <w:rFonts w:ascii="黑体" w:eastAsia="黑体" w:hAnsi="黑体" w:cs="Times New Roman"/>
          <w:sz w:val="72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spacing w:line="331" w:lineRule="auto"/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spacing w:line="331" w:lineRule="auto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仿宋_GB2312" w:eastAsia="仿宋_GB2312" w:hAnsi="Calibri" w:cs="Times New Roman" w:hint="eastAsia"/>
          <w:b/>
          <w:sz w:val="36"/>
          <w:szCs w:val="36"/>
        </w:rPr>
        <w:t>国家语言文字工作委员会制</w:t>
      </w:r>
    </w:p>
    <w:p w:rsidR="00831940" w:rsidRDefault="00831940" w:rsidP="00831940">
      <w:pPr>
        <w:spacing w:line="331" w:lineRule="auto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b/>
          <w:sz w:val="36"/>
          <w:szCs w:val="36"/>
        </w:rPr>
        <w:t>2019</w:t>
      </w:r>
      <w:r>
        <w:rPr>
          <w:rFonts w:ascii="Times New Roman" w:eastAsia="仿宋_GB2312" w:hAnsi="Times New Roman" w:cs="Times New Roman"/>
          <w:b/>
          <w:sz w:val="36"/>
          <w:szCs w:val="36"/>
        </w:rPr>
        <w:t>年</w:t>
      </w:r>
      <w:r>
        <w:rPr>
          <w:rFonts w:ascii="Times New Roman" w:eastAsia="仿宋_GB2312" w:hAnsi="Times New Roman" w:cs="Times New Roman"/>
          <w:b/>
          <w:sz w:val="36"/>
          <w:szCs w:val="36"/>
        </w:rPr>
        <w:t>1</w:t>
      </w:r>
      <w:r>
        <w:rPr>
          <w:rFonts w:ascii="Times New Roman" w:eastAsia="仿宋_GB2312" w:hAnsi="Times New Roman" w:cs="Times New Roman"/>
          <w:b/>
          <w:sz w:val="36"/>
          <w:szCs w:val="36"/>
        </w:rPr>
        <w:t>月</w:t>
      </w:r>
    </w:p>
    <w:p w:rsidR="00831940" w:rsidRDefault="00831940" w:rsidP="00831940">
      <w:pPr>
        <w:jc w:val="center"/>
        <w:rPr>
          <w:rFonts w:ascii="Times" w:eastAsia="宋体" w:hAnsi="Calibri" w:cs="Times New Roman"/>
          <w:b/>
          <w:sz w:val="36"/>
          <w:szCs w:val="36"/>
        </w:rPr>
      </w:pPr>
    </w:p>
    <w:p w:rsidR="00831940" w:rsidRDefault="00831940" w:rsidP="00831940">
      <w:pPr>
        <w:spacing w:afterLines="100" w:after="312"/>
        <w:jc w:val="center"/>
        <w:rPr>
          <w:rFonts w:ascii="Times" w:eastAsia="宋体" w:hAnsi="Calibri" w:cs="Times New Roman"/>
          <w:b/>
          <w:sz w:val="32"/>
          <w:szCs w:val="30"/>
        </w:rPr>
      </w:pPr>
      <w:r>
        <w:rPr>
          <w:rFonts w:ascii="Times" w:eastAsia="宋体" w:hAnsi="Calibri" w:cs="Times New Roman" w:hint="eastAsia"/>
          <w:b/>
          <w:sz w:val="32"/>
          <w:szCs w:val="30"/>
        </w:rPr>
        <w:lastRenderedPageBreak/>
        <w:t>填报说明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一</w:t>
      </w:r>
      <w:r>
        <w:rPr>
          <w:rFonts w:ascii="Times" w:eastAsia="宋体" w:hAnsi="Calibri" w:cs="Times New Roman"/>
          <w:sz w:val="28"/>
          <w:szCs w:val="28"/>
        </w:rPr>
        <w:t>、本申报</w:t>
      </w:r>
      <w:proofErr w:type="gramStart"/>
      <w:r>
        <w:rPr>
          <w:rFonts w:ascii="Times" w:eastAsia="宋体" w:hAnsi="Calibri" w:cs="Times New Roman"/>
          <w:sz w:val="28"/>
          <w:szCs w:val="28"/>
        </w:rPr>
        <w:t>表由拟申报</w:t>
      </w:r>
      <w:proofErr w:type="gramEnd"/>
      <w:r>
        <w:rPr>
          <w:rFonts w:ascii="Times" w:eastAsia="宋体" w:hAnsi="Calibri" w:cs="Times New Roman"/>
          <w:sz w:val="28"/>
          <w:szCs w:val="28"/>
        </w:rPr>
        <w:t>国家</w:t>
      </w:r>
      <w:r>
        <w:rPr>
          <w:rFonts w:ascii="Times" w:eastAsia="宋体" w:hAnsi="Calibri" w:cs="Times New Roman" w:hint="eastAsia"/>
          <w:sz w:val="28"/>
          <w:szCs w:val="28"/>
        </w:rPr>
        <w:t>语言文字</w:t>
      </w:r>
      <w:r>
        <w:rPr>
          <w:rFonts w:ascii="Times" w:eastAsia="宋体" w:hAnsi="Calibri" w:cs="Times New Roman"/>
          <w:sz w:val="28"/>
          <w:szCs w:val="28"/>
        </w:rPr>
        <w:t>推广基地的单位填写，并加盖</w:t>
      </w:r>
      <w:r>
        <w:rPr>
          <w:rFonts w:ascii="Times" w:eastAsia="宋体" w:hAnsi="Calibri" w:cs="Times New Roman" w:hint="eastAsia"/>
          <w:sz w:val="28"/>
          <w:szCs w:val="28"/>
        </w:rPr>
        <w:t>本单位</w:t>
      </w:r>
      <w:r>
        <w:rPr>
          <w:rFonts w:ascii="Times" w:eastAsia="宋体" w:hAnsi="Calibri" w:cs="Times New Roman"/>
          <w:sz w:val="28"/>
          <w:szCs w:val="28"/>
        </w:rPr>
        <w:t>公章。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二</w:t>
      </w:r>
      <w:r>
        <w:rPr>
          <w:rFonts w:ascii="Times" w:eastAsia="宋体" w:hAnsi="Calibri" w:cs="Times New Roman"/>
          <w:sz w:val="28"/>
          <w:szCs w:val="28"/>
        </w:rPr>
        <w:t>、本申报</w:t>
      </w:r>
      <w:proofErr w:type="gramStart"/>
      <w:r>
        <w:rPr>
          <w:rFonts w:ascii="Times" w:eastAsia="宋体" w:hAnsi="Calibri" w:cs="Times New Roman" w:hint="eastAsia"/>
          <w:sz w:val="28"/>
          <w:szCs w:val="28"/>
        </w:rPr>
        <w:t>表</w:t>
      </w:r>
      <w:r>
        <w:rPr>
          <w:rFonts w:ascii="Times" w:eastAsia="宋体" w:hAnsi="Calibri" w:cs="Times New Roman"/>
          <w:sz w:val="28"/>
          <w:szCs w:val="28"/>
        </w:rPr>
        <w:t>统一</w:t>
      </w:r>
      <w:proofErr w:type="gramEnd"/>
      <w:r>
        <w:rPr>
          <w:rFonts w:ascii="Times" w:eastAsia="宋体" w:hAnsi="Calibri" w:cs="Times New Roman"/>
          <w:sz w:val="28"/>
          <w:szCs w:val="28"/>
        </w:rPr>
        <w:t>用</w:t>
      </w:r>
      <w:r>
        <w:rPr>
          <w:rFonts w:ascii="Times" w:eastAsia="宋体" w:hAnsi="Calibri" w:cs="Times New Roman" w:hint="eastAsia"/>
          <w:sz w:val="28"/>
          <w:szCs w:val="28"/>
        </w:rPr>
        <w:t>A4</w:t>
      </w:r>
      <w:r>
        <w:rPr>
          <w:rFonts w:ascii="Times" w:eastAsia="宋体" w:hAnsi="Calibri" w:cs="Times New Roman" w:hint="eastAsia"/>
          <w:sz w:val="28"/>
          <w:szCs w:val="28"/>
        </w:rPr>
        <w:t>纸</w:t>
      </w:r>
      <w:r>
        <w:rPr>
          <w:rFonts w:ascii="Times" w:eastAsia="宋体" w:hAnsi="Calibri" w:cs="Times New Roman"/>
          <w:sz w:val="28"/>
          <w:szCs w:val="28"/>
        </w:rPr>
        <w:t>打印，一式</w:t>
      </w:r>
      <w:r>
        <w:rPr>
          <w:rFonts w:ascii="Times" w:eastAsia="宋体" w:hAnsi="Calibri" w:cs="Times New Roman"/>
          <w:sz w:val="28"/>
          <w:szCs w:val="28"/>
        </w:rPr>
        <w:t>3</w:t>
      </w:r>
      <w:r>
        <w:rPr>
          <w:rFonts w:ascii="Times" w:eastAsia="宋体" w:hAnsi="Calibri" w:cs="Times New Roman"/>
          <w:sz w:val="28"/>
          <w:szCs w:val="28"/>
        </w:rPr>
        <w:t>份</w:t>
      </w:r>
      <w:r>
        <w:rPr>
          <w:rFonts w:ascii="Times" w:eastAsia="宋体" w:hAnsi="Calibri" w:cs="Times New Roman" w:hint="eastAsia"/>
          <w:sz w:val="28"/>
          <w:szCs w:val="28"/>
        </w:rPr>
        <w:t>。</w:t>
      </w:r>
      <w:r>
        <w:rPr>
          <w:rFonts w:ascii="Times" w:eastAsia="宋体" w:hAnsi="Calibri" w:cs="Times New Roman"/>
          <w:sz w:val="28"/>
          <w:szCs w:val="28"/>
        </w:rPr>
        <w:t>表格</w:t>
      </w:r>
      <w:r>
        <w:rPr>
          <w:rFonts w:ascii="Times" w:eastAsia="宋体" w:hAnsi="Calibri" w:cs="Times New Roman" w:hint="eastAsia"/>
          <w:sz w:val="28"/>
          <w:szCs w:val="28"/>
        </w:rPr>
        <w:t>可</w:t>
      </w:r>
      <w:r>
        <w:rPr>
          <w:rFonts w:ascii="Times" w:eastAsia="宋体" w:hAnsi="Calibri" w:cs="Times New Roman"/>
          <w:sz w:val="28"/>
          <w:szCs w:val="28"/>
        </w:rPr>
        <w:t>自行续页填报。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三、省级</w:t>
      </w:r>
      <w:r>
        <w:rPr>
          <w:rFonts w:ascii="Times" w:eastAsia="宋体" w:hAnsi="Calibri" w:cs="Times New Roman"/>
          <w:sz w:val="28"/>
          <w:szCs w:val="28"/>
        </w:rPr>
        <w:t>语言文字工作部门同意推荐后，</w:t>
      </w:r>
      <w:r>
        <w:rPr>
          <w:rFonts w:ascii="Times" w:eastAsia="宋体" w:hAnsi="Calibri" w:cs="Times New Roman" w:hint="eastAsia"/>
          <w:sz w:val="28"/>
          <w:szCs w:val="28"/>
        </w:rPr>
        <w:t>统一编号</w:t>
      </w:r>
      <w:r>
        <w:rPr>
          <w:rFonts w:ascii="Times" w:eastAsia="宋体" w:hAnsi="Calibri" w:cs="Times New Roman"/>
          <w:sz w:val="28"/>
          <w:szCs w:val="28"/>
        </w:rPr>
        <w:t>，加盖公章后</w:t>
      </w:r>
      <w:r>
        <w:rPr>
          <w:rFonts w:ascii="Times" w:eastAsia="宋体" w:hAnsi="Calibri" w:cs="Times New Roman" w:hint="eastAsia"/>
          <w:sz w:val="28"/>
          <w:szCs w:val="28"/>
        </w:rPr>
        <w:t>报送</w:t>
      </w:r>
      <w:r>
        <w:rPr>
          <w:rFonts w:ascii="Times" w:eastAsia="宋体" w:hAnsi="Calibri" w:cs="Times New Roman"/>
          <w:sz w:val="28"/>
          <w:szCs w:val="28"/>
        </w:rPr>
        <w:t>。编号</w:t>
      </w:r>
      <w:r>
        <w:rPr>
          <w:rFonts w:ascii="Times" w:eastAsia="宋体" w:hAnsi="Calibri" w:cs="Times New Roman" w:hint="eastAsia"/>
          <w:sz w:val="28"/>
          <w:szCs w:val="28"/>
        </w:rPr>
        <w:t>格式</w:t>
      </w:r>
      <w:r>
        <w:rPr>
          <w:rFonts w:ascii="Times" w:eastAsia="宋体" w:hAnsi="Calibri" w:cs="Times New Roman"/>
          <w:sz w:val="28"/>
          <w:szCs w:val="28"/>
        </w:rPr>
        <w:t>如下：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年份</w:t>
      </w:r>
      <w:r>
        <w:rPr>
          <w:rFonts w:ascii="Times" w:eastAsia="宋体" w:hAnsi="Calibri" w:cs="Times New Roman"/>
          <w:sz w:val="28"/>
          <w:szCs w:val="28"/>
        </w:rPr>
        <w:t>（</w:t>
      </w:r>
      <w:r>
        <w:rPr>
          <w:rFonts w:ascii="Times" w:eastAsia="宋体" w:hAnsi="Calibri" w:cs="Times New Roman" w:hint="eastAsia"/>
          <w:sz w:val="28"/>
          <w:szCs w:val="28"/>
        </w:rPr>
        <w:t>4</w:t>
      </w:r>
      <w:r>
        <w:rPr>
          <w:rFonts w:ascii="Times" w:eastAsia="宋体" w:hAnsi="Calibri" w:cs="Times New Roman" w:hint="eastAsia"/>
          <w:sz w:val="28"/>
          <w:szCs w:val="28"/>
        </w:rPr>
        <w:t>位</w:t>
      </w:r>
      <w:r>
        <w:rPr>
          <w:rFonts w:ascii="Times" w:eastAsia="宋体" w:hAnsi="Calibri" w:cs="Times New Roman"/>
          <w:sz w:val="28"/>
          <w:szCs w:val="28"/>
        </w:rPr>
        <w:t>）</w:t>
      </w:r>
      <w:r>
        <w:rPr>
          <w:rFonts w:ascii="Times" w:eastAsia="宋体" w:hAnsi="Calibri" w:cs="Times New Roman" w:hint="eastAsia"/>
          <w:sz w:val="28"/>
          <w:szCs w:val="28"/>
        </w:rPr>
        <w:t>-</w:t>
      </w:r>
      <w:r>
        <w:rPr>
          <w:rFonts w:ascii="Times" w:eastAsia="宋体" w:hAnsi="Calibri" w:cs="Times New Roman"/>
          <w:sz w:val="28"/>
          <w:szCs w:val="28"/>
        </w:rPr>
        <w:t>省级行政区划代码（</w:t>
      </w:r>
      <w:r>
        <w:rPr>
          <w:rFonts w:ascii="Times" w:eastAsia="宋体" w:hAnsi="Calibri" w:cs="Times New Roman" w:hint="eastAsia"/>
          <w:sz w:val="28"/>
          <w:szCs w:val="28"/>
        </w:rPr>
        <w:t>2</w:t>
      </w:r>
      <w:r>
        <w:rPr>
          <w:rFonts w:ascii="Times" w:eastAsia="宋体" w:hAnsi="Calibri" w:cs="Times New Roman" w:hint="eastAsia"/>
          <w:sz w:val="28"/>
          <w:szCs w:val="28"/>
        </w:rPr>
        <w:t>位</w:t>
      </w:r>
      <w:r>
        <w:rPr>
          <w:rFonts w:ascii="Times" w:eastAsia="宋体" w:hAnsi="Calibri" w:cs="Times New Roman"/>
          <w:sz w:val="28"/>
          <w:szCs w:val="28"/>
        </w:rPr>
        <w:t>）</w:t>
      </w:r>
      <w:r>
        <w:rPr>
          <w:rFonts w:ascii="Times" w:eastAsia="宋体" w:hAnsi="Calibri" w:cs="Times New Roman" w:hint="eastAsia"/>
          <w:sz w:val="28"/>
          <w:szCs w:val="28"/>
        </w:rPr>
        <w:t>-</w:t>
      </w:r>
      <w:r>
        <w:rPr>
          <w:rFonts w:ascii="Times" w:eastAsia="宋体" w:hAnsi="Calibri" w:cs="Times New Roman"/>
          <w:sz w:val="28"/>
          <w:szCs w:val="28"/>
        </w:rPr>
        <w:t>序号（</w:t>
      </w:r>
      <w:r>
        <w:rPr>
          <w:rFonts w:ascii="Times" w:eastAsia="宋体" w:hAnsi="Calibri" w:cs="Times New Roman" w:hint="eastAsia"/>
          <w:sz w:val="28"/>
          <w:szCs w:val="28"/>
        </w:rPr>
        <w:t>2</w:t>
      </w:r>
      <w:r>
        <w:rPr>
          <w:rFonts w:ascii="Times" w:eastAsia="宋体" w:hAnsi="Calibri" w:cs="Times New Roman" w:hint="eastAsia"/>
          <w:sz w:val="28"/>
          <w:szCs w:val="28"/>
        </w:rPr>
        <w:t>位</w:t>
      </w:r>
      <w:r>
        <w:rPr>
          <w:rFonts w:ascii="Times" w:eastAsia="宋体" w:hAnsi="Calibri" w:cs="Times New Roman"/>
          <w:sz w:val="28"/>
          <w:szCs w:val="28"/>
        </w:rPr>
        <w:t>）</w:t>
      </w:r>
      <w:r>
        <w:rPr>
          <w:rFonts w:ascii="Times" w:eastAsia="宋体" w:hAnsi="Calibri" w:cs="Times New Roman" w:hint="eastAsia"/>
          <w:sz w:val="28"/>
          <w:szCs w:val="28"/>
        </w:rPr>
        <w:t>/</w:t>
      </w:r>
      <w:r>
        <w:rPr>
          <w:rFonts w:ascii="Times" w:eastAsia="宋体" w:hAnsi="Calibri" w:cs="Times New Roman" w:hint="eastAsia"/>
          <w:sz w:val="28"/>
          <w:szCs w:val="28"/>
        </w:rPr>
        <w:t>申报个数</w:t>
      </w:r>
      <w:r>
        <w:rPr>
          <w:rFonts w:ascii="Times" w:eastAsia="宋体" w:hAnsi="Calibri" w:cs="Times New Roman"/>
          <w:sz w:val="28"/>
          <w:szCs w:val="28"/>
        </w:rPr>
        <w:t>（</w:t>
      </w:r>
      <w:r>
        <w:rPr>
          <w:rFonts w:ascii="Times" w:eastAsia="宋体" w:hAnsi="Calibri" w:cs="Times New Roman" w:hint="eastAsia"/>
          <w:sz w:val="28"/>
          <w:szCs w:val="28"/>
        </w:rPr>
        <w:t>1</w:t>
      </w:r>
      <w:r>
        <w:rPr>
          <w:rFonts w:ascii="Times" w:eastAsia="宋体" w:hAnsi="Calibri" w:cs="Times New Roman" w:hint="eastAsia"/>
          <w:sz w:val="28"/>
          <w:szCs w:val="28"/>
        </w:rPr>
        <w:t>位</w:t>
      </w:r>
      <w:r>
        <w:rPr>
          <w:rFonts w:ascii="Times" w:eastAsia="宋体" w:hAnsi="Calibri" w:cs="Times New Roman"/>
          <w:sz w:val="28"/>
          <w:szCs w:val="28"/>
        </w:rPr>
        <w:t>）</w:t>
      </w:r>
      <w:r>
        <w:rPr>
          <w:rFonts w:ascii="Times" w:eastAsia="宋体" w:hAnsi="Calibri" w:cs="Times New Roman" w:hint="eastAsia"/>
          <w:sz w:val="28"/>
          <w:szCs w:val="28"/>
        </w:rPr>
        <w:t>，</w:t>
      </w:r>
      <w:r>
        <w:rPr>
          <w:rFonts w:ascii="Times" w:eastAsia="宋体" w:hAnsi="Calibri" w:cs="Times New Roman"/>
          <w:sz w:val="28"/>
          <w:szCs w:val="28"/>
        </w:rPr>
        <w:t>示例如：</w:t>
      </w:r>
      <w:r>
        <w:rPr>
          <w:rFonts w:ascii="Times" w:eastAsia="宋体" w:hAnsi="Calibri" w:cs="Times New Roman" w:hint="eastAsia"/>
          <w:sz w:val="28"/>
          <w:szCs w:val="28"/>
        </w:rPr>
        <w:t>2</w:t>
      </w:r>
      <w:r>
        <w:rPr>
          <w:rFonts w:ascii="Times" w:eastAsia="宋体" w:hAnsi="Calibri" w:cs="Times New Roman"/>
          <w:sz w:val="28"/>
          <w:szCs w:val="28"/>
        </w:rPr>
        <w:t>019-11-01/5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/>
          <w:sz w:val="28"/>
          <w:szCs w:val="28"/>
        </w:rPr>
        <w:t>四、申报内容包括单位的</w:t>
      </w:r>
      <w:r>
        <w:rPr>
          <w:rFonts w:ascii="Times" w:eastAsia="宋体" w:hAnsi="Calibri" w:cs="Times New Roman" w:hint="eastAsia"/>
          <w:sz w:val="28"/>
          <w:szCs w:val="28"/>
        </w:rPr>
        <w:t>基本</w:t>
      </w:r>
      <w:r>
        <w:rPr>
          <w:rFonts w:ascii="Times" w:eastAsia="宋体" w:hAnsi="Calibri" w:cs="Times New Roman"/>
          <w:sz w:val="28"/>
          <w:szCs w:val="28"/>
        </w:rPr>
        <w:t>信息</w:t>
      </w:r>
      <w:r>
        <w:rPr>
          <w:rFonts w:ascii="Times" w:eastAsia="宋体" w:hAnsi="Calibri" w:cs="Times New Roman" w:hint="eastAsia"/>
          <w:sz w:val="28"/>
          <w:szCs w:val="28"/>
        </w:rPr>
        <w:t>、</w:t>
      </w:r>
      <w:r>
        <w:rPr>
          <w:rFonts w:ascii="Times" w:eastAsia="宋体" w:hAnsi="Calibri" w:cs="Times New Roman"/>
          <w:sz w:val="28"/>
          <w:szCs w:val="28"/>
        </w:rPr>
        <w:t>基本情况、申报理由、工作基础、近期规划和辅助证明材料</w:t>
      </w:r>
      <w:r>
        <w:rPr>
          <w:rFonts w:ascii="Times" w:eastAsia="宋体" w:hAnsi="Calibri" w:cs="Times New Roman" w:hint="eastAsia"/>
          <w:sz w:val="28"/>
          <w:szCs w:val="28"/>
        </w:rPr>
        <w:t>目录</w:t>
      </w:r>
      <w:r>
        <w:rPr>
          <w:rFonts w:ascii="Times" w:eastAsia="宋体" w:hAnsi="Calibri" w:cs="Times New Roman"/>
          <w:sz w:val="28"/>
          <w:szCs w:val="28"/>
        </w:rPr>
        <w:t>等。此外，以附件形式提供辅助证明材料里所列目录清单的具体内容。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/>
          <w:sz w:val="28"/>
          <w:szCs w:val="28"/>
        </w:rPr>
        <w:t>五、填写申报表应注意以下内容：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（一）基本</w:t>
      </w:r>
      <w:r>
        <w:rPr>
          <w:rFonts w:ascii="Times" w:eastAsia="宋体" w:hAnsi="Calibri" w:cs="Times New Roman"/>
          <w:sz w:val="28"/>
          <w:szCs w:val="28"/>
        </w:rPr>
        <w:t>信息：</w:t>
      </w:r>
      <w:r>
        <w:rPr>
          <w:rFonts w:ascii="Times" w:eastAsia="宋体" w:hAnsi="Calibri" w:cs="Times New Roman" w:hint="eastAsia"/>
          <w:sz w:val="28"/>
          <w:szCs w:val="28"/>
        </w:rPr>
        <w:t>“申报</w:t>
      </w:r>
      <w:r>
        <w:rPr>
          <w:rFonts w:ascii="Times" w:eastAsia="宋体" w:hAnsi="Calibri" w:cs="Times New Roman"/>
          <w:sz w:val="28"/>
          <w:szCs w:val="28"/>
        </w:rPr>
        <w:t>单位</w:t>
      </w:r>
      <w:r>
        <w:rPr>
          <w:rFonts w:ascii="Times" w:eastAsia="宋体" w:hAnsi="Calibri" w:cs="Times New Roman" w:hint="eastAsia"/>
          <w:sz w:val="28"/>
          <w:szCs w:val="28"/>
        </w:rPr>
        <w:t>”填写</w:t>
      </w:r>
      <w:r>
        <w:rPr>
          <w:rFonts w:ascii="Times" w:eastAsia="宋体" w:hAnsi="Calibri" w:cs="Times New Roman"/>
          <w:sz w:val="28"/>
          <w:szCs w:val="28"/>
        </w:rPr>
        <w:t>具有独立法人</w:t>
      </w:r>
      <w:r>
        <w:rPr>
          <w:rFonts w:ascii="Times" w:eastAsia="宋体" w:hAnsi="Calibri" w:cs="Times New Roman" w:hint="eastAsia"/>
          <w:sz w:val="28"/>
          <w:szCs w:val="28"/>
        </w:rPr>
        <w:t>资格</w:t>
      </w:r>
      <w:r>
        <w:rPr>
          <w:rFonts w:ascii="Times" w:eastAsia="宋体" w:hAnsi="Calibri" w:cs="Times New Roman"/>
          <w:sz w:val="28"/>
          <w:szCs w:val="28"/>
        </w:rPr>
        <w:t>的单位</w:t>
      </w:r>
      <w:r>
        <w:rPr>
          <w:rFonts w:ascii="Times" w:eastAsia="宋体" w:hAnsi="Calibri" w:cs="Times New Roman" w:hint="eastAsia"/>
          <w:sz w:val="28"/>
          <w:szCs w:val="28"/>
        </w:rPr>
        <w:t>全称；“基地申报</w:t>
      </w:r>
      <w:r>
        <w:rPr>
          <w:rFonts w:ascii="Times" w:eastAsia="宋体" w:hAnsi="Calibri" w:cs="Times New Roman"/>
          <w:sz w:val="28"/>
          <w:szCs w:val="28"/>
        </w:rPr>
        <w:t>名称</w:t>
      </w:r>
      <w:r>
        <w:rPr>
          <w:rFonts w:ascii="Times" w:eastAsia="宋体" w:hAnsi="Calibri" w:cs="Times New Roman" w:hint="eastAsia"/>
          <w:sz w:val="28"/>
          <w:szCs w:val="28"/>
        </w:rPr>
        <w:t>”由</w:t>
      </w:r>
      <w:r>
        <w:rPr>
          <w:rFonts w:ascii="Times" w:eastAsia="宋体" w:hAnsi="Calibri" w:cs="Times New Roman"/>
          <w:sz w:val="28"/>
          <w:szCs w:val="28"/>
        </w:rPr>
        <w:t>申报单位自拟，</w:t>
      </w:r>
      <w:r>
        <w:rPr>
          <w:rFonts w:ascii="Times" w:eastAsia="宋体" w:hAnsi="Calibri" w:cs="Times New Roman" w:hint="eastAsia"/>
          <w:sz w:val="28"/>
          <w:szCs w:val="28"/>
        </w:rPr>
        <w:t>能够</w:t>
      </w:r>
      <w:r>
        <w:rPr>
          <w:rFonts w:ascii="Times" w:eastAsia="宋体" w:hAnsi="Calibri" w:cs="Times New Roman"/>
          <w:sz w:val="28"/>
          <w:szCs w:val="28"/>
        </w:rPr>
        <w:t>体现基地</w:t>
      </w:r>
      <w:r>
        <w:rPr>
          <w:rFonts w:ascii="Times" w:eastAsia="宋体" w:hAnsi="Calibri" w:cs="Times New Roman" w:hint="eastAsia"/>
          <w:sz w:val="28"/>
          <w:szCs w:val="28"/>
        </w:rPr>
        <w:t>的</w:t>
      </w:r>
      <w:r>
        <w:rPr>
          <w:rFonts w:ascii="Times" w:eastAsia="宋体" w:hAnsi="Calibri" w:cs="Times New Roman"/>
          <w:sz w:val="28"/>
          <w:szCs w:val="28"/>
        </w:rPr>
        <w:t>专业特色</w:t>
      </w:r>
      <w:r>
        <w:rPr>
          <w:rFonts w:ascii="Times" w:eastAsia="宋体" w:hAnsi="Calibri" w:cs="Times New Roman" w:hint="eastAsia"/>
          <w:sz w:val="28"/>
          <w:szCs w:val="28"/>
        </w:rPr>
        <w:t>，但最终名称由评审认定</w:t>
      </w:r>
      <w:r>
        <w:rPr>
          <w:rFonts w:ascii="Times" w:eastAsia="宋体" w:hAnsi="Calibri" w:cs="Times New Roman"/>
          <w:sz w:val="28"/>
          <w:szCs w:val="28"/>
        </w:rPr>
        <w:t>；</w:t>
      </w:r>
      <w:r>
        <w:rPr>
          <w:rFonts w:ascii="Times" w:eastAsia="宋体" w:hAnsi="Calibri" w:cs="Times New Roman" w:hint="eastAsia"/>
          <w:sz w:val="28"/>
          <w:szCs w:val="28"/>
        </w:rPr>
        <w:t>“基地</w:t>
      </w:r>
      <w:r>
        <w:rPr>
          <w:rFonts w:ascii="Times" w:eastAsia="宋体" w:hAnsi="Calibri" w:cs="Times New Roman"/>
          <w:sz w:val="28"/>
          <w:szCs w:val="28"/>
        </w:rPr>
        <w:t>所在实体部门</w:t>
      </w:r>
      <w:r>
        <w:rPr>
          <w:rFonts w:ascii="Times" w:eastAsia="宋体" w:hAnsi="Calibri" w:cs="Times New Roman" w:hint="eastAsia"/>
          <w:sz w:val="28"/>
          <w:szCs w:val="28"/>
        </w:rPr>
        <w:t>”填写</w:t>
      </w:r>
      <w:r>
        <w:rPr>
          <w:rFonts w:ascii="Times" w:eastAsia="宋体" w:hAnsi="Calibri" w:cs="Times New Roman"/>
          <w:sz w:val="28"/>
          <w:szCs w:val="28"/>
        </w:rPr>
        <w:t>具体实施基地建设</w:t>
      </w:r>
      <w:r>
        <w:rPr>
          <w:rFonts w:ascii="Times" w:eastAsia="宋体" w:hAnsi="Calibri" w:cs="Times New Roman" w:hint="eastAsia"/>
          <w:sz w:val="28"/>
          <w:szCs w:val="28"/>
        </w:rPr>
        <w:t>工作</w:t>
      </w:r>
      <w:r>
        <w:rPr>
          <w:rFonts w:ascii="Times" w:eastAsia="宋体" w:hAnsi="Calibri" w:cs="Times New Roman"/>
          <w:sz w:val="28"/>
          <w:szCs w:val="28"/>
        </w:rPr>
        <w:t>的单位或部门。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/>
          <w:sz w:val="28"/>
          <w:szCs w:val="28"/>
        </w:rPr>
        <w:t>（</w:t>
      </w:r>
      <w:r>
        <w:rPr>
          <w:rFonts w:ascii="Times" w:eastAsia="宋体" w:hAnsi="Calibri" w:cs="Times New Roman" w:hint="eastAsia"/>
          <w:sz w:val="28"/>
          <w:szCs w:val="28"/>
        </w:rPr>
        <w:t>二</w:t>
      </w:r>
      <w:r>
        <w:rPr>
          <w:rFonts w:ascii="Times" w:eastAsia="宋体" w:hAnsi="Calibri" w:cs="Times New Roman"/>
          <w:sz w:val="28"/>
          <w:szCs w:val="28"/>
        </w:rPr>
        <w:t>）</w:t>
      </w:r>
      <w:r>
        <w:rPr>
          <w:rFonts w:ascii="Times" w:eastAsia="宋体" w:hAnsi="Calibri" w:cs="Times New Roman" w:hint="eastAsia"/>
          <w:sz w:val="28"/>
          <w:szCs w:val="28"/>
        </w:rPr>
        <w:t>“</w:t>
      </w:r>
      <w:r>
        <w:rPr>
          <w:rFonts w:ascii="Times" w:eastAsia="宋体" w:hAnsi="Calibri" w:cs="Times New Roman"/>
          <w:sz w:val="28"/>
          <w:szCs w:val="28"/>
        </w:rPr>
        <w:t>基本情况</w:t>
      </w:r>
      <w:r>
        <w:rPr>
          <w:rFonts w:ascii="Times" w:eastAsia="宋体" w:hAnsi="Calibri" w:cs="Times New Roman" w:hint="eastAsia"/>
          <w:sz w:val="28"/>
          <w:szCs w:val="28"/>
        </w:rPr>
        <w:t>”：</w:t>
      </w:r>
      <w:r>
        <w:rPr>
          <w:rFonts w:ascii="Times" w:eastAsia="宋体" w:hAnsi="Calibri" w:cs="Times New Roman"/>
          <w:sz w:val="28"/>
          <w:szCs w:val="28"/>
        </w:rPr>
        <w:t>申报</w:t>
      </w:r>
      <w:r>
        <w:rPr>
          <w:rFonts w:ascii="Times" w:eastAsia="宋体" w:hAnsi="Calibri" w:cs="Times New Roman" w:hint="eastAsia"/>
          <w:sz w:val="28"/>
          <w:szCs w:val="28"/>
        </w:rPr>
        <w:t>单位</w:t>
      </w:r>
      <w:r>
        <w:rPr>
          <w:rFonts w:ascii="Times" w:eastAsia="宋体" w:hAnsi="Calibri" w:cs="Times New Roman"/>
          <w:sz w:val="28"/>
          <w:szCs w:val="28"/>
        </w:rPr>
        <w:t>按照《</w:t>
      </w:r>
      <w:r>
        <w:rPr>
          <w:rFonts w:ascii="Times" w:eastAsia="宋体" w:hAnsi="Calibri" w:cs="Times New Roman" w:hint="eastAsia"/>
          <w:sz w:val="28"/>
          <w:szCs w:val="28"/>
        </w:rPr>
        <w:t>国家</w:t>
      </w:r>
      <w:r>
        <w:rPr>
          <w:rFonts w:ascii="Times" w:eastAsia="宋体" w:hAnsi="Calibri" w:cs="Times New Roman"/>
          <w:sz w:val="28"/>
          <w:szCs w:val="28"/>
        </w:rPr>
        <w:t>语言文字推广基地管理办法》</w:t>
      </w:r>
      <w:r>
        <w:rPr>
          <w:rFonts w:ascii="Times" w:eastAsia="宋体" w:hAnsi="Calibri" w:cs="Times New Roman" w:hint="eastAsia"/>
          <w:sz w:val="28"/>
          <w:szCs w:val="28"/>
        </w:rPr>
        <w:t>内容</w:t>
      </w:r>
      <w:r>
        <w:rPr>
          <w:rFonts w:ascii="Times" w:eastAsia="宋体" w:hAnsi="Calibri" w:cs="Times New Roman"/>
          <w:sz w:val="28"/>
          <w:szCs w:val="28"/>
        </w:rPr>
        <w:t>，说明申报单位为开展基地工作所提供的场地、设施、人员、经费</w:t>
      </w:r>
      <w:r>
        <w:rPr>
          <w:rFonts w:ascii="Times" w:eastAsia="宋体" w:hAnsi="Calibri" w:cs="Times New Roman" w:hint="eastAsia"/>
          <w:sz w:val="28"/>
          <w:szCs w:val="28"/>
        </w:rPr>
        <w:t>、</w:t>
      </w:r>
      <w:r>
        <w:rPr>
          <w:rFonts w:ascii="Times" w:eastAsia="宋体" w:hAnsi="Calibri" w:cs="Times New Roman"/>
          <w:sz w:val="28"/>
          <w:szCs w:val="28"/>
        </w:rPr>
        <w:t>制度等保障条件和措施。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（三）“申报</w:t>
      </w:r>
      <w:r>
        <w:rPr>
          <w:rFonts w:ascii="Times" w:eastAsia="宋体" w:hAnsi="Calibri" w:cs="Times New Roman"/>
          <w:sz w:val="28"/>
          <w:szCs w:val="28"/>
        </w:rPr>
        <w:t>理由</w:t>
      </w:r>
      <w:r>
        <w:rPr>
          <w:rFonts w:ascii="Times" w:eastAsia="宋体" w:hAnsi="Calibri" w:cs="Times New Roman" w:hint="eastAsia"/>
          <w:sz w:val="28"/>
          <w:szCs w:val="28"/>
        </w:rPr>
        <w:t>”：</w:t>
      </w:r>
      <w:r>
        <w:rPr>
          <w:rFonts w:ascii="Times" w:eastAsia="宋体" w:hAnsi="Calibri" w:cs="Times New Roman"/>
          <w:sz w:val="28"/>
          <w:szCs w:val="28"/>
        </w:rPr>
        <w:t>介绍</w:t>
      </w:r>
      <w:r>
        <w:rPr>
          <w:rFonts w:ascii="Times" w:eastAsia="宋体" w:hAnsi="Calibri" w:cs="Times New Roman" w:hint="eastAsia"/>
          <w:sz w:val="28"/>
          <w:szCs w:val="28"/>
        </w:rPr>
        <w:t>基地所在</w:t>
      </w:r>
      <w:r>
        <w:rPr>
          <w:rFonts w:ascii="Times" w:eastAsia="宋体" w:hAnsi="Calibri" w:cs="Times New Roman"/>
          <w:sz w:val="28"/>
          <w:szCs w:val="28"/>
        </w:rPr>
        <w:t>实体部门</w:t>
      </w:r>
      <w:r>
        <w:rPr>
          <w:rFonts w:ascii="Times" w:eastAsia="宋体" w:hAnsi="Calibri" w:cs="Times New Roman" w:hint="eastAsia"/>
          <w:sz w:val="28"/>
          <w:szCs w:val="28"/>
        </w:rPr>
        <w:t>开展</w:t>
      </w:r>
      <w:r>
        <w:rPr>
          <w:rFonts w:ascii="Times" w:eastAsia="宋体" w:hAnsi="Calibri" w:cs="Times New Roman"/>
          <w:sz w:val="28"/>
          <w:szCs w:val="28"/>
        </w:rPr>
        <w:t>语言文字相关工作的突出成果及特色优势。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（四）“工作基础”：</w:t>
      </w:r>
      <w:r>
        <w:rPr>
          <w:rFonts w:ascii="Times" w:eastAsia="宋体" w:hAnsi="Calibri" w:cs="Times New Roman"/>
          <w:sz w:val="28"/>
          <w:szCs w:val="28"/>
        </w:rPr>
        <w:t>简要介绍</w:t>
      </w:r>
      <w:r>
        <w:rPr>
          <w:rFonts w:ascii="Times" w:eastAsia="宋体" w:hAnsi="Calibri" w:cs="Times New Roman" w:hint="eastAsia"/>
          <w:sz w:val="28"/>
          <w:szCs w:val="28"/>
        </w:rPr>
        <w:t>基地所在</w:t>
      </w:r>
      <w:r>
        <w:rPr>
          <w:rFonts w:ascii="Times" w:eastAsia="宋体" w:hAnsi="Calibri" w:cs="Times New Roman"/>
          <w:sz w:val="28"/>
          <w:szCs w:val="28"/>
        </w:rPr>
        <w:t>实体部门</w:t>
      </w:r>
      <w:r>
        <w:rPr>
          <w:rFonts w:ascii="Times" w:eastAsia="宋体" w:hAnsi="Calibri" w:cs="Times New Roman" w:hint="eastAsia"/>
          <w:sz w:val="28"/>
          <w:szCs w:val="28"/>
        </w:rPr>
        <w:t>近</w:t>
      </w:r>
      <w:r>
        <w:rPr>
          <w:rFonts w:ascii="Times" w:eastAsia="宋体" w:hAnsi="Calibri" w:cs="Times New Roman" w:hint="eastAsia"/>
          <w:sz w:val="28"/>
          <w:szCs w:val="28"/>
        </w:rPr>
        <w:t>3</w:t>
      </w:r>
      <w:r>
        <w:rPr>
          <w:rFonts w:ascii="Times" w:eastAsia="宋体" w:hAnsi="Calibri" w:cs="Times New Roman" w:hint="eastAsia"/>
          <w:sz w:val="28"/>
          <w:szCs w:val="28"/>
        </w:rPr>
        <w:t>年</w:t>
      </w:r>
      <w:r>
        <w:rPr>
          <w:rFonts w:ascii="Times" w:eastAsia="宋体" w:hAnsi="Calibri" w:cs="Times New Roman"/>
          <w:sz w:val="28"/>
          <w:szCs w:val="28"/>
        </w:rPr>
        <w:t>来开展语言文字相关工作的情况，包括面向公众开展相关活动的主要形式、内容、规模及效果等情况。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（五）“近期规划”：</w:t>
      </w:r>
      <w:r>
        <w:rPr>
          <w:rFonts w:ascii="Times" w:eastAsia="宋体" w:hAnsi="Calibri" w:cs="Times New Roman"/>
          <w:sz w:val="28"/>
          <w:szCs w:val="28"/>
        </w:rPr>
        <w:t>简要</w:t>
      </w:r>
      <w:r>
        <w:rPr>
          <w:rFonts w:ascii="Times" w:eastAsia="宋体" w:hAnsi="Calibri" w:cs="Times New Roman" w:hint="eastAsia"/>
          <w:sz w:val="28"/>
          <w:szCs w:val="28"/>
        </w:rPr>
        <w:t>说明基地所在</w:t>
      </w:r>
      <w:r>
        <w:rPr>
          <w:rFonts w:ascii="Times" w:eastAsia="宋体" w:hAnsi="Calibri" w:cs="Times New Roman"/>
          <w:sz w:val="28"/>
          <w:szCs w:val="28"/>
        </w:rPr>
        <w:t>实体部门未来</w:t>
      </w:r>
      <w:r>
        <w:rPr>
          <w:rFonts w:ascii="Times" w:eastAsia="宋体" w:hAnsi="Calibri" w:cs="Times New Roman" w:hint="eastAsia"/>
          <w:sz w:val="28"/>
          <w:szCs w:val="28"/>
        </w:rPr>
        <w:t>3</w:t>
      </w:r>
      <w:r>
        <w:rPr>
          <w:rFonts w:ascii="Times" w:eastAsia="宋体" w:hAnsi="Calibri" w:cs="Times New Roman" w:hint="eastAsia"/>
          <w:sz w:val="28"/>
          <w:szCs w:val="28"/>
        </w:rPr>
        <w:t>年</w:t>
      </w:r>
      <w:r>
        <w:rPr>
          <w:rFonts w:ascii="Times" w:eastAsia="宋体" w:hAnsi="Calibri" w:cs="Times New Roman"/>
          <w:sz w:val="28"/>
          <w:szCs w:val="28"/>
        </w:rPr>
        <w:t>语言文字相关工作的发展规划及相应的保障条件或措施。</w:t>
      </w:r>
    </w:p>
    <w:p w:rsidR="00831940" w:rsidRDefault="00831940" w:rsidP="00831940">
      <w:pPr>
        <w:spacing w:line="44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  <w:r>
        <w:rPr>
          <w:rFonts w:ascii="Times" w:eastAsia="宋体" w:hAnsi="Calibri" w:cs="Times New Roman" w:hint="eastAsia"/>
          <w:sz w:val="28"/>
          <w:szCs w:val="28"/>
        </w:rPr>
        <w:t>（六）“辅助证明材料”：</w:t>
      </w:r>
      <w:r>
        <w:rPr>
          <w:rFonts w:ascii="Times" w:eastAsia="宋体" w:hAnsi="Calibri" w:cs="Times New Roman"/>
          <w:sz w:val="28"/>
          <w:szCs w:val="28"/>
        </w:rPr>
        <w:t>详细列出所提交相关材料的目录清单。如</w:t>
      </w:r>
      <w:r>
        <w:rPr>
          <w:rFonts w:ascii="Times" w:eastAsia="宋体" w:hAnsi="Calibri" w:cs="Times New Roman" w:hint="eastAsia"/>
          <w:sz w:val="28"/>
          <w:szCs w:val="28"/>
        </w:rPr>
        <w:t>：</w:t>
      </w:r>
      <w:r>
        <w:rPr>
          <w:rFonts w:ascii="Times" w:eastAsia="宋体" w:hAnsi="Calibri" w:cs="Times New Roman"/>
          <w:sz w:val="28"/>
          <w:szCs w:val="28"/>
        </w:rPr>
        <w:t>工作人员基本情况表、本年度工作计划、以往开展各类语言文字相关工作的</w:t>
      </w:r>
      <w:r>
        <w:rPr>
          <w:rFonts w:ascii="Times" w:eastAsia="宋体" w:hAnsi="Calibri" w:cs="Times New Roman" w:hint="eastAsia"/>
          <w:sz w:val="28"/>
          <w:szCs w:val="28"/>
        </w:rPr>
        <w:t>图表</w:t>
      </w:r>
      <w:r>
        <w:rPr>
          <w:rFonts w:ascii="Times" w:eastAsia="宋体" w:hAnsi="Calibri" w:cs="Times New Roman"/>
          <w:sz w:val="28"/>
          <w:szCs w:val="28"/>
        </w:rPr>
        <w:t>、音视频、书籍等相关材料。</w:t>
      </w:r>
    </w:p>
    <w:p w:rsidR="00831940" w:rsidRDefault="00831940" w:rsidP="00831940">
      <w:pPr>
        <w:spacing w:line="42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</w:p>
    <w:p w:rsidR="00831940" w:rsidRDefault="00831940" w:rsidP="00831940">
      <w:pPr>
        <w:spacing w:line="420" w:lineRule="exact"/>
        <w:ind w:firstLineChars="200" w:firstLine="560"/>
        <w:jc w:val="left"/>
        <w:rPr>
          <w:rFonts w:ascii="Times" w:eastAsia="宋体" w:hAnsi="Calibri" w:cs="Times New Roman"/>
          <w:sz w:val="28"/>
          <w:szCs w:val="28"/>
        </w:rPr>
      </w:pPr>
    </w:p>
    <w:p w:rsidR="00831940" w:rsidRDefault="00831940" w:rsidP="00831940">
      <w:pPr>
        <w:spacing w:afterLines="100" w:after="312"/>
        <w:jc w:val="center"/>
        <w:rPr>
          <w:rFonts w:ascii="Times" w:eastAsia="宋体" w:hAnsi="Calibri" w:cs="Times New Roman"/>
          <w:b/>
          <w:sz w:val="36"/>
          <w:szCs w:val="36"/>
        </w:rPr>
      </w:pPr>
      <w:r>
        <w:rPr>
          <w:rFonts w:ascii="Times" w:eastAsia="宋体" w:hAnsi="Calibri" w:cs="Times New Roman" w:hint="eastAsia"/>
          <w:b/>
          <w:sz w:val="36"/>
          <w:szCs w:val="36"/>
        </w:rPr>
        <w:t>国家</w:t>
      </w:r>
      <w:r>
        <w:rPr>
          <w:rFonts w:ascii="Times" w:eastAsia="宋体" w:hAnsi="Calibri" w:cs="Times New Roman"/>
          <w:b/>
          <w:sz w:val="36"/>
          <w:szCs w:val="36"/>
        </w:rPr>
        <w:t>语言文字</w:t>
      </w:r>
      <w:r>
        <w:rPr>
          <w:rFonts w:ascii="Times" w:eastAsia="宋体" w:hAnsi="Calibri" w:cs="Times New Roman" w:hint="eastAsia"/>
          <w:b/>
          <w:sz w:val="36"/>
          <w:szCs w:val="36"/>
        </w:rPr>
        <w:t>推广基地申报表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2263"/>
        <w:gridCol w:w="1337"/>
        <w:gridCol w:w="1080"/>
        <w:gridCol w:w="1574"/>
      </w:tblGrid>
      <w:tr w:rsidR="00831940" w:rsidTr="00D05588">
        <w:trPr>
          <w:trHeight w:val="472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Calibri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申报单位</w:t>
            </w:r>
          </w:p>
        </w:tc>
        <w:tc>
          <w:tcPr>
            <w:tcW w:w="6254" w:type="dxa"/>
            <w:gridSpan w:val="4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472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Calibri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基地申报名称</w:t>
            </w:r>
          </w:p>
        </w:tc>
        <w:tc>
          <w:tcPr>
            <w:tcW w:w="6254" w:type="dxa"/>
            <w:gridSpan w:val="4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472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Calibri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基地所在实体部门</w:t>
            </w:r>
          </w:p>
        </w:tc>
        <w:tc>
          <w:tcPr>
            <w:tcW w:w="6254" w:type="dxa"/>
            <w:gridSpan w:val="4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color w:val="FF0000"/>
              </w:rPr>
            </w:pPr>
          </w:p>
        </w:tc>
      </w:tr>
      <w:tr w:rsidR="00831940" w:rsidTr="00D05588">
        <w:trPr>
          <w:trHeight w:val="472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Calibri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基地负责人</w:t>
            </w:r>
          </w:p>
        </w:tc>
        <w:tc>
          <w:tcPr>
            <w:tcW w:w="2263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  <w:tc>
          <w:tcPr>
            <w:tcW w:w="1337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职务及职称</w:t>
            </w:r>
          </w:p>
        </w:tc>
        <w:tc>
          <w:tcPr>
            <w:tcW w:w="2654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435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Times" w:cs="Calibri" w:hint="eastAsia"/>
                <w:b/>
              </w:rPr>
              <w:t>基地联系人</w:t>
            </w:r>
          </w:p>
        </w:tc>
        <w:tc>
          <w:tcPr>
            <w:tcW w:w="2263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  <w:tc>
          <w:tcPr>
            <w:tcW w:w="1337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Times" w:cs="Calibri" w:hint="eastAsia"/>
                <w:b/>
              </w:rPr>
              <w:t>手机</w:t>
            </w:r>
          </w:p>
        </w:tc>
        <w:tc>
          <w:tcPr>
            <w:tcW w:w="2654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469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Times" w:cs="Calibri" w:hint="eastAsia"/>
                <w:b/>
              </w:rPr>
              <w:t>固定电话</w:t>
            </w:r>
          </w:p>
        </w:tc>
        <w:tc>
          <w:tcPr>
            <w:tcW w:w="2263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  <w:tc>
          <w:tcPr>
            <w:tcW w:w="1337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电子邮件</w:t>
            </w:r>
          </w:p>
        </w:tc>
        <w:tc>
          <w:tcPr>
            <w:tcW w:w="2654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460"/>
        </w:trPr>
        <w:tc>
          <w:tcPr>
            <w:tcW w:w="2268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通讯地址</w:t>
            </w:r>
          </w:p>
        </w:tc>
        <w:tc>
          <w:tcPr>
            <w:tcW w:w="3600" w:type="dxa"/>
            <w:gridSpan w:val="2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  <w:tc>
          <w:tcPr>
            <w:tcW w:w="1080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  <w:r>
              <w:rPr>
                <w:rFonts w:ascii="Times" w:eastAsia="宋体" w:hAnsi="Calibri" w:cs="Calibri" w:hint="eastAsia"/>
                <w:b/>
              </w:rPr>
              <w:t>邮编</w:t>
            </w:r>
          </w:p>
        </w:tc>
        <w:tc>
          <w:tcPr>
            <w:tcW w:w="1574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2393"/>
        </w:trPr>
        <w:tc>
          <w:tcPr>
            <w:tcW w:w="1368" w:type="dxa"/>
            <w:vAlign w:val="center"/>
          </w:tcPr>
          <w:p w:rsidR="00831940" w:rsidRDefault="00831940" w:rsidP="00D05588">
            <w:pPr>
              <w:widowControl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基</w:t>
            </w: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本</w:t>
            </w: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情</w:t>
            </w: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况</w:t>
            </w:r>
            <w:proofErr w:type="gramEnd"/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（不超过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500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字）</w:t>
            </w:r>
          </w:p>
        </w:tc>
        <w:tc>
          <w:tcPr>
            <w:tcW w:w="7154" w:type="dxa"/>
            <w:gridSpan w:val="5"/>
            <w:vAlign w:val="center"/>
          </w:tcPr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</w:tc>
      </w:tr>
      <w:tr w:rsidR="00831940" w:rsidTr="00D05588">
        <w:trPr>
          <w:trHeight w:val="2475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t>申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t>报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t>理</w:t>
            </w:r>
          </w:p>
          <w:p w:rsidR="00831940" w:rsidRDefault="00831940" w:rsidP="00D05588">
            <w:pPr>
              <w:jc w:val="center"/>
              <w:rPr>
                <w:rFonts w:ascii="Times" w:eastAsia="宋体" w:hAnsi="Calibri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t>由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（不超过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300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字）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</w:p>
        </w:tc>
        <w:tc>
          <w:tcPr>
            <w:tcW w:w="7154" w:type="dxa"/>
            <w:gridSpan w:val="5"/>
            <w:vAlign w:val="center"/>
          </w:tcPr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  <w:b/>
              </w:rPr>
            </w:pPr>
          </w:p>
        </w:tc>
      </w:tr>
      <w:tr w:rsidR="00831940" w:rsidTr="00D05588">
        <w:trPr>
          <w:trHeight w:val="2479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lastRenderedPageBreak/>
              <w:t>工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Calibri" w:cs="Calibri" w:hint="eastAsia"/>
                <w:b/>
                <w:sz w:val="24"/>
              </w:rPr>
              <w:t>作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基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proofErr w:type="gramStart"/>
            <w:r>
              <w:rPr>
                <w:rFonts w:ascii="Times" w:eastAsia="宋体" w:hAnsi="Times" w:cs="Calibri" w:hint="eastAsia"/>
                <w:b/>
                <w:sz w:val="24"/>
              </w:rPr>
              <w:t>础</w:t>
            </w:r>
            <w:proofErr w:type="gramEnd"/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（不超过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1000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字）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</w:p>
        </w:tc>
        <w:tc>
          <w:tcPr>
            <w:tcW w:w="7154" w:type="dxa"/>
            <w:gridSpan w:val="5"/>
            <w:vAlign w:val="center"/>
          </w:tcPr>
          <w:p w:rsidR="00831940" w:rsidRDefault="00831940" w:rsidP="00D05588">
            <w:pPr>
              <w:widowControl/>
              <w:ind w:firstLineChars="1850" w:firstLine="4457"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850" w:firstLine="4457"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</w:rPr>
            </w:pPr>
          </w:p>
        </w:tc>
      </w:tr>
      <w:tr w:rsidR="00831940" w:rsidTr="00D05588">
        <w:trPr>
          <w:trHeight w:val="2638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近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期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  <w:proofErr w:type="gramStart"/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规</w:t>
            </w:r>
            <w:proofErr w:type="gramEnd"/>
          </w:p>
          <w:p w:rsidR="00831940" w:rsidRDefault="00831940" w:rsidP="00D05588">
            <w:pPr>
              <w:jc w:val="center"/>
              <w:rPr>
                <w:rFonts w:ascii="Times" w:eastAsia="宋体" w:hAnsi="宋体" w:cs="宋体"/>
                <w:b/>
                <w:kern w:val="0"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划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（不超过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500</w:t>
            </w:r>
            <w:r>
              <w:rPr>
                <w:rFonts w:ascii="Times" w:eastAsia="宋体" w:hAnsi="宋体" w:cs="宋体" w:hint="eastAsia"/>
                <w:b/>
                <w:kern w:val="0"/>
                <w:sz w:val="24"/>
              </w:rPr>
              <w:t>字）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</w:tc>
        <w:tc>
          <w:tcPr>
            <w:tcW w:w="7154" w:type="dxa"/>
            <w:gridSpan w:val="5"/>
            <w:vAlign w:val="center"/>
          </w:tcPr>
          <w:p w:rsidR="00831940" w:rsidRDefault="00831940" w:rsidP="00D05588">
            <w:pPr>
              <w:widowControl/>
              <w:jc w:val="center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  <w:p w:rsidR="00831940" w:rsidRDefault="00831940" w:rsidP="00D05588">
            <w:pPr>
              <w:widowControl/>
              <w:jc w:val="center"/>
              <w:rPr>
                <w:rFonts w:ascii="Times" w:eastAsia="宋体" w:hAnsi="Times" w:cs="Calibri"/>
                <w:b/>
              </w:rPr>
            </w:pPr>
          </w:p>
        </w:tc>
      </w:tr>
    </w:tbl>
    <w:tbl>
      <w:tblPr>
        <w:tblpPr w:leftFromText="180" w:rightFromText="180" w:vertAnchor="text" w:horzAnchor="page" w:tblpX="1744" w:tblpY="92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54"/>
      </w:tblGrid>
      <w:tr w:rsidR="00831940" w:rsidTr="00D05588">
        <w:trPr>
          <w:trHeight w:val="2848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lastRenderedPageBreak/>
              <w:t>辅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助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证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明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材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料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目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录</w:t>
            </w:r>
          </w:p>
        </w:tc>
        <w:tc>
          <w:tcPr>
            <w:tcW w:w="7154" w:type="dxa"/>
          </w:tcPr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</w:p>
        </w:tc>
      </w:tr>
      <w:tr w:rsidR="00831940" w:rsidTr="00D05588">
        <w:trPr>
          <w:trHeight w:val="3088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申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报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单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位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意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见</w:t>
            </w:r>
          </w:p>
        </w:tc>
        <w:tc>
          <w:tcPr>
            <w:tcW w:w="7154" w:type="dxa"/>
          </w:tcPr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负责人签字：</w:t>
            </w: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（</w:t>
            </w:r>
            <w:r>
              <w:rPr>
                <w:rFonts w:ascii="Times" w:eastAsia="宋体" w:hAnsi="Times" w:cs="宋体" w:hint="eastAsia"/>
                <w:b/>
                <w:kern w:val="0"/>
                <w:sz w:val="24"/>
              </w:rPr>
              <w:t>加盖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公章）</w:t>
            </w: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年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 xml:space="preserve">  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月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 xml:space="preserve">  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日</w:t>
            </w:r>
          </w:p>
        </w:tc>
      </w:tr>
      <w:tr w:rsidR="00831940" w:rsidTr="00D05588">
        <w:trPr>
          <w:trHeight w:val="3335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省级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语言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文字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工作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部门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审核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意见</w:t>
            </w:r>
          </w:p>
        </w:tc>
        <w:tc>
          <w:tcPr>
            <w:tcW w:w="7154" w:type="dxa"/>
          </w:tcPr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负责人签字：</w:t>
            </w: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（</w:t>
            </w:r>
            <w:r>
              <w:rPr>
                <w:rFonts w:ascii="Times" w:eastAsia="宋体" w:hAnsi="Times" w:cs="宋体" w:hint="eastAsia"/>
                <w:b/>
                <w:kern w:val="0"/>
                <w:sz w:val="24"/>
              </w:rPr>
              <w:t>加盖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公章）</w:t>
            </w:r>
          </w:p>
          <w:p w:rsidR="00831940" w:rsidRDefault="00831940" w:rsidP="00D05588">
            <w:pPr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年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 xml:space="preserve">  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月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 xml:space="preserve">  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日</w:t>
            </w:r>
          </w:p>
        </w:tc>
      </w:tr>
      <w:tr w:rsidR="00831940" w:rsidTr="00D05588">
        <w:trPr>
          <w:trHeight w:val="3689"/>
        </w:trPr>
        <w:tc>
          <w:tcPr>
            <w:tcW w:w="1368" w:type="dxa"/>
            <w:vAlign w:val="center"/>
          </w:tcPr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国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家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语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委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办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公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室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认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定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意</w:t>
            </w:r>
          </w:p>
          <w:p w:rsidR="00831940" w:rsidRDefault="00831940" w:rsidP="00D05588">
            <w:pPr>
              <w:jc w:val="center"/>
              <w:rPr>
                <w:rFonts w:ascii="Times" w:eastAsia="宋体" w:hAnsi="Times" w:cs="Calibri"/>
                <w:b/>
                <w:sz w:val="24"/>
              </w:rPr>
            </w:pPr>
            <w:r>
              <w:rPr>
                <w:rFonts w:ascii="Times" w:eastAsia="宋体" w:hAnsi="Times" w:cs="Calibri" w:hint="eastAsia"/>
                <w:b/>
                <w:sz w:val="24"/>
              </w:rPr>
              <w:t>见</w:t>
            </w:r>
          </w:p>
        </w:tc>
        <w:tc>
          <w:tcPr>
            <w:tcW w:w="7154" w:type="dxa"/>
          </w:tcPr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负责人签字：</w:t>
            </w:r>
          </w:p>
          <w:p w:rsidR="00831940" w:rsidRDefault="00831940" w:rsidP="00D05588">
            <w:pPr>
              <w:widowControl/>
              <w:ind w:firstLineChars="1900" w:firstLine="4578"/>
              <w:jc w:val="left"/>
              <w:rPr>
                <w:rFonts w:ascii="Times" w:eastAsia="宋体" w:hAnsi="Times" w:cs="宋体"/>
                <w:b/>
                <w:kern w:val="0"/>
                <w:sz w:val="24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（</w:t>
            </w:r>
            <w:r>
              <w:rPr>
                <w:rFonts w:ascii="Times" w:eastAsia="宋体" w:hAnsi="Times" w:cs="宋体" w:hint="eastAsia"/>
                <w:b/>
                <w:kern w:val="0"/>
                <w:sz w:val="24"/>
              </w:rPr>
              <w:t>加盖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公章）</w:t>
            </w:r>
          </w:p>
          <w:p w:rsidR="00831940" w:rsidRDefault="00831940" w:rsidP="00D05588">
            <w:pPr>
              <w:rPr>
                <w:rFonts w:ascii="Times" w:eastAsia="宋体" w:hAnsi="Times" w:cs="Calibri"/>
              </w:rPr>
            </w:pPr>
            <w:r>
              <w:rPr>
                <w:rFonts w:ascii="Times" w:eastAsia="宋体" w:hAnsi="Times" w:cs="宋体"/>
                <w:b/>
                <w:kern w:val="0"/>
                <w:sz w:val="24"/>
              </w:rPr>
              <w:t>年月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 xml:space="preserve">  </w:t>
            </w:r>
            <w:r>
              <w:rPr>
                <w:rFonts w:ascii="Times" w:eastAsia="宋体" w:hAnsi="Times" w:cs="宋体"/>
                <w:b/>
                <w:kern w:val="0"/>
                <w:sz w:val="24"/>
              </w:rPr>
              <w:t>日</w:t>
            </w:r>
          </w:p>
        </w:tc>
      </w:tr>
    </w:tbl>
    <w:p w:rsidR="00831940" w:rsidRDefault="00831940" w:rsidP="00831940">
      <w:pPr>
        <w:jc w:val="left"/>
        <w:rPr>
          <w:rFonts w:ascii="宋体" w:eastAsia="宋体" w:hAnsi="宋体"/>
          <w:sz w:val="24"/>
          <w:szCs w:val="28"/>
        </w:rPr>
      </w:pPr>
    </w:p>
    <w:p w:rsidR="00EE5D0D" w:rsidRDefault="00EE5D0D">
      <w:bookmarkStart w:id="0" w:name="_GoBack"/>
      <w:bookmarkEnd w:id="0"/>
    </w:p>
    <w:sectPr w:rsidR="00EE5D0D" w:rsidSect="00CF24ED">
      <w:pgSz w:w="11906" w:h="16838"/>
      <w:pgMar w:top="1418" w:right="1474" w:bottom="138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0"/>
    <w:rsid w:val="00831940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984</Characters>
  <Application>Microsoft Office Word</Application>
  <DocSecurity>0</DocSecurity>
  <Lines>8</Lines>
  <Paragraphs>2</Paragraphs>
  <ScaleCrop>false</ScaleCrop>
  <Company>CHINA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2019-03-28T00:33:00Z</dcterms:created>
  <dcterms:modified xsi:type="dcterms:W3CDTF">2019-03-28T00:33:00Z</dcterms:modified>
</cp:coreProperties>
</file>