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2B" w:rsidRPr="00043B5D" w:rsidRDefault="00241C2B" w:rsidP="00241C2B">
      <w:pPr>
        <w:spacing w:line="560" w:lineRule="exact"/>
        <w:jc w:val="left"/>
        <w:rPr>
          <w:rFonts w:ascii="黑体" w:eastAsia="黑体" w:hAnsi="黑体" w:cs="Times New Roman"/>
          <w:sz w:val="32"/>
          <w:szCs w:val="32"/>
        </w:rPr>
      </w:pPr>
      <w:bookmarkStart w:id="0" w:name="_GoBack"/>
      <w:r w:rsidRPr="00043B5D">
        <w:rPr>
          <w:rFonts w:ascii="黑体" w:eastAsia="黑体" w:hAnsi="黑体" w:cs="Times New Roman" w:hint="eastAsia"/>
          <w:sz w:val="32"/>
          <w:szCs w:val="32"/>
        </w:rPr>
        <w:t>附件2</w:t>
      </w:r>
    </w:p>
    <w:bookmarkEnd w:id="0"/>
    <w:p w:rsidR="00736418" w:rsidRPr="0064041E" w:rsidRDefault="00024E77" w:rsidP="00241C2B">
      <w:pPr>
        <w:pStyle w:val="p15"/>
        <w:spacing w:line="560" w:lineRule="exact"/>
        <w:contextualSpacing/>
        <w:jc w:val="center"/>
        <w:rPr>
          <w:rFonts w:ascii="黑体" w:eastAsia="黑体" w:hAnsi="黑体" w:cs="黑体"/>
          <w:bCs/>
          <w:sz w:val="52"/>
          <w:szCs w:val="48"/>
        </w:rPr>
      </w:pPr>
      <w:r w:rsidRPr="0064041E">
        <w:rPr>
          <w:rFonts w:ascii="黑体" w:eastAsia="黑体" w:hAnsi="黑体" w:cs="黑体" w:hint="eastAsia"/>
          <w:bCs/>
          <w:sz w:val="40"/>
          <w:szCs w:val="36"/>
        </w:rPr>
        <w:t>成都艺术职业大学</w:t>
      </w:r>
      <w:r w:rsidR="00E63B55" w:rsidRPr="0064041E">
        <w:rPr>
          <w:rFonts w:ascii="黑体" w:eastAsia="黑体" w:hAnsi="黑体" w:cs="黑体" w:hint="eastAsia"/>
          <w:bCs/>
          <w:sz w:val="40"/>
          <w:szCs w:val="36"/>
        </w:rPr>
        <w:t>章程</w:t>
      </w:r>
    </w:p>
    <w:p w:rsidR="00736418" w:rsidRPr="00241C2B" w:rsidRDefault="00736418" w:rsidP="00241C2B">
      <w:pPr>
        <w:pStyle w:val="p15"/>
        <w:adjustRightInd w:val="0"/>
        <w:spacing w:line="560" w:lineRule="exact"/>
        <w:contextualSpacing/>
        <w:rPr>
          <w:rFonts w:ascii="黑体" w:eastAsia="黑体" w:hAnsi="黑体" w:cs="黑体"/>
          <w:bCs/>
          <w:sz w:val="28"/>
          <w:szCs w:val="28"/>
        </w:rPr>
      </w:pP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第一章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总</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则</w:t>
      </w:r>
    </w:p>
    <w:p w:rsidR="00736418" w:rsidRPr="0064041E" w:rsidRDefault="00E63B55" w:rsidP="00241C2B">
      <w:pPr>
        <w:widowControl/>
        <w:adjustRightInd w:val="0"/>
        <w:spacing w:line="560" w:lineRule="exact"/>
        <w:ind w:firstLineChars="200" w:firstLine="643"/>
        <w:rPr>
          <w:rFonts w:ascii="仿宋" w:eastAsia="仿宋" w:hAnsi="仿宋" w:cs="仿宋"/>
          <w:kern w:val="0"/>
          <w:sz w:val="32"/>
          <w:szCs w:val="32"/>
        </w:rPr>
      </w:pPr>
      <w:r w:rsidRPr="0064041E">
        <w:rPr>
          <w:rFonts w:ascii="仿宋" w:eastAsia="仿宋" w:hAnsi="仿宋" w:cs="仿宋" w:hint="eastAsia"/>
          <w:b/>
          <w:sz w:val="32"/>
          <w:szCs w:val="32"/>
        </w:rPr>
        <w:t>第一条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为建立现代大学制度，保障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依法治校和民主管理，根据《中华人民共和国高等教育法》《中华人民共和国民办教育促进法》《中华人民共和国民办教育促进法实施条例》</w:t>
      </w:r>
      <w:r w:rsidR="007C17DF" w:rsidRPr="0064041E">
        <w:rPr>
          <w:rFonts w:ascii="仿宋" w:eastAsia="仿宋" w:hAnsi="仿宋" w:cs="仿宋" w:hint="eastAsia"/>
          <w:sz w:val="32"/>
          <w:szCs w:val="32"/>
        </w:rPr>
        <w:t>,参照</w:t>
      </w:r>
      <w:r w:rsidRPr="0064041E">
        <w:rPr>
          <w:rFonts w:ascii="仿宋" w:eastAsia="仿宋" w:hAnsi="仿宋" w:cs="仿宋" w:hint="eastAsia"/>
          <w:sz w:val="32"/>
          <w:szCs w:val="32"/>
        </w:rPr>
        <w:t>《高等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章程制定暂行办法》等有关法律法规，制定本章程。</w:t>
      </w:r>
    </w:p>
    <w:p w:rsidR="00736418" w:rsidRPr="0064041E" w:rsidRDefault="00E63B55" w:rsidP="00241C2B">
      <w:pPr>
        <w:adjustRightInd w:val="0"/>
        <w:spacing w:line="560" w:lineRule="exact"/>
        <w:ind w:firstLineChars="200" w:firstLine="643"/>
        <w:rPr>
          <w:rFonts w:ascii="Times New Roman" w:eastAsia="仿宋" w:hAnsi="Times New Roman" w:cs="Times New Roman"/>
          <w:sz w:val="32"/>
          <w:szCs w:val="32"/>
        </w:rPr>
      </w:pPr>
      <w:r w:rsidRPr="0064041E">
        <w:rPr>
          <w:rFonts w:ascii="仿宋" w:eastAsia="仿宋" w:hAnsi="仿宋" w:cs="仿宋" w:hint="eastAsia"/>
          <w:b/>
          <w:sz w:val="32"/>
          <w:szCs w:val="32"/>
        </w:rPr>
        <w:t>第二条</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名称：</w:t>
      </w:r>
      <w:r w:rsidR="00024E77" w:rsidRPr="0064041E">
        <w:rPr>
          <w:rFonts w:ascii="仿宋" w:eastAsia="仿宋" w:hAnsi="仿宋" w:cs="仿宋" w:hint="eastAsia"/>
          <w:sz w:val="32"/>
          <w:szCs w:val="32"/>
        </w:rPr>
        <w:t>成都艺术职业大学</w:t>
      </w:r>
      <w:r w:rsidRPr="0064041E">
        <w:rPr>
          <w:rFonts w:ascii="仿宋" w:eastAsia="仿宋" w:hAnsi="仿宋" w:cs="仿宋" w:hint="eastAsia"/>
          <w:sz w:val="32"/>
          <w:szCs w:val="32"/>
        </w:rPr>
        <w:t>，英文名称为</w:t>
      </w:r>
      <w:r w:rsidR="00D570FA" w:rsidRPr="0064041E">
        <w:rPr>
          <w:rFonts w:ascii="Times New Roman" w:eastAsia="仿宋" w:hAnsi="Times New Roman" w:cs="Times New Roman"/>
          <w:sz w:val="32"/>
          <w:szCs w:val="32"/>
        </w:rPr>
        <w:t>Chengdu Vocational University</w:t>
      </w:r>
      <w:r w:rsidR="00101E2F" w:rsidRPr="0064041E">
        <w:rPr>
          <w:rFonts w:ascii="Times New Roman" w:eastAsia="仿宋" w:hAnsi="Times New Roman" w:cs="Times New Roman"/>
          <w:sz w:val="32"/>
          <w:szCs w:val="32"/>
        </w:rPr>
        <w:t xml:space="preserve"> of the Arts</w:t>
      </w:r>
      <w:r w:rsidRPr="0064041E">
        <w:rPr>
          <w:rFonts w:ascii="Times New Roman" w:eastAsia="仿宋" w:hAnsi="仿宋" w:cs="Times New Roman"/>
          <w:sz w:val="32"/>
          <w:szCs w:val="32"/>
        </w:rPr>
        <w:t>。</w:t>
      </w:r>
    </w:p>
    <w:p w:rsidR="000B7044" w:rsidRPr="0064041E" w:rsidRDefault="00E63B55" w:rsidP="00241C2B">
      <w:pPr>
        <w:pStyle w:val="p15"/>
        <w:adjustRightInd w:val="0"/>
        <w:spacing w:line="560" w:lineRule="exact"/>
        <w:ind w:firstLineChars="200" w:firstLine="643"/>
        <w:contextualSpacing/>
        <w:rPr>
          <w:rFonts w:eastAsia="仿宋"/>
          <w:sz w:val="32"/>
          <w:szCs w:val="32"/>
        </w:rPr>
      </w:pPr>
      <w:r w:rsidRPr="0064041E">
        <w:rPr>
          <w:rFonts w:ascii="仿宋" w:eastAsia="仿宋" w:hAnsi="仿宋" w:cs="仿宋" w:hint="eastAsia"/>
          <w:b/>
          <w:kern w:val="2"/>
          <w:sz w:val="32"/>
          <w:szCs w:val="32"/>
        </w:rPr>
        <w:t>第三条</w:t>
      </w:r>
      <w:r w:rsidRPr="0064041E">
        <w:rPr>
          <w:rFonts w:ascii="仿宋" w:eastAsia="仿宋" w:hAnsi="仿宋" w:cs="仿宋" w:hint="eastAsia"/>
          <w:sz w:val="32"/>
          <w:szCs w:val="32"/>
        </w:rPr>
        <w:t xml:space="preserve">  </w:t>
      </w:r>
      <w:r w:rsidR="00024E77" w:rsidRPr="0064041E">
        <w:rPr>
          <w:rFonts w:eastAsia="仿宋" w:hAnsi="仿宋"/>
          <w:sz w:val="32"/>
          <w:szCs w:val="32"/>
        </w:rPr>
        <w:t>学校</w:t>
      </w:r>
      <w:r w:rsidRPr="0064041E">
        <w:rPr>
          <w:rFonts w:eastAsia="仿宋" w:hAnsi="仿宋"/>
          <w:sz w:val="32"/>
          <w:szCs w:val="32"/>
        </w:rPr>
        <w:t>住所地：四川省成都市新津县花源镇白云路</w:t>
      </w:r>
      <w:r w:rsidRPr="0064041E">
        <w:rPr>
          <w:rFonts w:eastAsia="仿宋"/>
          <w:sz w:val="32"/>
          <w:szCs w:val="32"/>
        </w:rPr>
        <w:t>115</w:t>
      </w:r>
      <w:r w:rsidRPr="0064041E">
        <w:rPr>
          <w:rFonts w:eastAsia="仿宋" w:hAnsi="仿宋"/>
          <w:sz w:val="32"/>
          <w:szCs w:val="32"/>
        </w:rPr>
        <w:t>号，邮政编码为</w:t>
      </w:r>
      <w:r w:rsidRPr="0064041E">
        <w:rPr>
          <w:rFonts w:eastAsia="仿宋"/>
          <w:sz w:val="32"/>
          <w:szCs w:val="32"/>
        </w:rPr>
        <w:t>611433</w:t>
      </w:r>
      <w:r w:rsidRPr="0064041E">
        <w:rPr>
          <w:rFonts w:eastAsia="仿宋" w:hAnsi="仿宋"/>
          <w:sz w:val="32"/>
          <w:szCs w:val="32"/>
        </w:rPr>
        <w:t>。</w:t>
      </w:r>
      <w:r w:rsidR="00024E77" w:rsidRPr="0064041E">
        <w:rPr>
          <w:rFonts w:eastAsia="仿宋" w:hAnsi="仿宋"/>
          <w:sz w:val="32"/>
          <w:szCs w:val="32"/>
        </w:rPr>
        <w:t>学校</w:t>
      </w:r>
      <w:r w:rsidRPr="0064041E">
        <w:rPr>
          <w:rFonts w:eastAsia="仿宋" w:hAnsi="仿宋"/>
          <w:sz w:val="32"/>
          <w:szCs w:val="32"/>
        </w:rPr>
        <w:t>设成都新津和眉山青神两个校区。</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 xml:space="preserve">第四条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性质：非营利性</w:t>
      </w:r>
      <w:r w:rsidR="00466CBC" w:rsidRPr="0064041E">
        <w:rPr>
          <w:rFonts w:ascii="仿宋" w:eastAsia="仿宋" w:hAnsi="仿宋" w:cs="仿宋" w:hint="eastAsia"/>
          <w:sz w:val="32"/>
          <w:szCs w:val="32"/>
        </w:rPr>
        <w:t>法人</w:t>
      </w:r>
      <w:r w:rsidRPr="0064041E">
        <w:rPr>
          <w:rFonts w:ascii="仿宋" w:eastAsia="仿宋" w:hAnsi="仿宋" w:cs="仿宋" w:hint="eastAsia"/>
          <w:sz w:val="32"/>
          <w:szCs w:val="32"/>
        </w:rPr>
        <w:t>。</w:t>
      </w:r>
    </w:p>
    <w:p w:rsidR="00736418" w:rsidRPr="0064041E" w:rsidRDefault="00024E77"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具有独立法人资格，依法享有相应的权利，履行相应的义务，独立承担法律责任。</w:t>
      </w:r>
      <w:r w:rsidRPr="0064041E">
        <w:rPr>
          <w:rFonts w:ascii="仿宋" w:eastAsia="仿宋" w:hAnsi="仿宋" w:cs="仿宋" w:hint="eastAsia"/>
          <w:sz w:val="32"/>
          <w:szCs w:val="32"/>
        </w:rPr>
        <w:t>学校</w:t>
      </w:r>
      <w:r w:rsidR="00A96049" w:rsidRPr="0064041E">
        <w:rPr>
          <w:rFonts w:ascii="仿宋" w:eastAsia="仿宋" w:hAnsi="仿宋" w:cs="仿宋" w:hint="eastAsia"/>
          <w:sz w:val="32"/>
          <w:szCs w:val="32"/>
        </w:rPr>
        <w:t>对举办者投入</w:t>
      </w:r>
      <w:r w:rsidRPr="0064041E">
        <w:rPr>
          <w:rFonts w:ascii="仿宋" w:eastAsia="仿宋" w:hAnsi="仿宋" w:cs="仿宋" w:hint="eastAsia"/>
          <w:sz w:val="32"/>
          <w:szCs w:val="32"/>
        </w:rPr>
        <w:t>学校</w:t>
      </w:r>
      <w:r w:rsidR="00A96049" w:rsidRPr="0064041E">
        <w:rPr>
          <w:rFonts w:ascii="仿宋" w:eastAsia="仿宋" w:hAnsi="仿宋" w:cs="仿宋" w:hint="eastAsia"/>
          <w:sz w:val="32"/>
          <w:szCs w:val="32"/>
        </w:rPr>
        <w:t>的资产、国有资产、受赠的财产以及办学积累享有法人财产权。</w:t>
      </w:r>
      <w:r w:rsidRPr="0064041E">
        <w:rPr>
          <w:rFonts w:ascii="仿宋" w:eastAsia="仿宋" w:hAnsi="仿宋" w:cs="仿宋" w:hint="eastAsia"/>
          <w:sz w:val="32"/>
          <w:szCs w:val="32"/>
        </w:rPr>
        <w:t>校长</w:t>
      </w:r>
      <w:r w:rsidR="00E63B55" w:rsidRPr="0064041E">
        <w:rPr>
          <w:rFonts w:ascii="仿宋" w:eastAsia="仿宋" w:hAnsi="仿宋" w:cs="仿宋" w:hint="eastAsia"/>
          <w:sz w:val="32"/>
          <w:szCs w:val="32"/>
        </w:rPr>
        <w:t>是</w:t>
      </w: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的法定代表人。</w:t>
      </w:r>
    </w:p>
    <w:p w:rsidR="00736418" w:rsidRPr="0064041E" w:rsidRDefault="00E63B55" w:rsidP="00241C2B">
      <w:pPr>
        <w:autoSpaceDE w:val="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第五条</w:t>
      </w:r>
      <w:r w:rsidRPr="0064041E">
        <w:rPr>
          <w:rFonts w:ascii="仿宋" w:eastAsia="仿宋" w:hAnsi="仿宋" w:cs="仿宋" w:hint="eastAsia"/>
          <w:sz w:val="32"/>
          <w:szCs w:val="32"/>
        </w:rPr>
        <w:t xml:space="preserve">　办学宗旨：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坚持社会主义办学方向，</w:t>
      </w:r>
      <w:r w:rsidR="007C17DF" w:rsidRPr="0064041E">
        <w:rPr>
          <w:rFonts w:ascii="仿宋" w:eastAsia="仿宋" w:hAnsi="仿宋" w:cs="仿宋" w:hint="eastAsia"/>
          <w:sz w:val="32"/>
          <w:szCs w:val="32"/>
        </w:rPr>
        <w:t>坚持中国共产党领导，</w:t>
      </w:r>
      <w:r w:rsidRPr="0064041E">
        <w:rPr>
          <w:rFonts w:ascii="仿宋" w:eastAsia="仿宋" w:hAnsi="仿宋" w:cs="仿宋" w:hint="eastAsia"/>
          <w:sz w:val="32"/>
          <w:szCs w:val="32"/>
        </w:rPr>
        <w:t>全面贯彻党和国家教育方针，以立德树人为根本任务，依法履行人才培养、科学研究、社会服务、文化传承创新的职能。</w:t>
      </w:r>
    </w:p>
    <w:p w:rsidR="00736418" w:rsidRPr="0064041E" w:rsidRDefault="00E63B55" w:rsidP="00241C2B">
      <w:pPr>
        <w:adjustRightInd w:val="0"/>
        <w:spacing w:line="560" w:lineRule="exact"/>
        <w:ind w:firstLineChars="200" w:firstLine="643"/>
        <w:rPr>
          <w:rFonts w:ascii="仿宋" w:eastAsia="仿宋" w:hAnsi="仿宋" w:cs="仿宋"/>
          <w:sz w:val="32"/>
          <w:szCs w:val="32"/>
        </w:rPr>
      </w:pPr>
      <w:r w:rsidRPr="0064041E">
        <w:rPr>
          <w:rFonts w:ascii="仿宋" w:eastAsia="仿宋" w:hAnsi="仿宋" w:cs="仿宋" w:hint="eastAsia"/>
          <w:b/>
          <w:sz w:val="32"/>
          <w:szCs w:val="32"/>
        </w:rPr>
        <w:lastRenderedPageBreak/>
        <w:t>第六条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定位：立足成都，服务四川，辐射西部；面向文化产业，融入、支撑新业态发展；培养</w:t>
      </w:r>
      <w:r w:rsidR="00583638" w:rsidRPr="0064041E">
        <w:rPr>
          <w:rFonts w:ascii="仿宋" w:eastAsia="仿宋" w:hAnsi="仿宋" w:cs="仿宋" w:hint="eastAsia"/>
          <w:sz w:val="32"/>
          <w:szCs w:val="32"/>
        </w:rPr>
        <w:t>高层次</w:t>
      </w:r>
      <w:r w:rsidRPr="0064041E">
        <w:rPr>
          <w:rFonts w:ascii="仿宋" w:eastAsia="仿宋" w:hAnsi="仿宋" w:cs="仿宋" w:hint="eastAsia"/>
          <w:sz w:val="32"/>
          <w:szCs w:val="32"/>
        </w:rPr>
        <w:t>技术技能型人才。将</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建设成以艺术学科为主，管、工、文等多学科协调发展的本科层次</w:t>
      </w:r>
      <w:r w:rsidR="00583638" w:rsidRPr="0064041E">
        <w:rPr>
          <w:rFonts w:ascii="仿宋" w:eastAsia="仿宋" w:hAnsi="仿宋" w:cs="仿宋" w:hint="eastAsia"/>
          <w:sz w:val="32"/>
          <w:szCs w:val="32"/>
        </w:rPr>
        <w:t>职业教育</w:t>
      </w:r>
      <w:r w:rsidRPr="0064041E">
        <w:rPr>
          <w:rFonts w:ascii="仿宋" w:eastAsia="仿宋" w:hAnsi="仿宋" w:cs="仿宋" w:hint="eastAsia"/>
          <w:sz w:val="32"/>
          <w:szCs w:val="32"/>
        </w:rPr>
        <w:t>高等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第七条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体制：实行理事会领导下的</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负责制</w:t>
      </w:r>
      <w:r w:rsidR="00F37FC9" w:rsidRPr="0064041E">
        <w:rPr>
          <w:rFonts w:ascii="仿宋" w:eastAsia="仿宋" w:hAnsi="仿宋" w:cs="仿宋" w:hint="eastAsia"/>
          <w:sz w:val="32"/>
          <w:szCs w:val="32"/>
        </w:rPr>
        <w:t>。理事会为</w:t>
      </w:r>
      <w:r w:rsidR="00024E77" w:rsidRPr="0064041E">
        <w:rPr>
          <w:rFonts w:ascii="仿宋" w:eastAsia="仿宋" w:hAnsi="仿宋" w:cs="仿宋" w:hint="eastAsia"/>
          <w:sz w:val="32"/>
          <w:szCs w:val="32"/>
        </w:rPr>
        <w:t>学校</w:t>
      </w:r>
      <w:r w:rsidR="00F37FC9" w:rsidRPr="0064041E">
        <w:rPr>
          <w:rFonts w:ascii="仿宋" w:eastAsia="仿宋" w:hAnsi="仿宋" w:cs="仿宋" w:hint="eastAsia"/>
          <w:sz w:val="32"/>
          <w:szCs w:val="32"/>
        </w:rPr>
        <w:t>最高决策机构，同时设立监事会、学术委员会和学位委员会等，按照本章程和相关规定开展活动，形成理事会和</w:t>
      </w:r>
      <w:r w:rsidR="00024E77" w:rsidRPr="0064041E">
        <w:rPr>
          <w:rFonts w:ascii="仿宋" w:eastAsia="仿宋" w:hAnsi="仿宋" w:cs="仿宋" w:hint="eastAsia"/>
          <w:sz w:val="32"/>
          <w:szCs w:val="32"/>
        </w:rPr>
        <w:t>校长</w:t>
      </w:r>
      <w:r w:rsidR="00F37FC9" w:rsidRPr="0064041E">
        <w:rPr>
          <w:rFonts w:ascii="仿宋" w:eastAsia="仿宋" w:hAnsi="仿宋" w:cs="仿宋" w:hint="eastAsia"/>
          <w:sz w:val="32"/>
          <w:szCs w:val="32"/>
        </w:rPr>
        <w:t>依法行使职权、教授治学、民主管理、依法办学的大学治理体系。</w:t>
      </w:r>
    </w:p>
    <w:p w:rsidR="00736418" w:rsidRPr="0064041E" w:rsidRDefault="00F37FC9" w:rsidP="00241C2B">
      <w:pPr>
        <w:pStyle w:val="p0"/>
        <w:adjustRightInd w:val="0"/>
        <w:spacing w:line="560" w:lineRule="exact"/>
        <w:ind w:firstLineChars="200" w:firstLine="640"/>
        <w:contextualSpacing/>
        <w:rPr>
          <w:rFonts w:ascii="仿宋" w:eastAsia="仿宋" w:hAnsi="仿宋"/>
          <w:kern w:val="0"/>
          <w:sz w:val="32"/>
          <w:szCs w:val="32"/>
        </w:rPr>
      </w:pPr>
      <w:r w:rsidRPr="0064041E">
        <w:rPr>
          <w:rFonts w:ascii="仿宋" w:eastAsia="仿宋" w:hAnsi="仿宋" w:cs="仿宋" w:hint="eastAsia"/>
          <w:kern w:val="2"/>
          <w:sz w:val="32"/>
          <w:szCs w:val="32"/>
        </w:rPr>
        <w:t>依规设立中共</w:t>
      </w:r>
      <w:r w:rsidR="00024E77" w:rsidRPr="0064041E">
        <w:rPr>
          <w:rFonts w:ascii="仿宋" w:eastAsia="仿宋" w:hAnsi="仿宋" w:cs="仿宋" w:hint="eastAsia"/>
          <w:kern w:val="2"/>
          <w:sz w:val="32"/>
          <w:szCs w:val="32"/>
        </w:rPr>
        <w:t>成都艺术职业大学</w:t>
      </w:r>
      <w:r w:rsidRPr="0064041E">
        <w:rPr>
          <w:rFonts w:ascii="仿宋" w:eastAsia="仿宋" w:hAnsi="仿宋" w:cs="仿宋" w:hint="eastAsia"/>
          <w:kern w:val="2"/>
          <w:sz w:val="32"/>
          <w:szCs w:val="32"/>
        </w:rPr>
        <w:t>委员会，</w:t>
      </w:r>
      <w:r w:rsidR="00024E77" w:rsidRPr="0064041E">
        <w:rPr>
          <w:rFonts w:ascii="仿宋" w:eastAsia="仿宋" w:hAnsi="仿宋" w:cs="仿宋" w:hint="eastAsia"/>
          <w:kern w:val="2"/>
          <w:sz w:val="32"/>
          <w:szCs w:val="32"/>
        </w:rPr>
        <w:t>学校</w:t>
      </w:r>
      <w:r w:rsidRPr="0064041E">
        <w:rPr>
          <w:rFonts w:ascii="仿宋" w:eastAsia="仿宋" w:hAnsi="仿宋" w:cs="仿宋" w:hint="eastAsia"/>
          <w:kern w:val="2"/>
          <w:sz w:val="32"/>
          <w:szCs w:val="32"/>
        </w:rPr>
        <w:t>党委发挥政治核心作用，参与</w:t>
      </w:r>
      <w:r w:rsidR="00024E77" w:rsidRPr="0064041E">
        <w:rPr>
          <w:rFonts w:ascii="仿宋" w:eastAsia="仿宋" w:hAnsi="仿宋" w:cs="仿宋" w:hint="eastAsia"/>
          <w:kern w:val="2"/>
          <w:sz w:val="32"/>
          <w:szCs w:val="32"/>
        </w:rPr>
        <w:t>学校</w:t>
      </w:r>
      <w:r w:rsidRPr="0064041E">
        <w:rPr>
          <w:rFonts w:ascii="仿宋" w:eastAsia="仿宋" w:hAnsi="仿宋" w:cs="仿宋" w:hint="eastAsia"/>
          <w:kern w:val="2"/>
          <w:sz w:val="32"/>
          <w:szCs w:val="32"/>
        </w:rPr>
        <w:t>重大事项决策和管理</w:t>
      </w:r>
      <w:r w:rsidRPr="0064041E">
        <w:rPr>
          <w:rFonts w:ascii="仿宋_GB2312" w:eastAsia="仿宋_GB2312" w:hAnsi="仿宋_GB2312" w:cs="仿宋_GB2312" w:hint="eastAsia"/>
          <w:sz w:val="32"/>
          <w:szCs w:val="32"/>
        </w:rPr>
        <w:t>。</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第八条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教育形式：</w:t>
      </w:r>
      <w:r w:rsidR="0027220A" w:rsidRPr="0064041E">
        <w:rPr>
          <w:rFonts w:ascii="仿宋" w:eastAsia="仿宋" w:hAnsi="仿宋" w:cs="仿宋" w:hint="eastAsia"/>
          <w:sz w:val="32"/>
          <w:szCs w:val="32"/>
        </w:rPr>
        <w:t>以</w:t>
      </w:r>
      <w:r w:rsidRPr="0064041E">
        <w:rPr>
          <w:rFonts w:ascii="仿宋" w:eastAsia="仿宋" w:hAnsi="仿宋" w:cs="仿宋" w:hint="eastAsia"/>
          <w:sz w:val="32"/>
          <w:szCs w:val="32"/>
        </w:rPr>
        <w:t>全日制普通本科层次学历</w:t>
      </w:r>
      <w:r w:rsidR="00583638" w:rsidRPr="0064041E">
        <w:rPr>
          <w:rFonts w:ascii="仿宋" w:eastAsia="仿宋" w:hAnsi="仿宋" w:cs="仿宋" w:hint="eastAsia"/>
          <w:sz w:val="32"/>
          <w:szCs w:val="32"/>
        </w:rPr>
        <w:t>的职业</w:t>
      </w:r>
      <w:r w:rsidRPr="0064041E">
        <w:rPr>
          <w:rFonts w:ascii="仿宋" w:eastAsia="仿宋" w:hAnsi="仿宋" w:cs="仿宋" w:hint="eastAsia"/>
          <w:sz w:val="32"/>
          <w:szCs w:val="32"/>
        </w:rPr>
        <w:t>教育</w:t>
      </w:r>
      <w:r w:rsidR="0027220A" w:rsidRPr="0064041E">
        <w:rPr>
          <w:rFonts w:ascii="仿宋" w:eastAsia="仿宋" w:hAnsi="仿宋" w:cs="仿宋" w:hint="eastAsia"/>
          <w:sz w:val="32"/>
          <w:szCs w:val="32"/>
        </w:rPr>
        <w:t>为主</w:t>
      </w:r>
      <w:r w:rsidRPr="0064041E">
        <w:rPr>
          <w:rFonts w:ascii="仿宋" w:eastAsia="仿宋" w:hAnsi="仿宋" w:cs="仿宋" w:hint="eastAsia"/>
          <w:sz w:val="32"/>
          <w:szCs w:val="32"/>
        </w:rPr>
        <w:t>，</w:t>
      </w:r>
      <w:r w:rsidR="0027220A" w:rsidRPr="0064041E">
        <w:rPr>
          <w:rFonts w:ascii="仿宋" w:eastAsia="仿宋" w:hAnsi="仿宋" w:cs="仿宋" w:hint="eastAsia"/>
          <w:sz w:val="32"/>
          <w:szCs w:val="32"/>
        </w:rPr>
        <w:t>适度</w:t>
      </w:r>
      <w:r w:rsidRPr="0064041E">
        <w:rPr>
          <w:rFonts w:ascii="仿宋" w:eastAsia="仿宋" w:hAnsi="仿宋" w:cs="仿宋" w:hint="eastAsia"/>
          <w:sz w:val="32"/>
          <w:szCs w:val="32"/>
        </w:rPr>
        <w:t>保留特色专科教育，开展国际学生教育、中外合作教育、成人学历教育等其他形式的学历教育和非学历培训。依法自主确定和调整学历教育修业年限和学习制度。</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第九条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依据国家发展和社会需要</w:t>
      </w:r>
      <w:r w:rsidR="003859FF" w:rsidRPr="0064041E">
        <w:rPr>
          <w:rFonts w:ascii="仿宋" w:eastAsia="仿宋" w:hAnsi="仿宋" w:cs="仿宋" w:hint="eastAsia"/>
          <w:sz w:val="32"/>
          <w:szCs w:val="32"/>
        </w:rPr>
        <w:t>与办学实际</w:t>
      </w:r>
      <w:r w:rsidRPr="0064041E">
        <w:rPr>
          <w:rFonts w:ascii="仿宋" w:eastAsia="仿宋" w:hAnsi="仿宋" w:cs="仿宋" w:hint="eastAsia"/>
          <w:sz w:val="32"/>
          <w:szCs w:val="32"/>
        </w:rPr>
        <w:t>，</w:t>
      </w:r>
      <w:r w:rsidR="003859FF" w:rsidRPr="0064041E">
        <w:rPr>
          <w:rFonts w:ascii="仿宋" w:eastAsia="仿宋" w:hAnsi="仿宋" w:cs="仿宋" w:hint="eastAsia"/>
          <w:sz w:val="32"/>
          <w:szCs w:val="32"/>
        </w:rPr>
        <w:t>全日制在校生规模为</w:t>
      </w:r>
      <w:r w:rsidR="00A95F9F" w:rsidRPr="0064041E">
        <w:rPr>
          <w:rFonts w:ascii="Times New Roman" w:eastAsia="仿宋" w:hAnsi="Times New Roman" w:cs="Times New Roman"/>
          <w:sz w:val="32"/>
          <w:szCs w:val="32"/>
        </w:rPr>
        <w:t>1</w:t>
      </w:r>
      <w:r w:rsidR="00F0040C" w:rsidRPr="0064041E">
        <w:rPr>
          <w:rFonts w:ascii="Times New Roman" w:eastAsia="仿宋" w:hAnsi="Times New Roman" w:cs="Times New Roman"/>
          <w:sz w:val="32"/>
          <w:szCs w:val="32"/>
        </w:rPr>
        <w:t>2</w:t>
      </w:r>
      <w:r w:rsidR="003859FF" w:rsidRPr="0064041E">
        <w:rPr>
          <w:rFonts w:ascii="Times New Roman" w:eastAsia="仿宋" w:hAnsi="Times New Roman" w:cs="Times New Roman"/>
          <w:sz w:val="32"/>
          <w:szCs w:val="32"/>
        </w:rPr>
        <w:t>000</w:t>
      </w:r>
      <w:r w:rsidR="003859FF" w:rsidRPr="0064041E">
        <w:rPr>
          <w:rFonts w:ascii="Times New Roman" w:eastAsia="仿宋" w:hAnsi="仿宋" w:cs="Times New Roman"/>
          <w:sz w:val="32"/>
          <w:szCs w:val="32"/>
        </w:rPr>
        <w:t>人</w:t>
      </w:r>
      <w:r w:rsidR="00A95F9F" w:rsidRPr="0064041E">
        <w:rPr>
          <w:rFonts w:ascii="仿宋" w:eastAsia="仿宋" w:hAnsi="仿宋" w:cs="仿宋" w:hint="eastAsia"/>
          <w:sz w:val="32"/>
          <w:szCs w:val="32"/>
        </w:rPr>
        <w:t>左右</w:t>
      </w:r>
      <w:r w:rsidR="003859FF" w:rsidRPr="0064041E">
        <w:rPr>
          <w:rFonts w:ascii="仿宋" w:eastAsia="仿宋" w:hAnsi="仿宋" w:cs="仿宋" w:hint="eastAsia"/>
          <w:sz w:val="32"/>
          <w:szCs w:val="32"/>
        </w:rPr>
        <w:t>。</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第十条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主动接受社会监督和评价，依法实行信息公开制度，及时向社会发布办学及其他相关信息。</w:t>
      </w:r>
    </w:p>
    <w:p w:rsidR="00736418"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第十一条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立法律顾问制度，坚持依法治校，依法处理校内外各种事务；建立教职工权利保护和救济机制，设立教职工申诉委员会，依法维护教职工合法权益；建立学生权利保护和救济机制，设立学生申诉委员会，依法维护学生合法权益。</w:t>
      </w:r>
    </w:p>
    <w:p w:rsidR="00736418" w:rsidRPr="00241C2B" w:rsidRDefault="00E63B55" w:rsidP="00241C2B">
      <w:pPr>
        <w:numPr>
          <w:ilvl w:val="0"/>
          <w:numId w:val="1"/>
        </w:num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lastRenderedPageBreak/>
        <w:t>举办者</w:t>
      </w:r>
      <w:r w:rsidR="00D157A4" w:rsidRPr="00241C2B">
        <w:rPr>
          <w:rFonts w:ascii="Times New Roman" w:eastAsia="黑体" w:hAnsi="Times New Roman" w:cs="Times New Roman" w:hint="eastAsia"/>
          <w:sz w:val="32"/>
          <w:szCs w:val="32"/>
        </w:rPr>
        <w:t>权利和义务</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第十</w:t>
      </w:r>
      <w:r w:rsidR="0028464C" w:rsidRPr="0064041E">
        <w:rPr>
          <w:rFonts w:ascii="仿宋" w:eastAsia="仿宋" w:hAnsi="仿宋" w:cs="仿宋" w:hint="eastAsia"/>
          <w:b/>
          <w:sz w:val="32"/>
          <w:szCs w:val="32"/>
        </w:rPr>
        <w:t>二</w:t>
      </w:r>
      <w:r w:rsidRPr="0064041E">
        <w:rPr>
          <w:rFonts w:ascii="仿宋" w:eastAsia="仿宋" w:hAnsi="仿宋" w:cs="仿宋" w:hint="eastAsia"/>
          <w:b/>
          <w:sz w:val="32"/>
          <w:szCs w:val="32"/>
        </w:rPr>
        <w:t>条</w:t>
      </w:r>
      <w:r w:rsidR="007C17DF"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00E10192" w:rsidRPr="0064041E">
        <w:rPr>
          <w:rFonts w:ascii="仿宋" w:eastAsia="仿宋" w:hAnsi="仿宋" w:cs="仿宋" w:hint="eastAsia"/>
          <w:sz w:val="32"/>
          <w:szCs w:val="32"/>
        </w:rPr>
        <w:t>举办者</w:t>
      </w:r>
      <w:r w:rsidR="009604BA" w:rsidRPr="0064041E">
        <w:rPr>
          <w:rFonts w:ascii="仿宋" w:eastAsia="仿宋" w:hAnsi="仿宋" w:cs="仿宋" w:hint="eastAsia"/>
          <w:sz w:val="32"/>
          <w:szCs w:val="32"/>
        </w:rPr>
        <w:t>:</w:t>
      </w:r>
      <w:r w:rsidR="00002BFB" w:rsidRPr="0064041E">
        <w:rPr>
          <w:rFonts w:ascii="仿宋" w:eastAsia="仿宋" w:hAnsi="仿宋" w:cs="仿宋" w:hint="eastAsia"/>
          <w:sz w:val="32"/>
          <w:szCs w:val="32"/>
        </w:rPr>
        <w:t>四川中弘高科技实业有限公司</w:t>
      </w:r>
      <w:r w:rsidRPr="0064041E">
        <w:rPr>
          <w:rFonts w:ascii="仿宋" w:eastAsia="仿宋" w:hAnsi="仿宋" w:cs="仿宋" w:hint="eastAsia"/>
          <w:sz w:val="32"/>
          <w:szCs w:val="32"/>
        </w:rPr>
        <w:t>。</w:t>
      </w:r>
    </w:p>
    <w:p w:rsidR="00736418" w:rsidRPr="0064041E" w:rsidRDefault="00024E77"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9604BA" w:rsidRPr="0064041E">
        <w:rPr>
          <w:rFonts w:ascii="仿宋" w:eastAsia="仿宋" w:hAnsi="仿宋" w:cs="仿宋" w:hint="eastAsia"/>
          <w:sz w:val="32"/>
          <w:szCs w:val="32"/>
        </w:rPr>
        <w:t>业务</w:t>
      </w:r>
      <w:r w:rsidR="00E63B55" w:rsidRPr="0064041E">
        <w:rPr>
          <w:rFonts w:ascii="仿宋" w:eastAsia="仿宋" w:hAnsi="仿宋" w:cs="仿宋" w:hint="eastAsia"/>
          <w:sz w:val="32"/>
          <w:szCs w:val="32"/>
        </w:rPr>
        <w:t>主管</w:t>
      </w:r>
      <w:r w:rsidR="009604BA" w:rsidRPr="0064041E">
        <w:rPr>
          <w:rFonts w:ascii="仿宋" w:eastAsia="仿宋" w:hAnsi="仿宋" w:cs="仿宋" w:hint="eastAsia"/>
          <w:sz w:val="32"/>
          <w:szCs w:val="32"/>
        </w:rPr>
        <w:t>部门:</w:t>
      </w:r>
      <w:r w:rsidR="00E63B55" w:rsidRPr="0064041E">
        <w:rPr>
          <w:rFonts w:ascii="仿宋" w:eastAsia="仿宋" w:hAnsi="仿宋" w:cs="仿宋" w:hint="eastAsia"/>
          <w:sz w:val="32"/>
          <w:szCs w:val="32"/>
        </w:rPr>
        <w:t>四川省教育</w:t>
      </w:r>
      <w:r w:rsidR="007C17DF" w:rsidRPr="0064041E">
        <w:rPr>
          <w:rFonts w:ascii="仿宋" w:eastAsia="仿宋" w:hAnsi="仿宋" w:cs="仿宋" w:hint="eastAsia"/>
          <w:sz w:val="32"/>
          <w:szCs w:val="32"/>
        </w:rPr>
        <w:t>厅</w:t>
      </w:r>
      <w:r w:rsidR="00E63B55" w:rsidRPr="0064041E">
        <w:rPr>
          <w:rFonts w:ascii="仿宋" w:eastAsia="仿宋" w:hAnsi="仿宋" w:cs="仿宋" w:hint="eastAsia"/>
          <w:sz w:val="32"/>
          <w:szCs w:val="32"/>
        </w:rPr>
        <w:t>。</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第十</w:t>
      </w:r>
      <w:r w:rsidR="0028464C" w:rsidRPr="0064041E">
        <w:rPr>
          <w:rFonts w:ascii="仿宋" w:eastAsia="仿宋" w:hAnsi="仿宋" w:cs="仿宋" w:hint="eastAsia"/>
          <w:b/>
          <w:sz w:val="32"/>
          <w:szCs w:val="32"/>
        </w:rPr>
        <w:t>三</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举办者为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提供办学经费和资源支持，保障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办学条件，维护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合法权益，支持</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依法治校、民主管理、科学发展。</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十四</w:t>
      </w:r>
      <w:r w:rsidRPr="0064041E">
        <w:rPr>
          <w:rFonts w:ascii="仿宋" w:eastAsia="仿宋" w:hAnsi="仿宋" w:cs="仿宋" w:hint="eastAsia"/>
          <w:b/>
          <w:sz w:val="32"/>
          <w:szCs w:val="32"/>
        </w:rPr>
        <w:t xml:space="preserve">条 </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举办者的权利：</w:t>
      </w:r>
    </w:p>
    <w:p w:rsidR="009C4D7C" w:rsidRPr="0064041E" w:rsidRDefault="009C4D7C"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（一）推举首届</w:t>
      </w:r>
      <w:r w:rsidR="00024E77" w:rsidRPr="0064041E">
        <w:rPr>
          <w:rFonts w:ascii="仿宋" w:eastAsia="仿宋" w:hAnsi="仿宋" w:cs="Times New Roman" w:hint="eastAsia"/>
          <w:sz w:val="32"/>
          <w:szCs w:val="32"/>
        </w:rPr>
        <w:t>学校</w:t>
      </w:r>
      <w:r w:rsidR="00F0040C" w:rsidRPr="0064041E">
        <w:rPr>
          <w:rFonts w:ascii="仿宋" w:eastAsia="仿宋" w:hAnsi="仿宋" w:cs="Times New Roman" w:hint="eastAsia"/>
          <w:sz w:val="32"/>
          <w:szCs w:val="32"/>
        </w:rPr>
        <w:t>理</w:t>
      </w:r>
      <w:r w:rsidRPr="0064041E">
        <w:rPr>
          <w:rFonts w:ascii="仿宋" w:eastAsia="仿宋" w:hAnsi="仿宋" w:cs="Times New Roman" w:hint="eastAsia"/>
          <w:sz w:val="32"/>
          <w:szCs w:val="32"/>
        </w:rPr>
        <w:t>事会组成人员；</w:t>
      </w:r>
    </w:p>
    <w:p w:rsidR="009C4D7C" w:rsidRPr="0064041E" w:rsidRDefault="009C4D7C"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（二）了解</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的发展状况和财务状况；</w:t>
      </w:r>
    </w:p>
    <w:p w:rsidR="009C4D7C" w:rsidRPr="0064041E" w:rsidRDefault="009C4D7C"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（三）查阅</w:t>
      </w:r>
      <w:r w:rsidR="00F0040C" w:rsidRPr="0064041E">
        <w:rPr>
          <w:rFonts w:ascii="仿宋" w:eastAsia="仿宋" w:hAnsi="仿宋" w:cs="Times New Roman" w:hint="eastAsia"/>
          <w:sz w:val="32"/>
          <w:szCs w:val="32"/>
        </w:rPr>
        <w:t>理</w:t>
      </w:r>
      <w:r w:rsidRPr="0064041E">
        <w:rPr>
          <w:rFonts w:ascii="仿宋" w:eastAsia="仿宋" w:hAnsi="仿宋" w:cs="Times New Roman" w:hint="eastAsia"/>
          <w:sz w:val="32"/>
          <w:szCs w:val="32"/>
        </w:rPr>
        <w:t>事会会议记录和</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财务会计报告；</w:t>
      </w:r>
    </w:p>
    <w:p w:rsidR="00736418" w:rsidRPr="0064041E" w:rsidRDefault="00E63B55"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Times New Roman" w:hint="eastAsia"/>
          <w:sz w:val="32"/>
          <w:szCs w:val="32"/>
        </w:rPr>
        <w:t>（</w:t>
      </w:r>
      <w:r w:rsidR="00336271" w:rsidRPr="0064041E">
        <w:rPr>
          <w:rFonts w:ascii="仿宋" w:eastAsia="仿宋" w:hAnsi="仿宋" w:cs="Times New Roman" w:hint="eastAsia"/>
          <w:sz w:val="32"/>
          <w:szCs w:val="32"/>
        </w:rPr>
        <w:t>四</w:t>
      </w:r>
      <w:r w:rsidRPr="0064041E">
        <w:rPr>
          <w:rFonts w:ascii="仿宋" w:eastAsia="仿宋" w:hAnsi="仿宋" w:cs="仿宋" w:hint="eastAsia"/>
          <w:sz w:val="32"/>
          <w:szCs w:val="32"/>
        </w:rPr>
        <w:t>）</w:t>
      </w:r>
      <w:r w:rsidR="0089189C" w:rsidRPr="0064041E">
        <w:rPr>
          <w:rFonts w:ascii="仿宋" w:eastAsia="仿宋" w:hAnsi="仿宋" w:cs="Times New Roman" w:hint="eastAsia"/>
          <w:sz w:val="32"/>
          <w:szCs w:val="32"/>
        </w:rPr>
        <w:t>向</w:t>
      </w:r>
      <w:r w:rsidR="00024E77" w:rsidRPr="0064041E">
        <w:rPr>
          <w:rFonts w:ascii="仿宋" w:eastAsia="仿宋" w:hAnsi="仿宋" w:cs="Times New Roman" w:hint="eastAsia"/>
          <w:sz w:val="32"/>
          <w:szCs w:val="32"/>
        </w:rPr>
        <w:t>学校</w:t>
      </w:r>
      <w:r w:rsidR="0089189C" w:rsidRPr="0064041E">
        <w:rPr>
          <w:rFonts w:ascii="仿宋" w:eastAsia="仿宋" w:hAnsi="仿宋" w:cs="Times New Roman" w:hint="eastAsia"/>
          <w:sz w:val="32"/>
          <w:szCs w:val="32"/>
        </w:rPr>
        <w:t>提出教育、科研、文化、国际交流、社会服务等方面的合理要求；</w:t>
      </w:r>
    </w:p>
    <w:p w:rsidR="00736418" w:rsidRPr="0064041E" w:rsidRDefault="00336271"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w:t>
      </w:r>
      <w:r w:rsidR="00E63B55" w:rsidRPr="0064041E">
        <w:rPr>
          <w:rFonts w:ascii="仿宋" w:eastAsia="仿宋" w:hAnsi="仿宋" w:cs="仿宋" w:hint="eastAsia"/>
          <w:sz w:val="32"/>
          <w:szCs w:val="32"/>
        </w:rPr>
        <w:t>）法律、法规规定的其他权利。</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十五</w:t>
      </w:r>
      <w:r w:rsidRPr="0064041E">
        <w:rPr>
          <w:rFonts w:ascii="仿宋" w:eastAsia="仿宋" w:hAnsi="仿宋" w:cs="仿宋" w:hint="eastAsia"/>
          <w:b/>
          <w:sz w:val="32"/>
          <w:szCs w:val="32"/>
        </w:rPr>
        <w:t>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举办者的义务：</w:t>
      </w:r>
    </w:p>
    <w:p w:rsidR="0089189C" w:rsidRPr="0064041E" w:rsidRDefault="00E63B55" w:rsidP="00241C2B">
      <w:pPr>
        <w:widowControl/>
        <w:adjustRightInd w:val="0"/>
        <w:spacing w:line="560" w:lineRule="exact"/>
        <w:ind w:firstLineChars="200" w:firstLine="640"/>
        <w:contextualSpacing/>
        <w:rPr>
          <w:rFonts w:ascii="仿宋" w:eastAsia="仿宋" w:hAnsi="仿宋" w:cs="Times New Roman"/>
          <w:sz w:val="32"/>
          <w:szCs w:val="32"/>
        </w:rPr>
      </w:pPr>
      <w:r w:rsidRPr="0064041E">
        <w:rPr>
          <w:rFonts w:ascii="仿宋" w:eastAsia="仿宋" w:hAnsi="仿宋" w:cs="仿宋" w:hint="eastAsia"/>
          <w:sz w:val="32"/>
          <w:szCs w:val="32"/>
        </w:rPr>
        <w:t>（一）</w:t>
      </w:r>
      <w:r w:rsidR="0089189C" w:rsidRPr="0064041E">
        <w:rPr>
          <w:rFonts w:ascii="仿宋" w:eastAsia="仿宋" w:hAnsi="仿宋" w:cs="Times New Roman" w:hint="eastAsia"/>
          <w:sz w:val="32"/>
          <w:szCs w:val="32"/>
        </w:rPr>
        <w:t>遵守法律、法规、规章和国家有关规定，贯彻国家的教育方针，坚持社会主义办学方向和教育公益性原则；</w:t>
      </w:r>
    </w:p>
    <w:p w:rsidR="00736418" w:rsidRPr="0064041E" w:rsidRDefault="0089189C"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w:t>
      </w:r>
      <w:r w:rsidRPr="0064041E">
        <w:rPr>
          <w:rFonts w:ascii="仿宋" w:eastAsia="仿宋" w:hAnsi="仿宋" w:cs="Times New Roman" w:hint="eastAsia"/>
          <w:sz w:val="32"/>
          <w:szCs w:val="32"/>
        </w:rPr>
        <w:t>承担</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设立阶段的相关费用，保障</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办学的基本经费，并提供相关资源，</w:t>
      </w:r>
      <w:r w:rsidR="00E63B55" w:rsidRPr="0064041E">
        <w:rPr>
          <w:rFonts w:ascii="仿宋" w:eastAsia="仿宋" w:hAnsi="仿宋" w:cs="仿宋" w:hint="eastAsia"/>
          <w:kern w:val="0"/>
          <w:sz w:val="32"/>
          <w:szCs w:val="32"/>
        </w:rPr>
        <w:t>将用于办学的土地、校舍和其他资产足额过户到</w:t>
      </w:r>
      <w:r w:rsidR="00024E77" w:rsidRPr="0064041E">
        <w:rPr>
          <w:rFonts w:ascii="仿宋" w:eastAsia="仿宋" w:hAnsi="仿宋" w:cs="仿宋" w:hint="eastAsia"/>
          <w:kern w:val="0"/>
          <w:sz w:val="32"/>
          <w:szCs w:val="32"/>
        </w:rPr>
        <w:t>学校</w:t>
      </w:r>
      <w:r w:rsidR="00E63B55" w:rsidRPr="0064041E">
        <w:rPr>
          <w:rFonts w:ascii="仿宋" w:eastAsia="仿宋" w:hAnsi="仿宋" w:cs="仿宋" w:hint="eastAsia"/>
          <w:kern w:val="0"/>
          <w:sz w:val="32"/>
          <w:szCs w:val="32"/>
        </w:rPr>
        <w:t>名下；</w:t>
      </w:r>
    </w:p>
    <w:p w:rsidR="002F2287" w:rsidRPr="0064041E" w:rsidRDefault="002F2287"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（三）每年按时审定</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的办学预算</w:t>
      </w:r>
      <w:r w:rsidR="00510B12" w:rsidRPr="0064041E">
        <w:rPr>
          <w:rFonts w:ascii="仿宋" w:eastAsia="仿宋" w:hAnsi="仿宋" w:cs="Times New Roman" w:hint="eastAsia"/>
          <w:sz w:val="32"/>
          <w:szCs w:val="32"/>
        </w:rPr>
        <w:t>决算</w:t>
      </w:r>
      <w:r w:rsidRPr="0064041E">
        <w:rPr>
          <w:rFonts w:ascii="仿宋" w:eastAsia="仿宋" w:hAnsi="仿宋" w:cs="Times New Roman" w:hint="eastAsia"/>
          <w:sz w:val="32"/>
          <w:szCs w:val="32"/>
        </w:rPr>
        <w:t>，按预算需求履行后续注资义务；</w:t>
      </w:r>
    </w:p>
    <w:p w:rsidR="002F2287" w:rsidRPr="0064041E" w:rsidRDefault="002F2287"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（四）依据</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章程规定的权限与程序，参与</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的办学和管理活动</w:t>
      </w:r>
      <w:r w:rsidR="00C33ADB" w:rsidRPr="0064041E">
        <w:rPr>
          <w:rFonts w:ascii="仿宋" w:eastAsia="仿宋" w:hAnsi="仿宋" w:cs="Times New Roman" w:hint="eastAsia"/>
          <w:sz w:val="32"/>
          <w:szCs w:val="32"/>
        </w:rPr>
        <w:t>，但不干预</w:t>
      </w:r>
      <w:r w:rsidR="00024E77" w:rsidRPr="0064041E">
        <w:rPr>
          <w:rFonts w:ascii="仿宋" w:eastAsia="仿宋" w:hAnsi="仿宋" w:cs="Times New Roman" w:hint="eastAsia"/>
          <w:sz w:val="32"/>
          <w:szCs w:val="32"/>
        </w:rPr>
        <w:t>学校</w:t>
      </w:r>
      <w:r w:rsidR="00C33ADB" w:rsidRPr="0064041E">
        <w:rPr>
          <w:rFonts w:ascii="仿宋" w:eastAsia="仿宋" w:hAnsi="仿宋" w:cs="Times New Roman" w:hint="eastAsia"/>
          <w:sz w:val="32"/>
          <w:szCs w:val="32"/>
        </w:rPr>
        <w:t>的正常教学活动。</w:t>
      </w:r>
    </w:p>
    <w:p w:rsidR="00C33ADB" w:rsidRPr="00241C2B" w:rsidRDefault="00C33ADB"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lastRenderedPageBreak/>
        <w:t>第三章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体制与组织机构</w:t>
      </w:r>
    </w:p>
    <w:p w:rsidR="00C33ADB" w:rsidRPr="0064041E" w:rsidRDefault="00C33ADB" w:rsidP="00241C2B">
      <w:pPr>
        <w:pStyle w:val="p15"/>
        <w:adjustRightInd w:val="0"/>
        <w:spacing w:line="560" w:lineRule="exact"/>
        <w:contextualSpacing/>
        <w:jc w:val="center"/>
        <w:rPr>
          <w:rFonts w:ascii="仿宋" w:eastAsia="仿宋" w:hAnsi="仿宋" w:cs="仿宋"/>
          <w:b/>
          <w:kern w:val="2"/>
          <w:sz w:val="32"/>
          <w:szCs w:val="32"/>
        </w:rPr>
      </w:pPr>
      <w:r w:rsidRPr="0064041E">
        <w:rPr>
          <w:rFonts w:ascii="仿宋" w:eastAsia="仿宋" w:hAnsi="仿宋" w:cs="仿宋" w:hint="eastAsia"/>
          <w:b/>
          <w:kern w:val="2"/>
          <w:sz w:val="32"/>
          <w:szCs w:val="32"/>
        </w:rPr>
        <w:t>第一节  领导体制</w:t>
      </w:r>
    </w:p>
    <w:p w:rsidR="00C33ADB" w:rsidRPr="0064041E" w:rsidRDefault="00C33ADB"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2"/>
          <w:sz w:val="32"/>
          <w:szCs w:val="32"/>
        </w:rPr>
        <w:t>第</w:t>
      </w:r>
      <w:r w:rsidR="0028464C" w:rsidRPr="0064041E">
        <w:rPr>
          <w:rFonts w:ascii="仿宋" w:eastAsia="仿宋" w:hAnsi="仿宋" w:cs="仿宋" w:hint="eastAsia"/>
          <w:b/>
          <w:kern w:val="2"/>
          <w:sz w:val="32"/>
          <w:szCs w:val="32"/>
        </w:rPr>
        <w:t>十六</w:t>
      </w:r>
      <w:r w:rsidRPr="0064041E">
        <w:rPr>
          <w:rFonts w:ascii="仿宋" w:eastAsia="仿宋" w:hAnsi="仿宋" w:cs="仿宋" w:hint="eastAsia"/>
          <w:b/>
          <w:kern w:val="2"/>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设立理事会。理事会是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的决策领导机构，决定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重大事项，支持</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依法独立负责地行使职权。</w:t>
      </w:r>
    </w:p>
    <w:p w:rsidR="00C33ADB" w:rsidRPr="0064041E" w:rsidRDefault="00C33ADB"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2"/>
          <w:sz w:val="32"/>
          <w:szCs w:val="32"/>
        </w:rPr>
        <w:t>第</w:t>
      </w:r>
      <w:r w:rsidR="0028464C" w:rsidRPr="0064041E">
        <w:rPr>
          <w:rFonts w:ascii="仿宋" w:eastAsia="仿宋" w:hAnsi="仿宋" w:cs="仿宋" w:hint="eastAsia"/>
          <w:b/>
          <w:kern w:val="2"/>
          <w:sz w:val="32"/>
          <w:szCs w:val="32"/>
        </w:rPr>
        <w:t>十七</w:t>
      </w:r>
      <w:r w:rsidRPr="0064041E">
        <w:rPr>
          <w:rFonts w:ascii="仿宋" w:eastAsia="仿宋" w:hAnsi="仿宋" w:cs="仿宋" w:hint="eastAsia"/>
          <w:b/>
          <w:kern w:val="2"/>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理事会的职权：</w:t>
      </w:r>
    </w:p>
    <w:p w:rsidR="00C33ADB" w:rsidRPr="0064041E" w:rsidRDefault="00C33ADB"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Times New Roman" w:hint="eastAsia"/>
          <w:sz w:val="32"/>
          <w:szCs w:val="32"/>
        </w:rPr>
        <w:t>（一）聘任和解聘</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，根据</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提名，聘任副</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（二）修改</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章程；</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（三）审定</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内部管理机构的设置与撤销，批准重要规章制度；</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（四）审批</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发展规划、年度工作计划、工作报告、教育改革等事项；</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sz w:val="32"/>
          <w:szCs w:val="32"/>
        </w:rPr>
        <w:t>（</w:t>
      </w:r>
      <w:r w:rsidRPr="0064041E">
        <w:rPr>
          <w:rFonts w:ascii="仿宋" w:eastAsia="仿宋" w:hAnsi="仿宋" w:cs="Times New Roman" w:hint="eastAsia"/>
          <w:sz w:val="32"/>
          <w:szCs w:val="32"/>
        </w:rPr>
        <w:t>五</w:t>
      </w:r>
      <w:r w:rsidRPr="0064041E">
        <w:rPr>
          <w:rFonts w:ascii="仿宋" w:eastAsia="仿宋" w:hAnsi="仿宋" w:cs="Times New Roman"/>
          <w:sz w:val="32"/>
          <w:szCs w:val="32"/>
        </w:rPr>
        <w:t>）</w:t>
      </w:r>
      <w:r w:rsidRPr="0064041E">
        <w:rPr>
          <w:rFonts w:ascii="仿宋" w:eastAsia="仿宋" w:hAnsi="仿宋" w:cs="Times New Roman" w:hint="eastAsia"/>
          <w:sz w:val="32"/>
          <w:szCs w:val="32"/>
        </w:rPr>
        <w:t>筹集办学经费；</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（六）审核</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经费预算、决算，监督、检查</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资产和财务管理；</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（七）决定教职工的编制和薪酬方案；</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（八）拟订</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的分立、合并、终止方案；</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（九）监督检查</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办学过程及理事会决议执行情况；</w:t>
      </w:r>
    </w:p>
    <w:p w:rsidR="00C33ADB" w:rsidRPr="0064041E" w:rsidRDefault="00C33ADB" w:rsidP="00241C2B">
      <w:pPr>
        <w:spacing w:line="560" w:lineRule="exact"/>
        <w:ind w:firstLineChars="150" w:firstLine="480"/>
        <w:rPr>
          <w:rFonts w:ascii="仿宋" w:eastAsia="仿宋" w:hAnsi="仿宋" w:cs="Times New Roman"/>
          <w:sz w:val="32"/>
          <w:szCs w:val="32"/>
        </w:rPr>
      </w:pPr>
      <w:r w:rsidRPr="0064041E">
        <w:rPr>
          <w:rFonts w:ascii="仿宋" w:eastAsia="仿宋" w:hAnsi="仿宋" w:cs="Times New Roman" w:hint="eastAsia"/>
          <w:sz w:val="32"/>
          <w:szCs w:val="32"/>
        </w:rPr>
        <w:t xml:space="preserve"> （十）对</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、副</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行权履职情况进行考核；</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（十一）决定</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其他必须由理事会决定的重要事项。</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2"/>
          <w:sz w:val="32"/>
          <w:szCs w:val="32"/>
        </w:rPr>
        <w:t>第</w:t>
      </w:r>
      <w:r w:rsidR="0028464C" w:rsidRPr="0064041E">
        <w:rPr>
          <w:rFonts w:ascii="仿宋" w:eastAsia="仿宋" w:hAnsi="仿宋" w:cs="仿宋" w:hint="eastAsia"/>
          <w:b/>
          <w:kern w:val="2"/>
          <w:sz w:val="32"/>
          <w:szCs w:val="32"/>
        </w:rPr>
        <w:t>十八</w:t>
      </w:r>
      <w:r w:rsidRPr="0064041E">
        <w:rPr>
          <w:rFonts w:ascii="仿宋" w:eastAsia="仿宋" w:hAnsi="仿宋" w:cs="仿宋" w:hint="eastAsia"/>
          <w:b/>
          <w:kern w:val="2"/>
          <w:sz w:val="32"/>
          <w:szCs w:val="32"/>
        </w:rPr>
        <w:t>条</w:t>
      </w:r>
      <w:r w:rsidR="0064041E">
        <w:rPr>
          <w:rFonts w:ascii="仿宋" w:eastAsia="仿宋" w:hAnsi="仿宋" w:cs="仿宋" w:hint="eastAsia"/>
          <w:b/>
          <w:kern w:val="2"/>
          <w:sz w:val="32"/>
          <w:szCs w:val="32"/>
        </w:rPr>
        <w:t xml:space="preserve"> </w:t>
      </w:r>
      <w:r w:rsidRPr="0064041E">
        <w:rPr>
          <w:rFonts w:ascii="仿宋" w:eastAsia="仿宋" w:hAnsi="仿宋" w:cs="仿宋" w:hint="eastAsia"/>
          <w:sz w:val="32"/>
          <w:szCs w:val="32"/>
        </w:rPr>
        <w:t xml:space="preserve"> 理事会成员组成、产生办法、任期。理事会由举办者代表、</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w:t>
      </w:r>
      <w:r w:rsidRPr="0064041E">
        <w:rPr>
          <w:rFonts w:ascii="仿宋" w:eastAsia="仿宋" w:hAnsi="仿宋" w:cs="仿宋" w:hint="eastAsia"/>
          <w:kern w:val="0"/>
          <w:sz w:val="32"/>
          <w:szCs w:val="32"/>
        </w:rPr>
        <w:t>党组织负责人、</w:t>
      </w:r>
      <w:r w:rsidRPr="0064041E">
        <w:rPr>
          <w:rFonts w:ascii="仿宋" w:eastAsia="仿宋" w:hAnsi="仿宋" w:cs="仿宋" w:hint="eastAsia"/>
          <w:sz w:val="32"/>
          <w:szCs w:val="32"/>
        </w:rPr>
        <w:t>教职工代表等人员7人组成，其中三分之二以上的理事应具有5年以上高等教育教学管理经验。理事会设理事长1人。</w:t>
      </w:r>
    </w:p>
    <w:p w:rsidR="00EB35B6" w:rsidRPr="0064041E" w:rsidRDefault="00EB35B6"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lastRenderedPageBreak/>
        <w:t>首届理事长及其他理事由举办者推选产生。理事长由举办者代表担任。以后每届理事会由举办者推选、</w:t>
      </w:r>
      <w:r w:rsidR="007833C1" w:rsidRPr="0064041E">
        <w:rPr>
          <w:rFonts w:ascii="仿宋" w:eastAsia="仿宋" w:hAnsi="仿宋" w:cs="仿宋" w:hint="eastAsia"/>
          <w:sz w:val="32"/>
          <w:szCs w:val="32"/>
        </w:rPr>
        <w:t>校</w:t>
      </w:r>
      <w:r w:rsidRPr="0064041E">
        <w:rPr>
          <w:rFonts w:ascii="仿宋" w:eastAsia="仿宋" w:hAnsi="仿宋" w:cs="仿宋" w:hint="eastAsia"/>
          <w:sz w:val="32"/>
          <w:szCs w:val="32"/>
        </w:rPr>
        <w:t>领导推荐和教职工代表大会选举产生。</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理事会每届任期4年，</w:t>
      </w:r>
      <w:r w:rsidRPr="0064041E">
        <w:rPr>
          <w:rFonts w:ascii="仿宋_GB2312" w:eastAsia="仿宋_GB2312" w:hAnsi="仿宋" w:hint="eastAsia"/>
          <w:sz w:val="32"/>
          <w:szCs w:val="32"/>
        </w:rPr>
        <w:t>任期届满前应按照本章程的规定开展换届工作，</w:t>
      </w:r>
      <w:r w:rsidRPr="0064041E">
        <w:rPr>
          <w:rFonts w:ascii="仿宋" w:eastAsia="仿宋" w:hAnsi="仿宋" w:cs="仿宋" w:hint="eastAsia"/>
          <w:sz w:val="32"/>
          <w:szCs w:val="32"/>
        </w:rPr>
        <w:t>理事任期届满可连选连任。理事会组成情况报四川省教育厅备案。</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2"/>
          <w:sz w:val="32"/>
          <w:szCs w:val="32"/>
        </w:rPr>
        <w:t>第</w:t>
      </w:r>
      <w:r w:rsidR="0028464C" w:rsidRPr="0064041E">
        <w:rPr>
          <w:rFonts w:ascii="仿宋" w:eastAsia="仿宋" w:hAnsi="仿宋" w:cs="仿宋" w:hint="eastAsia"/>
          <w:b/>
          <w:kern w:val="2"/>
          <w:sz w:val="32"/>
          <w:szCs w:val="32"/>
        </w:rPr>
        <w:t>十九</w:t>
      </w:r>
      <w:r w:rsidRPr="0064041E">
        <w:rPr>
          <w:rFonts w:ascii="仿宋" w:eastAsia="仿宋" w:hAnsi="仿宋" w:cs="仿宋" w:hint="eastAsia"/>
          <w:b/>
          <w:kern w:val="2"/>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理事会会议具体议事规则</w:t>
      </w:r>
      <w:r w:rsidR="007C17DF" w:rsidRPr="0064041E">
        <w:rPr>
          <w:rFonts w:ascii="仿宋" w:eastAsia="仿宋" w:hAnsi="仿宋" w:cs="仿宋" w:hint="eastAsia"/>
          <w:sz w:val="32"/>
          <w:szCs w:val="32"/>
        </w:rPr>
        <w:t>:</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（一）理事会每年至少召开2次会议。经三分之一以上理事提议，</w:t>
      </w:r>
      <w:r w:rsidRPr="0064041E">
        <w:rPr>
          <w:rFonts w:ascii="仿宋_GB2312" w:eastAsia="仿宋_GB2312" w:hAnsi="仿宋" w:hint="eastAsia"/>
          <w:sz w:val="32"/>
          <w:szCs w:val="32"/>
        </w:rPr>
        <w:t>理事长可决定提前、推迟或临时</w:t>
      </w:r>
      <w:r w:rsidRPr="0064041E">
        <w:rPr>
          <w:rFonts w:ascii="仿宋" w:eastAsia="仿宋" w:hAnsi="仿宋" w:cs="仿宋" w:hint="eastAsia"/>
          <w:sz w:val="32"/>
          <w:szCs w:val="32"/>
        </w:rPr>
        <w:t>召开理事会</w:t>
      </w:r>
      <w:r w:rsidR="007C17DF" w:rsidRPr="0064041E">
        <w:rPr>
          <w:rFonts w:ascii="仿宋" w:eastAsia="仿宋" w:hAnsi="仿宋" w:cs="仿宋" w:hint="eastAsia"/>
          <w:sz w:val="32"/>
          <w:szCs w:val="32"/>
        </w:rPr>
        <w:t>;</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w:t>
      </w:r>
      <w:r w:rsidRPr="0064041E">
        <w:rPr>
          <w:rFonts w:ascii="仿宋" w:eastAsia="仿宋" w:hAnsi="仿宋" w:cs="仿宋" w:hint="eastAsia"/>
          <w:kern w:val="0"/>
          <w:sz w:val="32"/>
          <w:szCs w:val="32"/>
        </w:rPr>
        <w:t>召开理事会会议，理事长或其指定的人应当在会议召开十五日前将会议内容、时间、地点等通知全体组成人员</w:t>
      </w:r>
      <w:r w:rsidR="007C17DF" w:rsidRPr="0064041E">
        <w:rPr>
          <w:rFonts w:ascii="仿宋" w:eastAsia="仿宋" w:hAnsi="仿宋" w:cs="仿宋" w:hint="eastAsia"/>
          <w:kern w:val="0"/>
          <w:sz w:val="32"/>
          <w:szCs w:val="32"/>
        </w:rPr>
        <w:t>;</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（三）理事会会议由理事长召集和主持，至少应有三分之二理事到会方能召开</w:t>
      </w:r>
      <w:r w:rsidR="007C17DF" w:rsidRPr="0064041E">
        <w:rPr>
          <w:rFonts w:ascii="仿宋" w:eastAsia="仿宋" w:hAnsi="仿宋" w:cs="仿宋" w:hint="eastAsia"/>
          <w:sz w:val="32"/>
          <w:szCs w:val="32"/>
        </w:rPr>
        <w:t>;</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（四）理事会表决议事决议时，至少需经三分之二理事通过，此决议方为有效。</w:t>
      </w:r>
      <w:r w:rsidRPr="0064041E">
        <w:rPr>
          <w:rFonts w:ascii="仿宋_GB2312" w:eastAsia="仿宋_GB2312" w:hAnsi="仿宋" w:hint="eastAsia"/>
          <w:sz w:val="32"/>
          <w:szCs w:val="32"/>
        </w:rPr>
        <w:t>聘任或者解聘</w:t>
      </w:r>
      <w:r w:rsidR="00024E77" w:rsidRPr="0064041E">
        <w:rPr>
          <w:rFonts w:ascii="仿宋_GB2312" w:eastAsia="仿宋_GB2312" w:hAnsi="仿宋" w:hint="eastAsia"/>
          <w:sz w:val="32"/>
          <w:szCs w:val="32"/>
        </w:rPr>
        <w:t>校长</w:t>
      </w:r>
      <w:r w:rsidRPr="0064041E">
        <w:rPr>
          <w:rFonts w:ascii="仿宋_GB2312" w:eastAsia="仿宋_GB2312" w:hAnsi="仿宋" w:hint="eastAsia"/>
          <w:sz w:val="32"/>
          <w:szCs w:val="32"/>
        </w:rPr>
        <w:t>时，</w:t>
      </w:r>
      <w:r w:rsidR="00024E77" w:rsidRPr="0064041E">
        <w:rPr>
          <w:rFonts w:ascii="仿宋_GB2312" w:eastAsia="仿宋_GB2312" w:hAnsi="仿宋" w:hint="eastAsia"/>
          <w:sz w:val="32"/>
          <w:szCs w:val="32"/>
        </w:rPr>
        <w:t>校长</w:t>
      </w:r>
      <w:r w:rsidRPr="0064041E">
        <w:rPr>
          <w:rFonts w:ascii="仿宋_GB2312" w:eastAsia="仿宋_GB2312" w:hAnsi="仿宋" w:hint="eastAsia"/>
          <w:sz w:val="32"/>
          <w:szCs w:val="32"/>
        </w:rPr>
        <w:t>应当回避</w:t>
      </w:r>
      <w:r w:rsidR="007C17DF" w:rsidRPr="0064041E">
        <w:rPr>
          <w:rFonts w:ascii="仿宋" w:eastAsia="仿宋" w:hAnsi="仿宋" w:cs="仿宋" w:hint="eastAsia"/>
          <w:sz w:val="32"/>
          <w:szCs w:val="32"/>
        </w:rPr>
        <w:t>;</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（五）每次理事会会议必须作详细的书面记录，并由全体出席会议的理事签字，</w:t>
      </w:r>
      <w:r w:rsidRPr="0064041E">
        <w:rPr>
          <w:rFonts w:ascii="仿宋_GB2312" w:eastAsia="仿宋_GB2312" w:hAnsi="仿宋" w:hint="eastAsia"/>
          <w:sz w:val="32"/>
          <w:szCs w:val="32"/>
        </w:rPr>
        <w:t>由理事长签署执行。</w:t>
      </w:r>
      <w:r w:rsidRPr="0064041E">
        <w:rPr>
          <w:rFonts w:ascii="仿宋" w:eastAsia="仿宋" w:hAnsi="仿宋" w:cs="仿宋" w:hint="eastAsia"/>
          <w:sz w:val="32"/>
          <w:szCs w:val="32"/>
        </w:rPr>
        <w:t>理事会会议记录由理事长指定的人员存档保管。</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2"/>
          <w:sz w:val="32"/>
          <w:szCs w:val="32"/>
        </w:rPr>
        <w:t>第</w:t>
      </w:r>
      <w:r w:rsidR="0028464C" w:rsidRPr="0064041E">
        <w:rPr>
          <w:rFonts w:ascii="仿宋" w:eastAsia="仿宋" w:hAnsi="仿宋" w:cs="仿宋" w:hint="eastAsia"/>
          <w:b/>
          <w:kern w:val="2"/>
          <w:sz w:val="32"/>
          <w:szCs w:val="32"/>
        </w:rPr>
        <w:t>二十</w:t>
      </w:r>
      <w:r w:rsidRPr="0064041E">
        <w:rPr>
          <w:rFonts w:ascii="仿宋" w:eastAsia="仿宋" w:hAnsi="仿宋" w:cs="仿宋" w:hint="eastAsia"/>
          <w:b/>
          <w:kern w:val="2"/>
          <w:sz w:val="32"/>
          <w:szCs w:val="32"/>
        </w:rPr>
        <w:t>条</w:t>
      </w:r>
      <w:r w:rsidR="0064041E">
        <w:rPr>
          <w:rFonts w:ascii="仿宋" w:eastAsia="仿宋" w:hAnsi="仿宋" w:cs="仿宋" w:hint="eastAsia"/>
          <w:b/>
          <w:kern w:val="2"/>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经中国共产党四川省教育工作委员会批准建立中国共产党</w:t>
      </w:r>
      <w:r w:rsidR="00024E77" w:rsidRPr="0064041E">
        <w:rPr>
          <w:rFonts w:ascii="仿宋" w:eastAsia="仿宋" w:hAnsi="仿宋" w:cs="仿宋" w:hint="eastAsia"/>
          <w:sz w:val="32"/>
          <w:szCs w:val="32"/>
        </w:rPr>
        <w:t>成都艺术职业大学</w:t>
      </w:r>
      <w:r w:rsidRPr="0064041E">
        <w:rPr>
          <w:rFonts w:ascii="仿宋" w:eastAsia="仿宋" w:hAnsi="仿宋" w:cs="仿宋" w:hint="eastAsia"/>
          <w:sz w:val="32"/>
          <w:szCs w:val="32"/>
        </w:rPr>
        <w:t>委员会</w:t>
      </w:r>
      <w:r w:rsidRPr="0064041E">
        <w:rPr>
          <w:rFonts w:ascii="仿宋" w:eastAsia="仿宋" w:hAnsi="仿宋" w:hint="eastAsia"/>
          <w:sz w:val="32"/>
          <w:szCs w:val="32"/>
        </w:rPr>
        <w:t>（简称</w:t>
      </w:r>
      <w:r w:rsidR="00024E77" w:rsidRPr="0064041E">
        <w:rPr>
          <w:rFonts w:ascii="仿宋" w:eastAsia="仿宋" w:hAnsi="仿宋" w:hint="eastAsia"/>
          <w:sz w:val="32"/>
          <w:szCs w:val="32"/>
        </w:rPr>
        <w:t>学校</w:t>
      </w:r>
      <w:r w:rsidRPr="0064041E">
        <w:rPr>
          <w:rFonts w:ascii="仿宋" w:eastAsia="仿宋" w:hAnsi="仿宋" w:hint="eastAsia"/>
          <w:sz w:val="32"/>
          <w:szCs w:val="32"/>
        </w:rPr>
        <w:t>党委）</w:t>
      </w:r>
      <w:r w:rsidRPr="0064041E">
        <w:rPr>
          <w:rFonts w:ascii="仿宋" w:eastAsia="仿宋" w:hAnsi="仿宋" w:cs="仿宋" w:hint="eastAsia"/>
          <w:sz w:val="32"/>
          <w:szCs w:val="32"/>
        </w:rPr>
        <w:t>。</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党组织发挥政治核心作用，履行党章规定各项职责，</w:t>
      </w:r>
      <w:r w:rsidRPr="0064041E">
        <w:rPr>
          <w:rFonts w:ascii="仿宋" w:eastAsia="仿宋" w:hAnsi="仿宋" w:cs="仿宋" w:hint="eastAsia"/>
          <w:kern w:val="0"/>
          <w:sz w:val="32"/>
          <w:szCs w:val="32"/>
        </w:rPr>
        <w:t>督促</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依法治教、规范管理，</w:t>
      </w:r>
      <w:r w:rsidRPr="0064041E">
        <w:rPr>
          <w:rFonts w:ascii="仿宋" w:eastAsia="仿宋" w:hAnsi="仿宋" w:cs="仿宋" w:hint="eastAsia"/>
          <w:sz w:val="32"/>
          <w:szCs w:val="32"/>
        </w:rPr>
        <w:t>保障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工作顺利进行。</w:t>
      </w:r>
    </w:p>
    <w:p w:rsidR="00C33ADB"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kern w:val="0"/>
          <w:sz w:val="32"/>
          <w:szCs w:val="32"/>
        </w:rPr>
        <w:lastRenderedPageBreak/>
        <w:t>学校</w:t>
      </w:r>
      <w:r w:rsidR="00C33ADB" w:rsidRPr="0064041E">
        <w:rPr>
          <w:rFonts w:ascii="仿宋" w:eastAsia="仿宋" w:hAnsi="仿宋" w:cs="仿宋" w:hint="eastAsia"/>
          <w:kern w:val="0"/>
          <w:sz w:val="32"/>
          <w:szCs w:val="32"/>
        </w:rPr>
        <w:t>党组织领导班子成员通过法定程序进入</w:t>
      </w:r>
      <w:r w:rsidRPr="0064041E">
        <w:rPr>
          <w:rFonts w:ascii="仿宋" w:eastAsia="仿宋" w:hAnsi="仿宋" w:cs="仿宋" w:hint="eastAsia"/>
          <w:kern w:val="0"/>
          <w:sz w:val="32"/>
          <w:szCs w:val="32"/>
        </w:rPr>
        <w:t>学校</w:t>
      </w:r>
      <w:r w:rsidR="00C33ADB" w:rsidRPr="0064041E">
        <w:rPr>
          <w:rFonts w:ascii="仿宋" w:eastAsia="仿宋" w:hAnsi="仿宋" w:cs="仿宋" w:hint="eastAsia"/>
          <w:kern w:val="0"/>
          <w:sz w:val="32"/>
          <w:szCs w:val="32"/>
        </w:rPr>
        <w:t>决策机构和行政管理机构，党员</w:t>
      </w:r>
      <w:r w:rsidRPr="0064041E">
        <w:rPr>
          <w:rFonts w:ascii="仿宋" w:eastAsia="仿宋" w:hAnsi="仿宋" w:cs="仿宋" w:hint="eastAsia"/>
          <w:kern w:val="0"/>
          <w:sz w:val="32"/>
          <w:szCs w:val="32"/>
        </w:rPr>
        <w:t>校长</w:t>
      </w:r>
      <w:r w:rsidR="00C33ADB" w:rsidRPr="0064041E">
        <w:rPr>
          <w:rFonts w:ascii="仿宋" w:eastAsia="仿宋" w:hAnsi="仿宋" w:cs="仿宋" w:hint="eastAsia"/>
          <w:kern w:val="0"/>
          <w:sz w:val="32"/>
          <w:szCs w:val="32"/>
        </w:rPr>
        <w:t>、副</w:t>
      </w:r>
      <w:r w:rsidRPr="0064041E">
        <w:rPr>
          <w:rFonts w:ascii="仿宋" w:eastAsia="仿宋" w:hAnsi="仿宋" w:cs="仿宋" w:hint="eastAsia"/>
          <w:kern w:val="0"/>
          <w:sz w:val="32"/>
          <w:szCs w:val="32"/>
        </w:rPr>
        <w:t>校长</w:t>
      </w:r>
      <w:r w:rsidR="00C33ADB" w:rsidRPr="0064041E">
        <w:rPr>
          <w:rFonts w:ascii="仿宋" w:eastAsia="仿宋" w:hAnsi="仿宋" w:cs="仿宋" w:hint="eastAsia"/>
          <w:kern w:val="0"/>
          <w:sz w:val="32"/>
          <w:szCs w:val="32"/>
        </w:rPr>
        <w:t>等行政领导班子成员可按照党的有关规定进入党组织领导班子。</w:t>
      </w:r>
    </w:p>
    <w:p w:rsidR="00C33ADB" w:rsidRPr="0064041E" w:rsidRDefault="00C33ADB" w:rsidP="00241C2B">
      <w:pPr>
        <w:spacing w:line="560" w:lineRule="exact"/>
        <w:ind w:firstLineChars="200" w:firstLine="643"/>
        <w:rPr>
          <w:rFonts w:ascii="仿宋" w:eastAsia="仿宋" w:hAnsi="仿宋" w:cs="宋体"/>
          <w:kern w:val="0"/>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二十一</w:t>
      </w:r>
      <w:r w:rsidRPr="0064041E">
        <w:rPr>
          <w:rFonts w:ascii="仿宋" w:eastAsia="仿宋" w:hAnsi="仿宋" w:cs="仿宋" w:hint="eastAsia"/>
          <w:b/>
          <w:sz w:val="32"/>
          <w:szCs w:val="32"/>
        </w:rPr>
        <w:t>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的政治核心，</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理事会、</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、各级部门积极配合支持党委</w:t>
      </w:r>
      <w:r w:rsidRPr="0064041E">
        <w:rPr>
          <w:rFonts w:ascii="仿宋" w:eastAsia="仿宋" w:hAnsi="仿宋" w:cs="宋体" w:hint="eastAsia"/>
          <w:kern w:val="0"/>
          <w:sz w:val="32"/>
          <w:szCs w:val="32"/>
        </w:rPr>
        <w:t>发挥政治核心作用：</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w:t>
      </w:r>
      <w:r w:rsidRPr="0064041E">
        <w:rPr>
          <w:rFonts w:ascii="仿宋" w:eastAsia="仿宋" w:hAnsi="仿宋" w:cs="宋体" w:hint="eastAsia"/>
          <w:kern w:val="0"/>
          <w:sz w:val="32"/>
          <w:szCs w:val="32"/>
        </w:rPr>
        <w:t>保证政治方向，</w:t>
      </w:r>
      <w:r w:rsidRPr="0064041E">
        <w:rPr>
          <w:rFonts w:ascii="仿宋" w:eastAsia="仿宋" w:hAnsi="仿宋" w:cs="仿宋" w:hint="eastAsia"/>
          <w:sz w:val="32"/>
          <w:szCs w:val="32"/>
        </w:rPr>
        <w:t>负责对办学方向、宣传思想、队伍建设、干部聘任等进行政治把关，保证党和国家方针政策在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得到贯彻落实；</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（二）领导</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的思想政治教育工作，</w:t>
      </w:r>
      <w:r w:rsidRPr="0064041E">
        <w:rPr>
          <w:rFonts w:ascii="仿宋" w:eastAsia="仿宋" w:hAnsi="仿宋" w:cs="宋体" w:hint="eastAsia"/>
          <w:kern w:val="0"/>
          <w:sz w:val="32"/>
          <w:szCs w:val="32"/>
        </w:rPr>
        <w:t>坚持用社会主义核心价值观引领，把思想政治工作贯穿</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工作各方面，贯穿教育教学全过程；</w:t>
      </w:r>
      <w:r w:rsidRPr="0064041E">
        <w:rPr>
          <w:rFonts w:ascii="仿宋" w:eastAsia="仿宋" w:hAnsi="仿宋" w:cs="仿宋" w:hint="eastAsia"/>
          <w:sz w:val="32"/>
          <w:szCs w:val="32"/>
        </w:rPr>
        <w:t>依靠全</w:t>
      </w:r>
      <w:r w:rsidR="007833C1" w:rsidRPr="0064041E">
        <w:rPr>
          <w:rFonts w:ascii="仿宋" w:eastAsia="仿宋" w:hAnsi="仿宋" w:cs="仿宋" w:hint="eastAsia"/>
          <w:sz w:val="32"/>
          <w:szCs w:val="32"/>
        </w:rPr>
        <w:t>校</w:t>
      </w:r>
      <w:r w:rsidRPr="0064041E">
        <w:rPr>
          <w:rFonts w:ascii="仿宋" w:eastAsia="仿宋" w:hAnsi="仿宋" w:cs="仿宋" w:hint="eastAsia"/>
          <w:sz w:val="32"/>
          <w:szCs w:val="32"/>
        </w:rPr>
        <w:t>师生员工推进</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科学发展，为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改革发展和稳定提供组织保证和精神动力；</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（三）参与决定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改革发展稳定和</w:t>
      </w:r>
      <w:r w:rsidRPr="0064041E">
        <w:rPr>
          <w:rFonts w:ascii="仿宋" w:eastAsia="仿宋" w:hAnsi="仿宋" w:cs="宋体" w:hint="eastAsia"/>
          <w:kern w:val="0"/>
          <w:sz w:val="32"/>
          <w:szCs w:val="32"/>
        </w:rPr>
        <w:t>事关师生员工切身利益</w:t>
      </w:r>
      <w:r w:rsidRPr="0064041E">
        <w:rPr>
          <w:rFonts w:ascii="仿宋" w:eastAsia="仿宋" w:hAnsi="仿宋" w:cs="仿宋" w:hint="eastAsia"/>
          <w:sz w:val="32"/>
          <w:szCs w:val="32"/>
        </w:rPr>
        <w:t>等重大事项决策，对理事会和</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办公会拟决策的重大问题进行讨论，提出意见建议，</w:t>
      </w:r>
      <w:r w:rsidRPr="0064041E">
        <w:rPr>
          <w:rFonts w:ascii="仿宋" w:eastAsia="仿宋" w:hAnsi="仿宋" w:cs="宋体" w:hint="eastAsia"/>
          <w:kern w:val="0"/>
          <w:sz w:val="32"/>
          <w:szCs w:val="32"/>
        </w:rPr>
        <w:t>参与人事管理和服务，</w:t>
      </w:r>
      <w:r w:rsidRPr="0064041E">
        <w:rPr>
          <w:rFonts w:ascii="仿宋" w:eastAsia="仿宋" w:hAnsi="仿宋" w:cs="仿宋" w:hint="eastAsia"/>
          <w:sz w:val="32"/>
          <w:szCs w:val="32"/>
        </w:rPr>
        <w:t>支持</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依法履行职责；</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（四）领导</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的工会、共青团、学生会等群众组织和教职工代表大会，促进和谐校园建设；</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（五）按照党要管党、从严治党的方针，加强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党组织的政治建设、思想建设、组织建设、作风建设、纪律建设和制度建设。落实党建工作责任制。发挥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基层党组织的战斗堡垒作用和党员的先锋模范作用；</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（六）法律和党内法规规定的其他职责。</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lastRenderedPageBreak/>
        <w:t>第</w:t>
      </w:r>
      <w:r w:rsidR="0028464C" w:rsidRPr="0064041E">
        <w:rPr>
          <w:rFonts w:ascii="仿宋" w:eastAsia="仿宋" w:hAnsi="仿宋" w:cs="仿宋" w:hint="eastAsia"/>
          <w:b/>
          <w:sz w:val="32"/>
          <w:szCs w:val="32"/>
        </w:rPr>
        <w:t>二十二</w:t>
      </w:r>
      <w:r w:rsidRPr="0064041E">
        <w:rPr>
          <w:rFonts w:ascii="仿宋" w:eastAsia="仿宋" w:hAnsi="仿宋" w:cs="仿宋" w:hint="eastAsia"/>
          <w:b/>
          <w:sz w:val="32"/>
          <w:szCs w:val="32"/>
        </w:rPr>
        <w:t>条</w:t>
      </w:r>
      <w:r w:rsidR="0064041E">
        <w:rPr>
          <w:rFonts w:ascii="仿宋" w:eastAsia="仿宋" w:hAnsi="仿宋" w:cs="仿宋" w:hint="eastAsia"/>
          <w:b/>
          <w:sz w:val="32"/>
          <w:szCs w:val="32"/>
        </w:rPr>
        <w:t xml:space="preserve"> </w:t>
      </w:r>
      <w:r w:rsidRPr="0064041E">
        <w:rPr>
          <w:rFonts w:ascii="仿宋" w:eastAsia="仿宋" w:hAnsi="仿宋" w:cs="仿宋" w:hint="eastAsia"/>
          <w:b/>
          <w:sz w:val="32"/>
          <w:szCs w:val="32"/>
        </w:rPr>
        <w:t xml:space="preserve"> </w:t>
      </w:r>
      <w:r w:rsidRPr="0064041E">
        <w:rPr>
          <w:rFonts w:ascii="仿宋" w:eastAsia="仿宋" w:hAnsi="仿宋" w:cs="仿宋" w:hint="eastAsia"/>
          <w:sz w:val="32"/>
          <w:szCs w:val="32"/>
        </w:rPr>
        <w:t>党的纪律检查委员会</w:t>
      </w:r>
      <w:r w:rsidRPr="0064041E">
        <w:rPr>
          <w:rFonts w:ascii="仿宋" w:eastAsia="仿宋" w:hAnsi="仿宋" w:cs="仿宋" w:hint="eastAsia"/>
          <w:kern w:val="32"/>
          <w:sz w:val="32"/>
          <w:szCs w:val="32"/>
        </w:rPr>
        <w:t>是</w:t>
      </w:r>
      <w:r w:rsidR="00024E77" w:rsidRPr="0064041E">
        <w:rPr>
          <w:rFonts w:ascii="仿宋" w:eastAsia="仿宋" w:hAnsi="仿宋" w:cs="仿宋" w:hint="eastAsia"/>
          <w:kern w:val="32"/>
          <w:sz w:val="32"/>
          <w:szCs w:val="32"/>
        </w:rPr>
        <w:t>学校</w:t>
      </w:r>
      <w:r w:rsidRPr="0064041E">
        <w:rPr>
          <w:rFonts w:ascii="仿宋" w:eastAsia="仿宋" w:hAnsi="仿宋" w:cs="仿宋" w:hint="eastAsia"/>
          <w:kern w:val="32"/>
          <w:sz w:val="32"/>
          <w:szCs w:val="32"/>
        </w:rPr>
        <w:t>的党内监督执纪机构，</w:t>
      </w:r>
      <w:r w:rsidRPr="0064041E">
        <w:rPr>
          <w:rFonts w:ascii="仿宋" w:eastAsia="仿宋" w:hAnsi="仿宋" w:cs="仿宋" w:hint="eastAsia"/>
          <w:sz w:val="32"/>
          <w:szCs w:val="32"/>
        </w:rPr>
        <w:t>按照《中国共产党章程》和党内法规规定及上级党组织的要求开展工作，领导</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党的纪律检查工作，落实党风廉政建设主体责任，推进惩治和预防腐败体系建设。</w:t>
      </w:r>
    </w:p>
    <w:p w:rsidR="00C33ADB" w:rsidRPr="0064041E" w:rsidRDefault="00C33ADB"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二十三</w:t>
      </w:r>
      <w:r w:rsidRPr="0064041E">
        <w:rPr>
          <w:rFonts w:ascii="仿宋" w:eastAsia="仿宋" w:hAnsi="仿宋" w:cs="仿宋" w:hint="eastAsia"/>
          <w:b/>
          <w:kern w:val="1"/>
          <w:sz w:val="32"/>
          <w:szCs w:val="32"/>
        </w:rPr>
        <w:t xml:space="preserve">条 </w:t>
      </w:r>
      <w:r w:rsidR="0064041E">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健全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党委与理事会的协商沟通机制，</w:t>
      </w:r>
      <w:r w:rsidRPr="0064041E">
        <w:rPr>
          <w:rFonts w:ascii="仿宋" w:eastAsia="仿宋" w:hAnsi="仿宋" w:cs="宋体" w:hint="eastAsia"/>
          <w:kern w:val="0"/>
          <w:sz w:val="32"/>
          <w:szCs w:val="32"/>
        </w:rPr>
        <w:t>涉及</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发展规划、重要改革、人事安排等重大事项，</w:t>
      </w:r>
      <w:r w:rsidR="00024E77" w:rsidRPr="0064041E">
        <w:rPr>
          <w:rFonts w:ascii="仿宋" w:eastAsia="仿宋" w:hAnsi="仿宋" w:cs="仿宋" w:hint="eastAsia"/>
          <w:sz w:val="32"/>
          <w:szCs w:val="32"/>
        </w:rPr>
        <w:t>学校</w:t>
      </w:r>
      <w:r w:rsidRPr="0064041E">
        <w:rPr>
          <w:rFonts w:ascii="仿宋" w:eastAsia="仿宋" w:hAnsi="仿宋" w:cs="宋体" w:hint="eastAsia"/>
          <w:kern w:val="0"/>
          <w:sz w:val="32"/>
          <w:szCs w:val="32"/>
        </w:rPr>
        <w:t>党委要参与讨论研究，理事会在作出决定前，</w:t>
      </w:r>
      <w:r w:rsidRPr="0064041E">
        <w:rPr>
          <w:rFonts w:ascii="仿宋" w:eastAsia="仿宋" w:hAnsi="仿宋" w:cs="宋体"/>
          <w:bCs/>
          <w:kern w:val="0"/>
          <w:sz w:val="32"/>
          <w:szCs w:val="32"/>
        </w:rPr>
        <w:t>要征得党</w:t>
      </w:r>
      <w:r w:rsidRPr="0064041E">
        <w:rPr>
          <w:rFonts w:ascii="仿宋" w:eastAsia="仿宋" w:hAnsi="仿宋" w:cs="宋体" w:hint="eastAsia"/>
          <w:bCs/>
          <w:kern w:val="0"/>
          <w:sz w:val="32"/>
          <w:szCs w:val="32"/>
        </w:rPr>
        <w:t>委</w:t>
      </w:r>
      <w:r w:rsidRPr="0064041E">
        <w:rPr>
          <w:rFonts w:ascii="仿宋" w:eastAsia="仿宋" w:hAnsi="仿宋" w:cs="宋体"/>
          <w:bCs/>
          <w:kern w:val="0"/>
          <w:sz w:val="32"/>
          <w:szCs w:val="32"/>
        </w:rPr>
        <w:t>同意</w:t>
      </w:r>
      <w:r w:rsidRPr="0064041E">
        <w:rPr>
          <w:rFonts w:ascii="仿宋" w:eastAsia="仿宋" w:hAnsi="仿宋" w:cs="宋体" w:hint="eastAsia"/>
          <w:kern w:val="0"/>
          <w:sz w:val="32"/>
          <w:szCs w:val="32"/>
        </w:rPr>
        <w:t>；涉及党的建设、思想政治工作和德育工作的事项，</w:t>
      </w:r>
      <w:r w:rsidRPr="0064041E">
        <w:rPr>
          <w:rFonts w:ascii="仿宋" w:eastAsia="仿宋" w:hAnsi="仿宋" w:cs="宋体"/>
          <w:bCs/>
          <w:kern w:val="0"/>
          <w:sz w:val="32"/>
          <w:szCs w:val="32"/>
        </w:rPr>
        <w:t>要由党</w:t>
      </w:r>
      <w:r w:rsidRPr="0064041E">
        <w:rPr>
          <w:rFonts w:ascii="仿宋" w:eastAsia="仿宋" w:hAnsi="仿宋" w:cs="宋体" w:hint="eastAsia"/>
          <w:bCs/>
          <w:kern w:val="0"/>
          <w:sz w:val="32"/>
          <w:szCs w:val="32"/>
        </w:rPr>
        <w:t>委</w:t>
      </w:r>
      <w:r w:rsidRPr="0064041E">
        <w:rPr>
          <w:rFonts w:ascii="仿宋" w:eastAsia="仿宋" w:hAnsi="仿宋" w:cs="宋体"/>
          <w:bCs/>
          <w:kern w:val="0"/>
          <w:sz w:val="32"/>
          <w:szCs w:val="32"/>
        </w:rPr>
        <w:t>研究决定</w:t>
      </w:r>
      <w:r w:rsidRPr="0064041E">
        <w:rPr>
          <w:rFonts w:ascii="仿宋" w:eastAsia="仿宋" w:hAnsi="仿宋" w:cs="宋体" w:hint="eastAsia"/>
          <w:kern w:val="0"/>
          <w:sz w:val="32"/>
          <w:szCs w:val="32"/>
        </w:rPr>
        <w:t>。</w:t>
      </w:r>
    </w:p>
    <w:p w:rsidR="00C33ADB" w:rsidRPr="0064041E" w:rsidRDefault="00C33ADB" w:rsidP="00241C2B">
      <w:pPr>
        <w:adjustRightInd w:val="0"/>
        <w:spacing w:line="560" w:lineRule="exact"/>
        <w:ind w:firstLineChars="200" w:firstLine="643"/>
        <w:contextualSpacing/>
        <w:rPr>
          <w:rFonts w:ascii="Times New Roman" w:eastAsia="仿宋" w:hAnsi="Times New Roman" w:cs="Times New Roman"/>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二十四</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设立监</w:t>
      </w:r>
      <w:r w:rsidRPr="0064041E">
        <w:rPr>
          <w:rFonts w:ascii="Times New Roman" w:eastAsia="仿宋" w:hAnsi="仿宋" w:cs="Times New Roman"/>
          <w:sz w:val="32"/>
          <w:szCs w:val="32"/>
        </w:rPr>
        <w:t>事会，监事会由</w:t>
      </w:r>
      <w:r w:rsidRPr="0064041E">
        <w:rPr>
          <w:rFonts w:ascii="Times New Roman" w:eastAsia="仿宋" w:hAnsi="Times New Roman" w:cs="Times New Roman"/>
          <w:sz w:val="32"/>
          <w:szCs w:val="32"/>
        </w:rPr>
        <w:t>5—7</w:t>
      </w:r>
      <w:r w:rsidRPr="0064041E">
        <w:rPr>
          <w:rFonts w:ascii="Times New Roman" w:eastAsia="仿宋" w:hAnsi="仿宋" w:cs="Times New Roman"/>
          <w:sz w:val="32"/>
          <w:szCs w:val="32"/>
        </w:rPr>
        <w:t>人组成，其中至少</w:t>
      </w:r>
      <w:r w:rsidRPr="0064041E">
        <w:rPr>
          <w:rFonts w:ascii="Times New Roman" w:eastAsia="仿宋" w:hAnsi="Times New Roman" w:cs="Times New Roman"/>
          <w:sz w:val="32"/>
          <w:szCs w:val="32"/>
        </w:rPr>
        <w:t>2—3</w:t>
      </w:r>
      <w:r w:rsidRPr="0064041E">
        <w:rPr>
          <w:rFonts w:ascii="Times New Roman" w:eastAsia="仿宋" w:hAnsi="仿宋" w:cs="Times New Roman"/>
          <w:sz w:val="32"/>
          <w:szCs w:val="32"/>
        </w:rPr>
        <w:t>人是教职工代表，由教职工代表大会民主选举产生，其他的监事会成员由举办者推选或更换。</w:t>
      </w:r>
      <w:r w:rsidRPr="0064041E">
        <w:rPr>
          <w:rFonts w:ascii="Times New Roman" w:eastAsia="仿宋_GB2312" w:hAnsi="仿宋_GB2312" w:cs="Times New Roman"/>
          <w:sz w:val="32"/>
          <w:szCs w:val="32"/>
        </w:rPr>
        <w:t>监事会设主席</w:t>
      </w:r>
      <w:r w:rsidRPr="0064041E">
        <w:rPr>
          <w:rFonts w:ascii="Times New Roman" w:eastAsia="仿宋_GB2312" w:hAnsi="Times New Roman" w:cs="Times New Roman"/>
          <w:sz w:val="32"/>
          <w:szCs w:val="32"/>
        </w:rPr>
        <w:t>1</w:t>
      </w:r>
      <w:r w:rsidRPr="0064041E">
        <w:rPr>
          <w:rFonts w:ascii="Times New Roman" w:eastAsia="仿宋_GB2312" w:hAnsi="仿宋_GB2312" w:cs="Times New Roman"/>
          <w:sz w:val="32"/>
          <w:szCs w:val="32"/>
        </w:rPr>
        <w:t>人。</w:t>
      </w:r>
      <w:r w:rsidR="00024E77" w:rsidRPr="0064041E">
        <w:rPr>
          <w:rFonts w:ascii="Times New Roman" w:eastAsia="仿宋" w:hAnsi="仿宋" w:cs="Times New Roman"/>
          <w:sz w:val="32"/>
          <w:szCs w:val="32"/>
        </w:rPr>
        <w:t>学校</w:t>
      </w:r>
      <w:r w:rsidRPr="0064041E">
        <w:rPr>
          <w:rFonts w:ascii="Times New Roman" w:eastAsia="仿宋" w:hAnsi="仿宋" w:cs="Times New Roman"/>
          <w:sz w:val="32"/>
          <w:szCs w:val="32"/>
        </w:rPr>
        <w:t>理事、</w:t>
      </w:r>
      <w:r w:rsidR="00024E77" w:rsidRPr="0064041E">
        <w:rPr>
          <w:rFonts w:ascii="Times New Roman" w:eastAsia="仿宋" w:hAnsi="仿宋" w:cs="Times New Roman"/>
          <w:sz w:val="32"/>
          <w:szCs w:val="32"/>
        </w:rPr>
        <w:t>校长</w:t>
      </w:r>
      <w:r w:rsidRPr="0064041E">
        <w:rPr>
          <w:rFonts w:ascii="Times New Roman" w:eastAsia="仿宋" w:hAnsi="仿宋" w:cs="Times New Roman"/>
          <w:sz w:val="32"/>
          <w:szCs w:val="32"/>
        </w:rPr>
        <w:t>、书记、副</w:t>
      </w:r>
      <w:r w:rsidR="00024E77" w:rsidRPr="0064041E">
        <w:rPr>
          <w:rFonts w:ascii="Times New Roman" w:eastAsia="仿宋" w:hAnsi="仿宋" w:cs="Times New Roman"/>
          <w:sz w:val="32"/>
          <w:szCs w:val="32"/>
        </w:rPr>
        <w:t>校长</w:t>
      </w:r>
      <w:r w:rsidRPr="0064041E">
        <w:rPr>
          <w:rFonts w:ascii="Times New Roman" w:eastAsia="仿宋" w:hAnsi="仿宋" w:cs="Times New Roman"/>
          <w:sz w:val="32"/>
          <w:szCs w:val="32"/>
        </w:rPr>
        <w:t>、副书记及财务负责人不得兼任</w:t>
      </w:r>
      <w:r w:rsidR="00024E77" w:rsidRPr="0064041E">
        <w:rPr>
          <w:rFonts w:ascii="Times New Roman" w:eastAsia="仿宋" w:hAnsi="仿宋" w:cs="Times New Roman"/>
          <w:sz w:val="32"/>
          <w:szCs w:val="32"/>
        </w:rPr>
        <w:t>学校</w:t>
      </w:r>
      <w:r w:rsidRPr="0064041E">
        <w:rPr>
          <w:rFonts w:ascii="Times New Roman" w:eastAsia="仿宋" w:hAnsi="仿宋" w:cs="Times New Roman"/>
          <w:sz w:val="32"/>
          <w:szCs w:val="32"/>
        </w:rPr>
        <w:t>监事。</w:t>
      </w:r>
    </w:p>
    <w:p w:rsidR="00C33ADB" w:rsidRPr="0064041E" w:rsidRDefault="00C33ADB" w:rsidP="00241C2B">
      <w:pPr>
        <w:adjustRightInd w:val="0"/>
        <w:spacing w:line="560" w:lineRule="exact"/>
        <w:ind w:firstLineChars="200" w:firstLine="640"/>
        <w:contextualSpacing/>
        <w:rPr>
          <w:rFonts w:ascii="仿宋" w:eastAsia="仿宋" w:hAnsi="仿宋" w:cs="Times New Roman"/>
          <w:sz w:val="32"/>
          <w:szCs w:val="32"/>
        </w:rPr>
      </w:pPr>
      <w:r w:rsidRPr="0064041E">
        <w:rPr>
          <w:rFonts w:ascii="仿宋_GB2312" w:eastAsia="仿宋_GB2312" w:hAnsi="仿宋_GB2312" w:cs="仿宋_GB2312" w:hint="eastAsia"/>
          <w:sz w:val="32"/>
          <w:szCs w:val="32"/>
        </w:rPr>
        <w:t>监事会每届任期为四年，最多连任两届。监事会每年至少召开一次会议，决议需经三分之二以上监事会成员同意方可通过。</w:t>
      </w:r>
    </w:p>
    <w:p w:rsidR="00C33ADB" w:rsidRPr="0064041E" w:rsidRDefault="00C33ADB"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二十五</w:t>
      </w:r>
      <w:r w:rsidRPr="0064041E">
        <w:rPr>
          <w:rFonts w:ascii="仿宋" w:eastAsia="仿宋" w:hAnsi="仿宋" w:cs="仿宋" w:hint="eastAsia"/>
          <w:b/>
          <w:kern w:val="1"/>
          <w:sz w:val="32"/>
          <w:szCs w:val="32"/>
        </w:rPr>
        <w:t>条</w:t>
      </w:r>
      <w:r w:rsidR="0064041E">
        <w:rPr>
          <w:rFonts w:ascii="仿宋" w:eastAsia="仿宋" w:hAnsi="仿宋" w:cs="仿宋" w:hint="eastAsia"/>
          <w:b/>
          <w:kern w:val="1"/>
          <w:sz w:val="32"/>
          <w:szCs w:val="32"/>
        </w:rPr>
        <w:t xml:space="preserve"> </w:t>
      </w:r>
      <w:r w:rsidR="000F0F9C" w:rsidRPr="0064041E">
        <w:rPr>
          <w:rFonts w:ascii="仿宋" w:eastAsia="仿宋" w:hAnsi="仿宋" w:cs="仿宋" w:hint="eastAsia"/>
          <w:sz w:val="32"/>
          <w:szCs w:val="32"/>
        </w:rPr>
        <w:t xml:space="preserve"> </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监事依法行使下列职权：</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（一）负责检查</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财务、人事、教学等办学管理工作，向理事会、</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、副</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及</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内设机构负责人等提出意见与建议；</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（二）对理事会成员、</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、副</w:t>
      </w:r>
      <w:r w:rsidR="00024E77" w:rsidRPr="0064041E">
        <w:rPr>
          <w:rFonts w:ascii="仿宋" w:eastAsia="仿宋" w:hAnsi="仿宋" w:cs="Times New Roman" w:hint="eastAsia"/>
          <w:sz w:val="32"/>
          <w:szCs w:val="32"/>
        </w:rPr>
        <w:t>校长</w:t>
      </w:r>
      <w:r w:rsidRPr="0064041E">
        <w:rPr>
          <w:rFonts w:ascii="仿宋" w:eastAsia="仿宋" w:hAnsi="仿宋" w:cs="Times New Roman" w:hint="eastAsia"/>
          <w:sz w:val="32"/>
          <w:szCs w:val="32"/>
        </w:rPr>
        <w:t>及各内设机构负责人等的履行职责与遵纪守法情况进行监督，监督、纠正违反法律法规、损害</w:t>
      </w:r>
      <w:r w:rsidR="00024E77" w:rsidRPr="0064041E">
        <w:rPr>
          <w:rFonts w:ascii="仿宋" w:eastAsia="仿宋" w:hAnsi="仿宋" w:cs="Times New Roman" w:hint="eastAsia"/>
          <w:sz w:val="32"/>
          <w:szCs w:val="32"/>
        </w:rPr>
        <w:t>学校</w:t>
      </w:r>
      <w:r w:rsidRPr="0064041E">
        <w:rPr>
          <w:rFonts w:ascii="仿宋" w:eastAsia="仿宋" w:hAnsi="仿宋" w:cs="Times New Roman" w:hint="eastAsia"/>
          <w:sz w:val="32"/>
          <w:szCs w:val="32"/>
        </w:rPr>
        <w:t>利益的行为；对理事会决定的人员提出</w:t>
      </w:r>
      <w:r w:rsidRPr="0064041E">
        <w:rPr>
          <w:rFonts w:ascii="仿宋" w:eastAsia="仿宋" w:hAnsi="仿宋" w:cs="Times New Roman" w:hint="eastAsia"/>
          <w:sz w:val="32"/>
          <w:szCs w:val="32"/>
        </w:rPr>
        <w:lastRenderedPageBreak/>
        <w:t>罢免建议，并向相关部门报告；</w:t>
      </w:r>
    </w:p>
    <w:p w:rsidR="00C33ADB" w:rsidRPr="0064041E" w:rsidRDefault="00C33ADB" w:rsidP="00241C2B">
      <w:pPr>
        <w:spacing w:line="560" w:lineRule="exact"/>
        <w:ind w:firstLineChars="200" w:firstLine="640"/>
        <w:rPr>
          <w:rFonts w:ascii="仿宋" w:eastAsia="仿宋" w:hAnsi="仿宋" w:cs="Times New Roman"/>
          <w:sz w:val="32"/>
          <w:szCs w:val="32"/>
        </w:rPr>
      </w:pPr>
      <w:r w:rsidRPr="0064041E">
        <w:rPr>
          <w:rFonts w:ascii="仿宋" w:eastAsia="仿宋" w:hAnsi="仿宋" w:cs="Times New Roman" w:hint="eastAsia"/>
          <w:sz w:val="32"/>
          <w:szCs w:val="32"/>
        </w:rPr>
        <w:t>（三）</w:t>
      </w:r>
      <w:r w:rsidRPr="0064041E">
        <w:rPr>
          <w:rFonts w:ascii="仿宋_GB2312" w:eastAsia="仿宋_GB2312" w:hAnsi="仿宋_GB2312" w:cs="仿宋_GB2312" w:hint="eastAsia"/>
          <w:sz w:val="32"/>
          <w:szCs w:val="32"/>
        </w:rPr>
        <w:t>监事会主席</w:t>
      </w:r>
      <w:r w:rsidRPr="0064041E">
        <w:rPr>
          <w:rFonts w:ascii="仿宋" w:eastAsia="仿宋" w:hAnsi="仿宋" w:cs="Times New Roman" w:hint="eastAsia"/>
          <w:sz w:val="32"/>
          <w:szCs w:val="32"/>
        </w:rPr>
        <w:t>列席理事会会议，对会议讨论事项提出意见与建议。</w:t>
      </w:r>
    </w:p>
    <w:p w:rsidR="00C33ADB" w:rsidRPr="00241C2B" w:rsidRDefault="00C33ADB" w:rsidP="00241C2B">
      <w:pPr>
        <w:pStyle w:val="p15"/>
        <w:adjustRightInd w:val="0"/>
        <w:spacing w:line="560" w:lineRule="exact"/>
        <w:contextualSpacing/>
        <w:jc w:val="center"/>
        <w:rPr>
          <w:rFonts w:ascii="仿宋" w:eastAsia="仿宋" w:hAnsi="仿宋" w:cs="仿宋"/>
          <w:b/>
          <w:kern w:val="2"/>
          <w:sz w:val="32"/>
          <w:szCs w:val="32"/>
        </w:rPr>
      </w:pPr>
      <w:r w:rsidRPr="00241C2B">
        <w:rPr>
          <w:rFonts w:ascii="仿宋" w:eastAsia="仿宋" w:hAnsi="仿宋" w:cs="仿宋" w:hint="eastAsia"/>
          <w:b/>
          <w:kern w:val="2"/>
          <w:sz w:val="32"/>
          <w:szCs w:val="32"/>
        </w:rPr>
        <w:t>第二节  执行机制</w:t>
      </w:r>
    </w:p>
    <w:p w:rsidR="00C33ADB" w:rsidRPr="0064041E" w:rsidRDefault="00C33ADB" w:rsidP="00241C2B">
      <w:pPr>
        <w:widowControl/>
        <w:adjustRightInd w:val="0"/>
        <w:spacing w:line="560" w:lineRule="exact"/>
        <w:ind w:firstLineChars="200" w:firstLine="643"/>
        <w:contextualSpacing/>
        <w:rPr>
          <w:rFonts w:ascii="Times New Roman" w:eastAsia="仿宋" w:hAnsi="Times New Roman" w:cs="Times New Roman"/>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二十六</w:t>
      </w:r>
      <w:r w:rsidRPr="0064041E">
        <w:rPr>
          <w:rFonts w:ascii="仿宋" w:eastAsia="仿宋" w:hAnsi="仿宋" w:cs="仿宋" w:hint="eastAsia"/>
          <w:b/>
          <w:kern w:val="1"/>
          <w:sz w:val="32"/>
          <w:szCs w:val="32"/>
        </w:rPr>
        <w:t>条</w:t>
      </w:r>
      <w:r w:rsidR="0064041E">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Times New Roman" w:eastAsia="仿宋" w:hAnsi="仿宋" w:cs="Times New Roman"/>
          <w:sz w:val="32"/>
          <w:szCs w:val="32"/>
        </w:rPr>
        <w:t>实行理事会领导下的</w:t>
      </w:r>
      <w:r w:rsidR="00024E77" w:rsidRPr="0064041E">
        <w:rPr>
          <w:rFonts w:ascii="Times New Roman" w:eastAsia="仿宋" w:hAnsi="仿宋" w:cs="Times New Roman"/>
          <w:sz w:val="32"/>
          <w:szCs w:val="32"/>
        </w:rPr>
        <w:t>校长</w:t>
      </w:r>
      <w:r w:rsidRPr="0064041E">
        <w:rPr>
          <w:rFonts w:ascii="Times New Roman" w:eastAsia="仿宋" w:hAnsi="仿宋" w:cs="Times New Roman"/>
          <w:sz w:val="32"/>
          <w:szCs w:val="32"/>
        </w:rPr>
        <w:t>负责制。</w:t>
      </w:r>
    </w:p>
    <w:p w:rsidR="00C33ADB" w:rsidRPr="0064041E" w:rsidRDefault="00024E77" w:rsidP="00241C2B">
      <w:pPr>
        <w:pStyle w:val="p15"/>
        <w:adjustRightInd w:val="0"/>
        <w:spacing w:line="560" w:lineRule="exact"/>
        <w:ind w:firstLineChars="200" w:firstLine="640"/>
        <w:contextualSpacing/>
        <w:rPr>
          <w:rFonts w:eastAsia="仿宋"/>
          <w:sz w:val="32"/>
          <w:szCs w:val="32"/>
        </w:rPr>
      </w:pPr>
      <w:r w:rsidRPr="0064041E">
        <w:rPr>
          <w:rFonts w:eastAsia="仿宋" w:hAnsi="仿宋"/>
          <w:sz w:val="32"/>
          <w:szCs w:val="32"/>
        </w:rPr>
        <w:t>学校</w:t>
      </w:r>
      <w:r w:rsidR="00C33ADB" w:rsidRPr="0064041E">
        <w:rPr>
          <w:rFonts w:eastAsia="仿宋" w:hAnsi="仿宋"/>
          <w:sz w:val="32"/>
          <w:szCs w:val="32"/>
        </w:rPr>
        <w:t>设</w:t>
      </w:r>
      <w:r w:rsidRPr="0064041E">
        <w:rPr>
          <w:rFonts w:eastAsia="仿宋" w:hAnsi="仿宋"/>
          <w:sz w:val="32"/>
          <w:szCs w:val="32"/>
        </w:rPr>
        <w:t>校长</w:t>
      </w:r>
      <w:r w:rsidR="00C33ADB" w:rsidRPr="0064041E">
        <w:rPr>
          <w:rFonts w:eastAsia="仿宋"/>
          <w:sz w:val="32"/>
          <w:szCs w:val="32"/>
        </w:rPr>
        <w:t>1</w:t>
      </w:r>
      <w:r w:rsidR="00C33ADB" w:rsidRPr="0064041E">
        <w:rPr>
          <w:rFonts w:eastAsia="仿宋" w:hAnsi="仿宋"/>
          <w:sz w:val="32"/>
          <w:szCs w:val="32"/>
        </w:rPr>
        <w:t>名，副</w:t>
      </w:r>
      <w:r w:rsidRPr="0064041E">
        <w:rPr>
          <w:rFonts w:eastAsia="仿宋" w:hAnsi="仿宋"/>
          <w:sz w:val="32"/>
          <w:szCs w:val="32"/>
        </w:rPr>
        <w:t>校长</w:t>
      </w:r>
      <w:r w:rsidR="00C33ADB" w:rsidRPr="0064041E">
        <w:rPr>
          <w:rFonts w:eastAsia="仿宋" w:hAnsi="仿宋"/>
          <w:sz w:val="32"/>
          <w:szCs w:val="32"/>
        </w:rPr>
        <w:t>若干名。</w:t>
      </w:r>
    </w:p>
    <w:p w:rsidR="00C33ADB" w:rsidRPr="0064041E" w:rsidRDefault="00C33ADB" w:rsidP="00241C2B">
      <w:pPr>
        <w:pStyle w:val="p15"/>
        <w:adjustRightInd w:val="0"/>
        <w:spacing w:line="560" w:lineRule="exact"/>
        <w:ind w:firstLineChars="200" w:firstLine="643"/>
        <w:contextualSpacing/>
        <w:rPr>
          <w:rFonts w:eastAsia="仿宋"/>
          <w:sz w:val="32"/>
          <w:szCs w:val="32"/>
        </w:rPr>
      </w:pPr>
      <w:r w:rsidRPr="0064041E">
        <w:rPr>
          <w:rFonts w:eastAsia="仿宋" w:hAnsi="仿宋"/>
          <w:b/>
          <w:sz w:val="32"/>
          <w:szCs w:val="32"/>
        </w:rPr>
        <w:t>第</w:t>
      </w:r>
      <w:r w:rsidR="0028464C" w:rsidRPr="0064041E">
        <w:rPr>
          <w:rFonts w:eastAsia="仿宋" w:hAnsi="仿宋"/>
          <w:b/>
          <w:sz w:val="32"/>
          <w:szCs w:val="32"/>
        </w:rPr>
        <w:t>二十七</w:t>
      </w:r>
      <w:r w:rsidRPr="0064041E">
        <w:rPr>
          <w:rFonts w:eastAsia="仿宋" w:hAnsi="仿宋"/>
          <w:b/>
          <w:sz w:val="32"/>
          <w:szCs w:val="32"/>
        </w:rPr>
        <w:t>条</w:t>
      </w:r>
      <w:r w:rsidR="0064041E" w:rsidRPr="0064041E">
        <w:rPr>
          <w:rFonts w:eastAsia="仿宋"/>
          <w:b/>
          <w:sz w:val="32"/>
          <w:szCs w:val="32"/>
        </w:rPr>
        <w:t xml:space="preserve"> </w:t>
      </w:r>
      <w:r w:rsidRPr="0064041E">
        <w:rPr>
          <w:rFonts w:eastAsia="仿宋"/>
          <w:sz w:val="32"/>
          <w:szCs w:val="32"/>
        </w:rPr>
        <w:t xml:space="preserve"> </w:t>
      </w:r>
      <w:r w:rsidR="00024E77" w:rsidRPr="0064041E">
        <w:rPr>
          <w:rFonts w:eastAsia="仿宋" w:hAnsi="仿宋"/>
          <w:sz w:val="32"/>
          <w:szCs w:val="32"/>
        </w:rPr>
        <w:t>校长</w:t>
      </w:r>
      <w:r w:rsidRPr="0064041E">
        <w:rPr>
          <w:rFonts w:eastAsia="仿宋" w:hAnsi="仿宋"/>
          <w:sz w:val="32"/>
          <w:szCs w:val="32"/>
        </w:rPr>
        <w:t>由符合教育法规规定条件的公民担任。</w:t>
      </w:r>
      <w:r w:rsidR="00024E77" w:rsidRPr="0064041E">
        <w:rPr>
          <w:rFonts w:eastAsia="仿宋" w:hAnsi="仿宋"/>
          <w:sz w:val="32"/>
          <w:szCs w:val="32"/>
        </w:rPr>
        <w:t>校长</w:t>
      </w:r>
      <w:r w:rsidRPr="0064041E">
        <w:rPr>
          <w:rFonts w:eastAsia="仿宋" w:hAnsi="仿宋"/>
          <w:sz w:val="32"/>
          <w:szCs w:val="32"/>
        </w:rPr>
        <w:t>任期为</w:t>
      </w:r>
      <w:r w:rsidRPr="0064041E">
        <w:rPr>
          <w:rFonts w:eastAsia="仿宋"/>
          <w:sz w:val="32"/>
          <w:szCs w:val="32"/>
        </w:rPr>
        <w:t>4</w:t>
      </w:r>
      <w:r w:rsidRPr="0064041E">
        <w:rPr>
          <w:rFonts w:eastAsia="仿宋" w:hAnsi="仿宋"/>
          <w:sz w:val="32"/>
          <w:szCs w:val="32"/>
        </w:rPr>
        <w:t>年，期满离任，可连聘连任。</w:t>
      </w:r>
      <w:r w:rsidR="00024E77" w:rsidRPr="0064041E">
        <w:rPr>
          <w:rFonts w:eastAsia="仿宋" w:hAnsi="仿宋"/>
          <w:sz w:val="32"/>
          <w:szCs w:val="32"/>
        </w:rPr>
        <w:t>校长</w:t>
      </w:r>
      <w:r w:rsidRPr="0064041E">
        <w:rPr>
          <w:rFonts w:eastAsia="仿宋" w:hAnsi="仿宋"/>
          <w:sz w:val="32"/>
          <w:szCs w:val="32"/>
        </w:rPr>
        <w:t>由理事会聘任，并报四川省教育厅备案。</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二十八</w:t>
      </w:r>
      <w:r w:rsidRPr="0064041E">
        <w:rPr>
          <w:rFonts w:ascii="仿宋" w:eastAsia="仿宋" w:hAnsi="仿宋" w:cs="仿宋" w:hint="eastAsia"/>
          <w:b/>
          <w:sz w:val="32"/>
          <w:szCs w:val="32"/>
        </w:rPr>
        <w:t>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行政主要负责人，全面负责</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的教育教学、科学研究和行政管理工作。其主要职责是：</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（一）执行理事会的决议，向理事会报告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工作情况；任免内部组织机构负责人；</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（二）实施发展规划，拟定年度工作计划、财务预算方案并经理事会批准后组织实施；制定具体规章制度；拟订内部组织机构的设置方案提交理事会审定后实施；</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（三）贯彻落实国家教育方针，执行高等教育教学标准，组织开展教学活动、思想道德教育、科学研究、专业建设、师资队伍建设和</w:t>
      </w:r>
      <w:r w:rsidR="00E97369" w:rsidRPr="0064041E">
        <w:rPr>
          <w:rFonts w:ascii="仿宋" w:eastAsia="仿宋" w:hAnsi="仿宋" w:cs="仿宋" w:hint="eastAsia"/>
          <w:sz w:val="32"/>
          <w:szCs w:val="32"/>
        </w:rPr>
        <w:t>校</w:t>
      </w:r>
      <w:r w:rsidRPr="0064041E">
        <w:rPr>
          <w:rFonts w:ascii="仿宋" w:eastAsia="仿宋" w:hAnsi="仿宋" w:cs="仿宋" w:hint="eastAsia"/>
          <w:sz w:val="32"/>
          <w:szCs w:val="32"/>
        </w:rPr>
        <w:t>外合作与交流等工作；负责</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日常管理工作，负责教职员工的聘用和管理工作，负责学生管理工作，对教职员工和学生实施奖励或者处分；</w:t>
      </w:r>
      <w:r w:rsidRPr="0064041E">
        <w:rPr>
          <w:rFonts w:ascii="仿宋" w:eastAsia="仿宋" w:hAnsi="仿宋" w:cs="仿宋" w:hint="eastAsia"/>
          <w:kern w:val="0"/>
          <w:sz w:val="32"/>
          <w:szCs w:val="32"/>
        </w:rPr>
        <w:t>对符合条件者颁发学历文凭及学位证书；</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（四）保护和管理校产，维护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的合法权益；</w:t>
      </w:r>
      <w:r w:rsidRPr="0064041E">
        <w:rPr>
          <w:rFonts w:ascii="仿宋" w:eastAsia="仿宋" w:hAnsi="仿宋" w:cs="仿宋" w:hint="eastAsia"/>
          <w:kern w:val="0"/>
          <w:sz w:val="32"/>
          <w:szCs w:val="32"/>
        </w:rPr>
        <w:t>代表</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参加有关外部交流合作和社会活动；</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lastRenderedPageBreak/>
        <w:t>（五）主持</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办公会，研究处理</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教育教学、科学研究和行政工作中的重大事项；</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（六）定期向教职工代表大会通报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工作，听取和处理师生员工的意见和建议；</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（七）理事会的其他授权事宜。</w:t>
      </w:r>
    </w:p>
    <w:p w:rsidR="00C33ADB" w:rsidRPr="0064041E" w:rsidRDefault="00C33ADB" w:rsidP="00224796">
      <w:pPr>
        <w:pStyle w:val="p15"/>
        <w:adjustRightInd w:val="0"/>
        <w:spacing w:line="560" w:lineRule="exact"/>
        <w:ind w:firstLineChars="200" w:firstLine="643"/>
        <w:contextualSpacing/>
        <w:rPr>
          <w:rFonts w:ascii="仿宋" w:eastAsia="仿宋" w:hAnsi="仿宋" w:cs="仿宋"/>
          <w:sz w:val="32"/>
          <w:szCs w:val="32"/>
        </w:rPr>
      </w:pPr>
      <w:r w:rsidRPr="00224796">
        <w:rPr>
          <w:rFonts w:ascii="仿宋" w:eastAsia="仿宋" w:hAnsi="仿宋" w:cs="仿宋" w:hint="eastAsia"/>
          <w:b/>
          <w:sz w:val="32"/>
          <w:szCs w:val="32"/>
        </w:rPr>
        <w:t>第</w:t>
      </w:r>
      <w:r w:rsidR="0028464C" w:rsidRPr="00224796">
        <w:rPr>
          <w:rFonts w:ascii="仿宋" w:eastAsia="仿宋" w:hAnsi="仿宋" w:cs="仿宋" w:hint="eastAsia"/>
          <w:b/>
          <w:sz w:val="32"/>
          <w:szCs w:val="32"/>
        </w:rPr>
        <w:t>二十九</w:t>
      </w:r>
      <w:r w:rsidRPr="00224796">
        <w:rPr>
          <w:rFonts w:ascii="仿宋" w:eastAsia="仿宋" w:hAnsi="仿宋" w:cs="仿宋" w:hint="eastAsia"/>
          <w:b/>
          <w:sz w:val="32"/>
          <w:szCs w:val="32"/>
        </w:rPr>
        <w:t>条</w:t>
      </w:r>
      <w:r w:rsidR="00224796">
        <w:rPr>
          <w:rFonts w:ascii="仿宋" w:eastAsia="仿宋" w:hAnsi="仿宋" w:cs="仿宋" w:hint="eastAsia"/>
          <w:b/>
          <w:sz w:val="32"/>
          <w:szCs w:val="32"/>
        </w:rPr>
        <w:t xml:space="preserve">  </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有下列情况之一的应予免职：</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（一）严重违反法律法规和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管理混乱或教育教学质量低下；</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（三）不能履行职责，不能坚持</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正常工作；</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（四）本人提请要求辞职；</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（五）教育行政部门建议免职。</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三十</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因故暂时不能行使职权时，可委托副</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代理行使职权。</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三十一</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管理实行民主集中制，健全集体领导和个人分工负责相结合的制度。副</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受</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委托负责</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授权管理的工作，对</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负责；负责指导分管的部门工作，协调涉及多个部门的工作。</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28464C" w:rsidRPr="0064041E">
        <w:rPr>
          <w:rFonts w:ascii="仿宋" w:eastAsia="仿宋" w:hAnsi="仿宋" w:cs="仿宋" w:hint="eastAsia"/>
          <w:b/>
          <w:sz w:val="32"/>
          <w:szCs w:val="32"/>
        </w:rPr>
        <w:t>三十二</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议事决策机构，</w:t>
      </w:r>
      <w:r w:rsidRPr="0064041E">
        <w:rPr>
          <w:rFonts w:ascii="仿宋" w:eastAsia="仿宋" w:hAnsi="仿宋" w:cs="仿宋" w:hint="eastAsia"/>
          <w:kern w:val="0"/>
          <w:sz w:val="32"/>
          <w:szCs w:val="32"/>
        </w:rPr>
        <w:t>是</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行使职权的基本形式；</w:t>
      </w:r>
      <w:r w:rsidRPr="0064041E">
        <w:rPr>
          <w:rFonts w:ascii="仿宋" w:eastAsia="仿宋" w:hAnsi="仿宋" w:cs="仿宋" w:hint="eastAsia"/>
          <w:sz w:val="32"/>
          <w:szCs w:val="32"/>
        </w:rPr>
        <w:t>由</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召集并主持，</w:t>
      </w:r>
      <w:r w:rsidRPr="0064041E">
        <w:rPr>
          <w:rFonts w:ascii="仿宋" w:eastAsia="仿宋" w:hAnsi="仿宋" w:cs="仿宋" w:hint="eastAsia"/>
          <w:kern w:val="0"/>
          <w:sz w:val="32"/>
          <w:szCs w:val="32"/>
        </w:rPr>
        <w:t>副</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助理、</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办公室主任参加</w:t>
      </w:r>
      <w:r w:rsidRPr="0064041E">
        <w:rPr>
          <w:rFonts w:ascii="仿宋" w:eastAsia="仿宋" w:hAnsi="仿宋" w:cs="仿宋" w:hint="eastAsia"/>
          <w:sz w:val="32"/>
          <w:szCs w:val="32"/>
        </w:rPr>
        <w:t>。其他有关人员经</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提议可列席相关</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办公会议。</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办公会议</w:t>
      </w:r>
      <w:r w:rsidRPr="0064041E">
        <w:rPr>
          <w:rFonts w:ascii="仿宋" w:eastAsia="仿宋" w:hAnsi="仿宋" w:cs="仿宋" w:hint="eastAsia"/>
          <w:kern w:val="0"/>
          <w:sz w:val="32"/>
          <w:szCs w:val="32"/>
        </w:rPr>
        <w:t>实行</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主持、集体讨论、</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决定的制度,</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享有最后决定权，并对所作决定承担责任。</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办公会做出的决策，由</w:t>
      </w:r>
      <w:r w:rsidR="00024E77" w:rsidRPr="0064041E">
        <w:rPr>
          <w:rFonts w:ascii="仿宋" w:eastAsia="仿宋" w:hAnsi="仿宋" w:cs="仿宋" w:hint="eastAsia"/>
          <w:kern w:val="0"/>
          <w:sz w:val="32"/>
          <w:szCs w:val="32"/>
        </w:rPr>
        <w:t>校长</w:t>
      </w:r>
      <w:r w:rsidRPr="0064041E">
        <w:rPr>
          <w:rFonts w:ascii="仿宋" w:eastAsia="仿宋" w:hAnsi="仿宋" w:cs="仿宋" w:hint="eastAsia"/>
          <w:kern w:val="0"/>
          <w:sz w:val="32"/>
          <w:szCs w:val="32"/>
        </w:rPr>
        <w:t>签发和公布。</w:t>
      </w:r>
    </w:p>
    <w:p w:rsidR="00C33ADB" w:rsidRPr="0064041E" w:rsidRDefault="00C33ADB" w:rsidP="00241C2B">
      <w:pPr>
        <w:pStyle w:val="p15"/>
        <w:adjustRightInd w:val="0"/>
        <w:spacing w:line="560" w:lineRule="exact"/>
        <w:ind w:firstLineChars="200" w:firstLine="640"/>
        <w:contextualSpacing/>
        <w:rPr>
          <w:rFonts w:ascii="仿宋" w:eastAsia="仿宋" w:hAnsi="仿宋" w:cs="宋体"/>
          <w:kern w:val="0"/>
          <w:sz w:val="32"/>
          <w:szCs w:val="32"/>
        </w:rPr>
      </w:pPr>
      <w:r w:rsidRPr="0064041E">
        <w:rPr>
          <w:rFonts w:ascii="仿宋" w:eastAsia="仿宋" w:hAnsi="仿宋" w:cs="宋体" w:hint="eastAsia"/>
          <w:kern w:val="0"/>
          <w:sz w:val="32"/>
          <w:szCs w:val="32"/>
        </w:rPr>
        <w:lastRenderedPageBreak/>
        <w:t>建立健全</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党委与</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领导班子</w:t>
      </w:r>
      <w:r w:rsidRPr="0064041E">
        <w:rPr>
          <w:rFonts w:ascii="仿宋" w:eastAsia="仿宋" w:hAnsi="仿宋" w:cs="宋体"/>
          <w:bCs/>
          <w:kern w:val="0"/>
          <w:sz w:val="32"/>
          <w:szCs w:val="32"/>
        </w:rPr>
        <w:t>联席会议制度</w:t>
      </w:r>
      <w:r w:rsidRPr="0064041E">
        <w:rPr>
          <w:rFonts w:ascii="仿宋" w:eastAsia="仿宋" w:hAnsi="仿宋" w:cs="宋体" w:hint="eastAsia"/>
          <w:kern w:val="0"/>
          <w:sz w:val="32"/>
          <w:szCs w:val="32"/>
        </w:rPr>
        <w:t>，强化党组织对</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重要决策实施的监督，定期组织党员、教职工代表等听取</w:t>
      </w:r>
      <w:r w:rsidR="00024E77" w:rsidRPr="0064041E">
        <w:rPr>
          <w:rFonts w:ascii="仿宋" w:eastAsia="仿宋" w:hAnsi="仿宋" w:cs="宋体" w:hint="eastAsia"/>
          <w:kern w:val="0"/>
          <w:sz w:val="32"/>
          <w:szCs w:val="32"/>
        </w:rPr>
        <w:t>校长</w:t>
      </w:r>
      <w:r w:rsidRPr="0064041E">
        <w:rPr>
          <w:rFonts w:ascii="仿宋" w:eastAsia="仿宋" w:hAnsi="仿宋" w:cs="宋体" w:hint="eastAsia"/>
          <w:kern w:val="0"/>
          <w:sz w:val="32"/>
          <w:szCs w:val="32"/>
        </w:rPr>
        <w:t>工作报告以及</w:t>
      </w:r>
      <w:r w:rsidR="00024E77" w:rsidRPr="0064041E">
        <w:rPr>
          <w:rFonts w:ascii="仿宋" w:eastAsia="仿宋" w:hAnsi="仿宋" w:cs="宋体" w:hint="eastAsia"/>
          <w:kern w:val="0"/>
          <w:sz w:val="32"/>
          <w:szCs w:val="32"/>
        </w:rPr>
        <w:t>学校</w:t>
      </w:r>
      <w:r w:rsidRPr="0064041E">
        <w:rPr>
          <w:rFonts w:ascii="仿宋" w:eastAsia="仿宋" w:hAnsi="仿宋" w:cs="宋体" w:hint="eastAsia"/>
          <w:kern w:val="0"/>
          <w:sz w:val="32"/>
          <w:szCs w:val="32"/>
        </w:rPr>
        <w:t>重大事项情况通报。</w:t>
      </w:r>
    </w:p>
    <w:p w:rsidR="00C33ADB"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校长</w:t>
      </w:r>
      <w:r w:rsidR="00C33ADB" w:rsidRPr="0064041E">
        <w:rPr>
          <w:rFonts w:ascii="仿宋" w:eastAsia="仿宋" w:hAnsi="仿宋" w:cs="仿宋" w:hint="eastAsia"/>
          <w:sz w:val="32"/>
          <w:szCs w:val="32"/>
        </w:rPr>
        <w:t>办公会议具体议事规则另行制定。</w:t>
      </w:r>
    </w:p>
    <w:p w:rsidR="00C33ADB" w:rsidRPr="00241C2B" w:rsidRDefault="00C33ADB" w:rsidP="00241C2B">
      <w:pPr>
        <w:pStyle w:val="p15"/>
        <w:adjustRightInd w:val="0"/>
        <w:spacing w:line="560" w:lineRule="exact"/>
        <w:contextualSpacing/>
        <w:jc w:val="center"/>
        <w:rPr>
          <w:rFonts w:ascii="仿宋" w:eastAsia="仿宋" w:hAnsi="仿宋" w:cs="仿宋"/>
          <w:b/>
          <w:kern w:val="2"/>
          <w:sz w:val="32"/>
          <w:szCs w:val="32"/>
        </w:rPr>
      </w:pPr>
      <w:r w:rsidRPr="00241C2B">
        <w:rPr>
          <w:rFonts w:ascii="仿宋" w:eastAsia="仿宋" w:hAnsi="仿宋" w:cs="仿宋" w:hint="eastAsia"/>
          <w:b/>
          <w:kern w:val="2"/>
          <w:sz w:val="32"/>
          <w:szCs w:val="32"/>
        </w:rPr>
        <w:t>第三节  学术组织</w:t>
      </w:r>
    </w:p>
    <w:p w:rsidR="00C33ADB" w:rsidRPr="0064041E" w:rsidRDefault="00C33ADB" w:rsidP="00241C2B">
      <w:pPr>
        <w:adjustRightInd w:val="0"/>
        <w:spacing w:line="560" w:lineRule="exact"/>
        <w:ind w:firstLineChars="200" w:firstLine="643"/>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三十三</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设立学术委员会。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学术委员会是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最高学术机构，统筹行使学术事务的决策、审议、评定、咨询和学术争议处理等职权。学术委员会按照其章程开展工作。</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（一）学术委员会由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不同学科、专业的教授及具有正高级以上专业技术职务的人员组成，青年教师占有一定比例</w:t>
      </w:r>
      <w:r w:rsidR="007C17DF" w:rsidRPr="0064041E">
        <w:rPr>
          <w:rFonts w:ascii="仿宋" w:eastAsia="仿宋" w:hAnsi="仿宋" w:cs="仿宋" w:hint="eastAsia"/>
          <w:sz w:val="32"/>
          <w:szCs w:val="32"/>
        </w:rPr>
        <w:t>;</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（二）学术委员会人数与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的学科、专业设置相匹配，并为不低于1</w:t>
      </w:r>
      <w:r w:rsidR="007C17DF" w:rsidRPr="0064041E">
        <w:rPr>
          <w:rFonts w:ascii="仿宋" w:eastAsia="仿宋" w:hAnsi="仿宋" w:cs="仿宋" w:hint="eastAsia"/>
          <w:sz w:val="32"/>
          <w:szCs w:val="32"/>
        </w:rPr>
        <w:t>5</w:t>
      </w:r>
      <w:r w:rsidRPr="0064041E">
        <w:rPr>
          <w:rFonts w:ascii="仿宋" w:eastAsia="仿宋" w:hAnsi="仿宋" w:cs="仿宋" w:hint="eastAsia"/>
          <w:sz w:val="32"/>
          <w:szCs w:val="32"/>
        </w:rPr>
        <w:t>人的单数。其中，担任</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及职能部门党政领导职务的委员，不超过委员总人数的1/4；不担任党政领导职务及</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主要负责人的专任教授，不少于委员总人数的1/2</w:t>
      </w:r>
      <w:r w:rsidR="007C17DF" w:rsidRPr="0064041E">
        <w:rPr>
          <w:rFonts w:ascii="仿宋" w:eastAsia="仿宋" w:hAnsi="仿宋" w:cs="仿宋" w:hint="eastAsia"/>
          <w:sz w:val="32"/>
          <w:szCs w:val="32"/>
        </w:rPr>
        <w:t>;</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根据需要聘请校外专家及有关方面代表担任专门学术事项的特邀委员</w:t>
      </w:r>
      <w:r w:rsidR="007C17DF" w:rsidRPr="0064041E">
        <w:rPr>
          <w:rFonts w:ascii="仿宋" w:eastAsia="仿宋" w:hAnsi="仿宋" w:cs="仿宋" w:hint="eastAsia"/>
          <w:sz w:val="32"/>
          <w:szCs w:val="32"/>
        </w:rPr>
        <w:t>;</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（四）学术委员会委员由</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聘任，实行任期制。任期为4年，可连选连任，但连任最长不超过2届</w:t>
      </w:r>
      <w:r w:rsidR="007C17DF" w:rsidRPr="0064041E">
        <w:rPr>
          <w:rFonts w:ascii="仿宋" w:eastAsia="仿宋" w:hAnsi="仿宋" w:cs="仿宋" w:hint="eastAsia"/>
          <w:sz w:val="32"/>
          <w:szCs w:val="32"/>
        </w:rPr>
        <w:t>;</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（五）学术委员会设主任委员1名，设副主任委员若干名。主任委员由</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提名，全体委员选举产生</w:t>
      </w:r>
      <w:r w:rsidR="007C17DF" w:rsidRPr="0064041E">
        <w:rPr>
          <w:rFonts w:ascii="仿宋" w:eastAsia="仿宋" w:hAnsi="仿宋" w:cs="仿宋" w:hint="eastAsia"/>
          <w:sz w:val="32"/>
          <w:szCs w:val="32"/>
        </w:rPr>
        <w:t>;</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（六）学术委员会就下列事项进行审议或做出决定：</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lastRenderedPageBreak/>
        <w:t xml:space="preserve">    学科、专业及教师队伍建设规划，以及科学研究、对外学术交流合作等重大学术规划；</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自主设置或者申请设置学科专业；</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教学科研成果、人才培养质量的评价标准及考核办法；</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学位授予标准及细则，学历教育的培养标准、教学计划方案、招生的标准与办法；</w:t>
      </w:r>
    </w:p>
    <w:p w:rsidR="00C33ADB" w:rsidRPr="0064041E" w:rsidRDefault="00024E77" w:rsidP="00241C2B">
      <w:pPr>
        <w:adjustRightInd w:val="0"/>
        <w:spacing w:line="560" w:lineRule="exact"/>
        <w:ind w:firstLineChars="196" w:firstLine="627"/>
        <w:rPr>
          <w:rFonts w:ascii="仿宋" w:eastAsia="仿宋" w:hAnsi="仿宋" w:cs="仿宋"/>
          <w:sz w:val="32"/>
          <w:szCs w:val="32"/>
        </w:rPr>
      </w:pPr>
      <w:r w:rsidRPr="0064041E">
        <w:rPr>
          <w:rFonts w:ascii="仿宋" w:eastAsia="仿宋" w:hAnsi="仿宋" w:cs="仿宋" w:hint="eastAsia"/>
          <w:sz w:val="32"/>
          <w:szCs w:val="32"/>
        </w:rPr>
        <w:t>学校</w:t>
      </w:r>
      <w:r w:rsidR="00C33ADB" w:rsidRPr="0064041E">
        <w:rPr>
          <w:rFonts w:ascii="仿宋" w:eastAsia="仿宋" w:hAnsi="仿宋" w:cs="仿宋" w:hint="eastAsia"/>
          <w:sz w:val="32"/>
          <w:szCs w:val="32"/>
        </w:rPr>
        <w:t>教师职务聘任的学术标准与办法；</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学术评价、争议处理规则，学术道德规范。</w:t>
      </w:r>
    </w:p>
    <w:p w:rsidR="00C33ADB" w:rsidRPr="0064041E" w:rsidRDefault="00C33ADB" w:rsidP="00241C2B">
      <w:pPr>
        <w:adjustRightInd w:val="0"/>
        <w:spacing w:line="560" w:lineRule="exact"/>
        <w:rPr>
          <w:rFonts w:ascii="仿宋" w:eastAsia="仿宋" w:hAnsi="仿宋" w:cs="仿宋"/>
          <w:sz w:val="32"/>
          <w:szCs w:val="32"/>
        </w:rPr>
      </w:pPr>
      <w:r w:rsidRPr="0064041E">
        <w:rPr>
          <w:rFonts w:ascii="仿宋" w:eastAsia="仿宋" w:hAnsi="仿宋" w:cs="仿宋" w:hint="eastAsia"/>
          <w:sz w:val="32"/>
          <w:szCs w:val="32"/>
        </w:rPr>
        <w:t xml:space="preserve">    （七）学术委员会的运行经费纳入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预算安排。</w:t>
      </w:r>
    </w:p>
    <w:p w:rsidR="00C33ADB" w:rsidRPr="0064041E" w:rsidRDefault="00C33ADB" w:rsidP="00241C2B">
      <w:pPr>
        <w:adjustRightInd w:val="0"/>
        <w:spacing w:line="560" w:lineRule="exact"/>
        <w:ind w:firstLineChars="200" w:firstLine="643"/>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三十四</w:t>
      </w:r>
      <w:r w:rsidRPr="0064041E">
        <w:rPr>
          <w:rFonts w:ascii="仿宋" w:eastAsia="仿宋" w:hAnsi="仿宋" w:cs="仿宋" w:hint="eastAsia"/>
          <w:b/>
          <w:kern w:val="1"/>
          <w:sz w:val="32"/>
          <w:szCs w:val="32"/>
        </w:rPr>
        <w:t xml:space="preserve">条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设立学位评定委员会。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学位评定委员会负责制定学位授予标准，决定授予或撤销学位等工作。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学位评定委员会按照其章程开展工作。</w:t>
      </w:r>
    </w:p>
    <w:p w:rsidR="00C33ADB" w:rsidRPr="0064041E" w:rsidRDefault="00C33ADB" w:rsidP="00241C2B">
      <w:pPr>
        <w:adjustRightInd w:val="0"/>
        <w:spacing w:line="560" w:lineRule="exact"/>
        <w:ind w:firstLineChars="200" w:firstLine="643"/>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三十五</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设立教学指导委员会。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教学指导委员会主要开展教学质量和教学过程监督、教学质量评估等工作。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教学指导委员会按照相关规定开展工作。</w:t>
      </w:r>
    </w:p>
    <w:p w:rsidR="00C33ADB" w:rsidRPr="0064041E" w:rsidRDefault="00C33ADB" w:rsidP="00241C2B">
      <w:pPr>
        <w:adjustRightInd w:val="0"/>
        <w:spacing w:line="560" w:lineRule="exact"/>
        <w:ind w:firstLineChars="200" w:firstLine="643"/>
        <w:rPr>
          <w:rFonts w:ascii="仿宋" w:eastAsia="仿宋" w:hAnsi="仿宋" w:cs="仿宋"/>
          <w:sz w:val="32"/>
          <w:szCs w:val="32"/>
        </w:rPr>
      </w:pPr>
      <w:r w:rsidRPr="0064041E">
        <w:rPr>
          <w:rFonts w:ascii="仿宋" w:eastAsia="仿宋" w:hAnsi="仿宋" w:cs="仿宋" w:hint="eastAsia"/>
          <w:b/>
          <w:kern w:val="1"/>
          <w:sz w:val="32"/>
          <w:szCs w:val="32"/>
        </w:rPr>
        <w:t>第</w:t>
      </w:r>
      <w:r w:rsidR="0028464C" w:rsidRPr="0064041E">
        <w:rPr>
          <w:rFonts w:ascii="仿宋" w:eastAsia="仿宋" w:hAnsi="仿宋" w:cs="仿宋" w:hint="eastAsia"/>
          <w:b/>
          <w:kern w:val="1"/>
          <w:sz w:val="32"/>
          <w:szCs w:val="32"/>
        </w:rPr>
        <w:t>三十六</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设立专业技术职务评审委员会。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专业技术职务评审委员会负责职称评审等工作。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专业技术职务评审委员会按照相关规定开展工作。</w:t>
      </w:r>
    </w:p>
    <w:p w:rsidR="00C33ADB" w:rsidRPr="00241C2B" w:rsidRDefault="00C33ADB" w:rsidP="00241C2B">
      <w:pPr>
        <w:pStyle w:val="p15"/>
        <w:adjustRightInd w:val="0"/>
        <w:spacing w:line="560" w:lineRule="exact"/>
        <w:contextualSpacing/>
        <w:jc w:val="center"/>
        <w:rPr>
          <w:rFonts w:ascii="仿宋" w:eastAsia="仿宋" w:hAnsi="仿宋" w:cs="仿宋"/>
          <w:b/>
          <w:kern w:val="2"/>
          <w:sz w:val="32"/>
          <w:szCs w:val="32"/>
        </w:rPr>
      </w:pPr>
      <w:r w:rsidRPr="00241C2B">
        <w:rPr>
          <w:rFonts w:ascii="仿宋" w:eastAsia="仿宋" w:hAnsi="仿宋" w:cs="仿宋" w:hint="eastAsia"/>
          <w:b/>
          <w:kern w:val="2"/>
          <w:sz w:val="32"/>
          <w:szCs w:val="32"/>
        </w:rPr>
        <w:t xml:space="preserve">第四节  </w:t>
      </w:r>
      <w:r w:rsidR="00024E77" w:rsidRPr="00241C2B">
        <w:rPr>
          <w:rFonts w:ascii="仿宋" w:eastAsia="仿宋" w:hAnsi="仿宋" w:cs="仿宋" w:hint="eastAsia"/>
          <w:b/>
          <w:kern w:val="2"/>
          <w:sz w:val="32"/>
          <w:szCs w:val="32"/>
        </w:rPr>
        <w:t>学校</w:t>
      </w:r>
      <w:r w:rsidRPr="00241C2B">
        <w:rPr>
          <w:rFonts w:ascii="仿宋" w:eastAsia="仿宋" w:hAnsi="仿宋" w:cs="仿宋" w:hint="eastAsia"/>
          <w:b/>
          <w:kern w:val="2"/>
          <w:sz w:val="32"/>
          <w:szCs w:val="32"/>
        </w:rPr>
        <w:t>机构</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AD1523" w:rsidRPr="0064041E">
        <w:rPr>
          <w:rFonts w:ascii="仿宋" w:eastAsia="仿宋" w:hAnsi="仿宋" w:cs="仿宋" w:hint="eastAsia"/>
          <w:b/>
          <w:sz w:val="32"/>
          <w:szCs w:val="32"/>
        </w:rPr>
        <w:t>三十七</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实行</w:t>
      </w:r>
      <w:r w:rsidR="00E97369" w:rsidRPr="0064041E">
        <w:rPr>
          <w:rFonts w:ascii="仿宋" w:eastAsia="仿宋" w:hAnsi="仿宋" w:cs="仿宋" w:hint="eastAsia"/>
          <w:sz w:val="32"/>
          <w:szCs w:val="32"/>
        </w:rPr>
        <w:t>校</w:t>
      </w:r>
      <w:r w:rsidRPr="0064041E">
        <w:rPr>
          <w:rFonts w:ascii="仿宋" w:eastAsia="仿宋" w:hAnsi="仿宋" w:cs="仿宋" w:hint="eastAsia"/>
          <w:sz w:val="32"/>
          <w:szCs w:val="32"/>
        </w:rPr>
        <w:t>、</w:t>
      </w:r>
      <w:r w:rsidR="00B32488" w:rsidRPr="0064041E">
        <w:rPr>
          <w:rFonts w:ascii="仿宋" w:eastAsia="仿宋" w:hAnsi="仿宋" w:cs="仿宋" w:hint="eastAsia"/>
          <w:sz w:val="32"/>
          <w:szCs w:val="32"/>
        </w:rPr>
        <w:t>院</w:t>
      </w:r>
      <w:r w:rsidR="00361DCC" w:rsidRPr="0064041E">
        <w:rPr>
          <w:rFonts w:ascii="仿宋" w:eastAsia="仿宋" w:hAnsi="仿宋" w:cs="仿宋" w:hint="eastAsia"/>
          <w:sz w:val="32"/>
          <w:szCs w:val="32"/>
        </w:rPr>
        <w:t>（</w:t>
      </w:r>
      <w:r w:rsidR="00B32488" w:rsidRPr="0064041E">
        <w:rPr>
          <w:rFonts w:ascii="仿宋" w:eastAsia="仿宋" w:hAnsi="仿宋" w:cs="仿宋" w:hint="eastAsia"/>
          <w:sz w:val="32"/>
          <w:szCs w:val="32"/>
        </w:rPr>
        <w:t>系</w:t>
      </w:r>
      <w:r w:rsidRPr="0064041E">
        <w:rPr>
          <w:rFonts w:ascii="仿宋" w:eastAsia="仿宋" w:hAnsi="仿宋" w:cs="仿宋" w:hint="eastAsia"/>
          <w:sz w:val="32"/>
          <w:szCs w:val="32"/>
        </w:rPr>
        <w:t>）两级管理体制。</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等设置基层教学、科研机构，按处（室、部、委）等设置行政（群团）机构，按馆（中心）等设置教学辅助机构和相对独立的经营型服务机构。</w:t>
      </w:r>
    </w:p>
    <w:p w:rsidR="00C33ADB" w:rsidRPr="0064041E" w:rsidRDefault="00C33ADB" w:rsidP="00241C2B">
      <w:pPr>
        <w:pStyle w:val="11"/>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361DCC" w:rsidRPr="0064041E">
        <w:rPr>
          <w:rFonts w:ascii="仿宋" w:eastAsia="仿宋" w:hAnsi="仿宋" w:cs="仿宋" w:hint="eastAsia"/>
          <w:b/>
          <w:kern w:val="1"/>
          <w:sz w:val="32"/>
          <w:szCs w:val="32"/>
        </w:rPr>
        <w:t>三十八</w:t>
      </w:r>
      <w:r w:rsidRPr="0064041E">
        <w:rPr>
          <w:rFonts w:ascii="仿宋" w:eastAsia="仿宋" w:hAnsi="仿宋" w:cs="仿宋" w:hint="eastAsia"/>
          <w:b/>
          <w:kern w:val="1"/>
          <w:sz w:val="32"/>
          <w:szCs w:val="32"/>
        </w:rPr>
        <w:t>条</w:t>
      </w:r>
      <w:r w:rsidR="000F0F9C"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等机构是从事教学、科研和人才</w:t>
      </w:r>
      <w:r w:rsidRPr="0064041E">
        <w:rPr>
          <w:rFonts w:ascii="仿宋" w:eastAsia="仿宋" w:hAnsi="仿宋" w:cs="仿宋" w:hint="eastAsia"/>
          <w:sz w:val="32"/>
          <w:szCs w:val="32"/>
        </w:rPr>
        <w:lastRenderedPageBreak/>
        <w:t>培养工作的基层教学、科研单位，根据专业发展和科学研究需要由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自主设置，依照事权相宜和权责一致的原则，在人、财、物等方面享有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赋予的管理权力。</w:t>
      </w:r>
    </w:p>
    <w:p w:rsidR="00C33ADB" w:rsidRPr="0064041E" w:rsidRDefault="00B32488"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院（系）</w:t>
      </w:r>
      <w:r w:rsidRPr="0064041E">
        <w:rPr>
          <w:rFonts w:ascii="仿宋" w:eastAsia="仿宋" w:hAnsi="仿宋" w:cs="仿宋" w:hint="eastAsia"/>
          <w:kern w:val="2"/>
          <w:sz w:val="32"/>
          <w:szCs w:val="32"/>
        </w:rPr>
        <w:t>负责人</w:t>
      </w:r>
      <w:r w:rsidR="00C33ADB" w:rsidRPr="0064041E">
        <w:rPr>
          <w:rFonts w:ascii="仿宋" w:eastAsia="仿宋" w:hAnsi="仿宋" w:cs="仿宋" w:hint="eastAsia"/>
          <w:kern w:val="2"/>
          <w:sz w:val="32"/>
          <w:szCs w:val="32"/>
        </w:rPr>
        <w:t>在</w:t>
      </w:r>
      <w:r w:rsidR="00024E77" w:rsidRPr="0064041E">
        <w:rPr>
          <w:rFonts w:ascii="仿宋" w:eastAsia="仿宋" w:hAnsi="仿宋" w:cs="仿宋" w:hint="eastAsia"/>
          <w:kern w:val="2"/>
          <w:sz w:val="32"/>
          <w:szCs w:val="32"/>
        </w:rPr>
        <w:t>学校</w:t>
      </w:r>
      <w:r w:rsidR="00C33ADB" w:rsidRPr="0064041E">
        <w:rPr>
          <w:rFonts w:ascii="仿宋" w:eastAsia="仿宋" w:hAnsi="仿宋" w:cs="仿宋" w:hint="eastAsia"/>
          <w:sz w:val="32"/>
          <w:szCs w:val="32"/>
        </w:rPr>
        <w:t>行政的领导下，全面负责</w:t>
      </w:r>
      <w:r w:rsidRPr="0064041E">
        <w:rPr>
          <w:rFonts w:ascii="仿宋" w:eastAsia="仿宋" w:hAnsi="仿宋" w:cs="仿宋" w:hint="eastAsia"/>
          <w:sz w:val="32"/>
          <w:szCs w:val="32"/>
        </w:rPr>
        <w:t>院（系）</w:t>
      </w:r>
      <w:r w:rsidR="00C33ADB" w:rsidRPr="0064041E">
        <w:rPr>
          <w:rFonts w:ascii="仿宋" w:eastAsia="仿宋" w:hAnsi="仿宋" w:cs="仿宋" w:hint="eastAsia"/>
          <w:sz w:val="32"/>
          <w:szCs w:val="32"/>
        </w:rPr>
        <w:t>教学、科研、社会服务等行政管理工作，定期向本单位教职工报告工作，</w:t>
      </w:r>
      <w:r w:rsidR="00C33ADB" w:rsidRPr="0064041E">
        <w:rPr>
          <w:rStyle w:val="TimesNewRomanChar"/>
          <w:rFonts w:ascii="仿宋" w:eastAsia="仿宋" w:hAnsi="仿宋" w:cs="仿宋" w:hint="eastAsia"/>
          <w:color w:val="auto"/>
          <w:szCs w:val="32"/>
        </w:rPr>
        <w:t>接受监督。</w:t>
      </w:r>
    </w:p>
    <w:p w:rsidR="00C33ADB" w:rsidRPr="0064041E" w:rsidRDefault="00C33ADB" w:rsidP="00241C2B">
      <w:pPr>
        <w:widowControl/>
        <w:adjustRightInd w:val="0"/>
        <w:spacing w:line="560" w:lineRule="exact"/>
        <w:ind w:firstLineChars="200" w:firstLine="643"/>
        <w:contextualSpacing/>
        <w:rPr>
          <w:rFonts w:ascii="仿宋" w:eastAsia="仿宋" w:hAnsi="仿宋" w:cs="仿宋"/>
          <w:kern w:val="1"/>
          <w:sz w:val="32"/>
          <w:szCs w:val="32"/>
        </w:rPr>
      </w:pPr>
      <w:r w:rsidRPr="0064041E">
        <w:rPr>
          <w:rFonts w:ascii="仿宋" w:eastAsia="仿宋" w:hAnsi="仿宋" w:cs="仿宋" w:hint="eastAsia"/>
          <w:b/>
          <w:kern w:val="1"/>
          <w:sz w:val="32"/>
          <w:szCs w:val="32"/>
        </w:rPr>
        <w:t>第</w:t>
      </w:r>
      <w:r w:rsidR="00361DCC" w:rsidRPr="0064041E">
        <w:rPr>
          <w:rFonts w:ascii="仿宋" w:eastAsia="仿宋" w:hAnsi="仿宋" w:cs="仿宋" w:hint="eastAsia"/>
          <w:b/>
          <w:kern w:val="1"/>
          <w:sz w:val="32"/>
          <w:szCs w:val="32"/>
        </w:rPr>
        <w:t>三十九</w:t>
      </w:r>
      <w:r w:rsidRPr="0064041E">
        <w:rPr>
          <w:rFonts w:ascii="仿宋" w:eastAsia="仿宋" w:hAnsi="仿宋" w:cs="仿宋" w:hint="eastAsia"/>
          <w:b/>
          <w:kern w:val="1"/>
          <w:sz w:val="32"/>
          <w:szCs w:val="32"/>
        </w:rPr>
        <w:t>条</w:t>
      </w:r>
      <w:r w:rsidR="0064041E">
        <w:rPr>
          <w:rFonts w:ascii="仿宋" w:eastAsia="仿宋" w:hAnsi="仿宋" w:cs="仿宋" w:hint="eastAsia"/>
          <w:b/>
          <w:kern w:val="1"/>
          <w:sz w:val="32"/>
          <w:szCs w:val="32"/>
        </w:rPr>
        <w:t xml:space="preserve"> </w:t>
      </w:r>
      <w:r w:rsidR="007C17DF" w:rsidRPr="0064041E">
        <w:rPr>
          <w:rFonts w:ascii="仿宋" w:eastAsia="仿宋" w:hAnsi="仿宋" w:cs="仿宋" w:hint="eastAsia"/>
          <w:kern w:val="1"/>
          <w:sz w:val="32"/>
          <w:szCs w:val="32"/>
        </w:rPr>
        <w:t xml:space="preserve"> </w:t>
      </w:r>
      <w:r w:rsidR="00B32488" w:rsidRPr="0064041E">
        <w:rPr>
          <w:rFonts w:ascii="仿宋" w:eastAsia="仿宋" w:hAnsi="仿宋" w:cs="仿宋" w:hint="eastAsia"/>
          <w:sz w:val="32"/>
          <w:szCs w:val="32"/>
        </w:rPr>
        <w:t>院（系）</w:t>
      </w:r>
      <w:r w:rsidRPr="0064041E">
        <w:rPr>
          <w:rFonts w:ascii="仿宋" w:eastAsia="仿宋" w:hAnsi="仿宋" w:cs="仿宋" w:hint="eastAsia"/>
          <w:kern w:val="1"/>
          <w:sz w:val="32"/>
          <w:szCs w:val="32"/>
        </w:rPr>
        <w:t>行使下列职权：</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（一）根据</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发展规划和工作要求，制定</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发展规划；按照</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管理制度，制定</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管理制度；</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（二）制定并组织实施学科、专业建设，师资队伍建设，课程建设，实训基地建设，校企合作及人才培养方案；</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（三）开展教育教学活动，提高人才培养质量；组织、检查、考核、评价</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教学工作，完成</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下达的人才培养任务；</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（四）组织开展科学研究和其他学术活动；组织实施产学研合作，积极开展社会服务；组织开展文化合作交流，推动文化传承创新；</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行政和党组织的领导下，负责</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师生员工的教育、管理和服务；全面负责</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t>教学、科研、师生的思想政治和心理健康教育工作；</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（六）提出年度招生计划建议，指导毕业生就业创业工作；</w:t>
      </w:r>
    </w:p>
    <w:p w:rsidR="00C33ADB" w:rsidRPr="0064041E" w:rsidRDefault="00C33ADB" w:rsidP="00241C2B">
      <w:pPr>
        <w:autoSpaceDE w:val="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（七）根据</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有关规定和财务制度，支配使用</w:t>
      </w:r>
      <w:r w:rsidR="00B32488" w:rsidRPr="0064041E">
        <w:rPr>
          <w:rFonts w:ascii="仿宋" w:eastAsia="仿宋" w:hAnsi="仿宋" w:cs="仿宋" w:hint="eastAsia"/>
          <w:sz w:val="32"/>
          <w:szCs w:val="32"/>
        </w:rPr>
        <w:t>院（系）</w:t>
      </w:r>
      <w:r w:rsidRPr="0064041E">
        <w:rPr>
          <w:rFonts w:ascii="仿宋" w:eastAsia="仿宋" w:hAnsi="仿宋" w:cs="仿宋" w:hint="eastAsia"/>
          <w:sz w:val="32"/>
          <w:szCs w:val="32"/>
        </w:rPr>
        <w:lastRenderedPageBreak/>
        <w:t>相关经费；</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（八）根据权限，管理和使用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提供的教学、科研、实训等设施设备；</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（九）行使</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赋予的其他职权。</w:t>
      </w:r>
    </w:p>
    <w:p w:rsidR="00C33ADB" w:rsidRPr="0064041E" w:rsidRDefault="00C33ADB" w:rsidP="00241C2B">
      <w:pPr>
        <w:pStyle w:val="11"/>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6C15BA" w:rsidRPr="0064041E">
        <w:rPr>
          <w:rFonts w:ascii="仿宋" w:eastAsia="仿宋" w:hAnsi="仿宋" w:cs="仿宋" w:hint="eastAsia"/>
          <w:b/>
          <w:kern w:val="1"/>
          <w:sz w:val="32"/>
          <w:szCs w:val="32"/>
        </w:rPr>
        <w:t>四十</w:t>
      </w:r>
      <w:r w:rsidRPr="0064041E">
        <w:rPr>
          <w:rFonts w:ascii="仿宋" w:eastAsia="仿宋" w:hAnsi="仿宋" w:cs="仿宋" w:hint="eastAsia"/>
          <w:b/>
          <w:kern w:val="1"/>
          <w:sz w:val="32"/>
          <w:szCs w:val="32"/>
        </w:rPr>
        <w:t>条</w:t>
      </w:r>
      <w:r w:rsidR="0064041E">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 xml:space="preserve"> 处（室、部、委）等行政（群团）机构是经</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授权，履行参谋、执行、督导和服务职责的职能部门，实行部门负责人负责制。</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涉及人、财、物等关键岗位实行亲属回避制度。</w:t>
      </w:r>
    </w:p>
    <w:p w:rsidR="00C33ADB" w:rsidRPr="0064041E" w:rsidRDefault="00C33ADB" w:rsidP="00241C2B">
      <w:pPr>
        <w:pStyle w:val="11"/>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6C15BA" w:rsidRPr="0064041E">
        <w:rPr>
          <w:rFonts w:ascii="仿宋" w:eastAsia="仿宋" w:hAnsi="仿宋" w:cs="仿宋" w:hint="eastAsia"/>
          <w:b/>
          <w:kern w:val="1"/>
          <w:sz w:val="32"/>
          <w:szCs w:val="32"/>
        </w:rPr>
        <w:t>四十一</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图书馆、信息中心、后勤处等机构是保障教育教学、科学研究和行政管理等各项工作开展的教学辅助单位，根据保障服务需要和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规定，为教职工和学生提供服务。教学辅助单位实行单位负责人负责制。</w:t>
      </w:r>
    </w:p>
    <w:p w:rsidR="00C33ADB" w:rsidRPr="0064041E" w:rsidRDefault="00C33ADB" w:rsidP="00241C2B">
      <w:pPr>
        <w:pStyle w:val="11"/>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6C15BA" w:rsidRPr="0064041E">
        <w:rPr>
          <w:rFonts w:ascii="仿宋" w:eastAsia="仿宋" w:hAnsi="仿宋" w:cs="仿宋" w:hint="eastAsia"/>
          <w:b/>
          <w:kern w:val="1"/>
          <w:sz w:val="32"/>
          <w:szCs w:val="32"/>
        </w:rPr>
        <w:t>四十二</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举办或出资的具有独立法人资格的经营型服务机构，依照法律和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规定实行相对独立的运营和管理。</w:t>
      </w:r>
    </w:p>
    <w:p w:rsidR="00C33ADB" w:rsidRPr="00241C2B" w:rsidRDefault="00C33ADB" w:rsidP="00241C2B">
      <w:pPr>
        <w:pStyle w:val="p15"/>
        <w:adjustRightInd w:val="0"/>
        <w:spacing w:line="560" w:lineRule="exact"/>
        <w:contextualSpacing/>
        <w:jc w:val="center"/>
        <w:rPr>
          <w:rFonts w:ascii="仿宋" w:eastAsia="仿宋" w:hAnsi="仿宋" w:cs="仿宋"/>
          <w:b/>
          <w:kern w:val="2"/>
          <w:sz w:val="32"/>
          <w:szCs w:val="32"/>
        </w:rPr>
      </w:pPr>
      <w:r w:rsidRPr="00241C2B">
        <w:rPr>
          <w:rFonts w:ascii="仿宋" w:eastAsia="仿宋" w:hAnsi="仿宋" w:cs="仿宋" w:hint="eastAsia"/>
          <w:b/>
          <w:kern w:val="2"/>
          <w:sz w:val="32"/>
          <w:szCs w:val="32"/>
        </w:rPr>
        <w:t>第五节  其他组织</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6C15BA" w:rsidRPr="0064041E">
        <w:rPr>
          <w:rFonts w:ascii="仿宋" w:eastAsia="仿宋" w:hAnsi="仿宋" w:cs="仿宋" w:hint="eastAsia"/>
          <w:b/>
          <w:sz w:val="32"/>
          <w:szCs w:val="32"/>
        </w:rPr>
        <w:t>四十三</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依法建立教职工代表大会制度，设立工会、共青团、学生会等群众组织。教职工代表大会、工会、共青团、学生会等群众组织按照各自章程和工作制度在法律、法规和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章程规定的范围内独立开展活动，参与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民主管理。</w:t>
      </w:r>
    </w:p>
    <w:p w:rsidR="00C33ADB"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C33ADB" w:rsidRPr="0064041E">
        <w:rPr>
          <w:rFonts w:ascii="仿宋" w:eastAsia="仿宋" w:hAnsi="仿宋" w:cs="仿宋" w:hint="eastAsia"/>
          <w:sz w:val="32"/>
          <w:szCs w:val="32"/>
        </w:rPr>
        <w:t>为群众组织提供必要的活动条件。</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6C15BA" w:rsidRPr="0064041E">
        <w:rPr>
          <w:rFonts w:ascii="仿宋" w:eastAsia="仿宋" w:hAnsi="仿宋" w:cs="仿宋" w:hint="eastAsia"/>
          <w:b/>
          <w:sz w:val="32"/>
          <w:szCs w:val="32"/>
        </w:rPr>
        <w:t>四十四</w:t>
      </w:r>
      <w:r w:rsidRPr="0064041E">
        <w:rPr>
          <w:rFonts w:ascii="仿宋" w:eastAsia="仿宋" w:hAnsi="仿宋" w:cs="仿宋" w:hint="eastAsia"/>
          <w:b/>
          <w:sz w:val="32"/>
          <w:szCs w:val="32"/>
        </w:rPr>
        <w:t>条</w:t>
      </w:r>
      <w:r w:rsidR="0064041E">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教职工代表大会是教职工依法参与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民主管理和民主监督的基本形式，通过以教师为主体的教职</w:t>
      </w:r>
      <w:r w:rsidRPr="0064041E">
        <w:rPr>
          <w:rFonts w:ascii="仿宋" w:eastAsia="仿宋" w:hAnsi="仿宋" w:cs="仿宋" w:hint="eastAsia"/>
          <w:sz w:val="32"/>
          <w:szCs w:val="32"/>
        </w:rPr>
        <w:lastRenderedPageBreak/>
        <w:t>工代表大会对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的教学、管理工作等提出意见和建议，保障教职工参与民主管理和监督，依照法律和有关规定行使审议建议权和监督权：</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（一）听取和审议</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章程的制定和修订情况、</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发展规划、教职工队伍建设、改革方案、校园建设以及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其他重大改革和重大问题解决方案的报告；</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（二）听取和审议</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 xml:space="preserve">年度工作、财务预决算方案报告、工会工作报告以及其他专项工作报告，并提出意见和建议； </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（三）审议和通过</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提出的与教职工利益直接相关的校内收入分配实施方案，以及涉及教职工教育、培训、聘任、考核、奖惩等重要规章制度；</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（四）监督教职工代表大会通过的决议和提案的执行和落实情况；</w:t>
      </w:r>
    </w:p>
    <w:p w:rsidR="00C33ADB" w:rsidRPr="0064041E" w:rsidRDefault="00C33ADB"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（五）讨论法律、法规、规章规定的以及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工会商定的其他事项。</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教职工代表大会代表由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教职工大会选举产生。</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教职工代表大会闭会期间，由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教职工代表大会代表执行委员会代行其职责。</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6C15BA" w:rsidRPr="0064041E">
        <w:rPr>
          <w:rFonts w:ascii="仿宋" w:eastAsia="仿宋" w:hAnsi="仿宋" w:cs="仿宋" w:hint="eastAsia"/>
          <w:b/>
          <w:sz w:val="32"/>
          <w:szCs w:val="32"/>
        </w:rPr>
        <w:t>四十五</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工会是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党委和上级工会组织领导下的教职工自愿参加的群众组织，按照《中华人民共和国工会法》、《中国工会章程》开展工作，履行工会职责。</w:t>
      </w:r>
    </w:p>
    <w:p w:rsidR="00C33ADB"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C33ADB" w:rsidRPr="0064041E">
        <w:rPr>
          <w:rFonts w:ascii="仿宋" w:eastAsia="仿宋" w:hAnsi="仿宋" w:cs="仿宋" w:hint="eastAsia"/>
          <w:sz w:val="32"/>
          <w:szCs w:val="32"/>
        </w:rPr>
        <w:t>工会委员会委员由</w:t>
      </w:r>
      <w:r w:rsidRPr="0064041E">
        <w:rPr>
          <w:rFonts w:ascii="仿宋" w:eastAsia="仿宋" w:hAnsi="仿宋" w:cs="仿宋" w:hint="eastAsia"/>
          <w:sz w:val="32"/>
          <w:szCs w:val="32"/>
        </w:rPr>
        <w:t>学校</w:t>
      </w:r>
      <w:r w:rsidR="00C33ADB" w:rsidRPr="0064041E">
        <w:rPr>
          <w:rFonts w:ascii="仿宋" w:eastAsia="仿宋" w:hAnsi="仿宋" w:cs="仿宋" w:hint="eastAsia"/>
          <w:sz w:val="32"/>
          <w:szCs w:val="32"/>
        </w:rPr>
        <w:t>教职工选举产生。</w:t>
      </w:r>
    </w:p>
    <w:p w:rsidR="00C33ADB"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C33ADB" w:rsidRPr="0064041E">
        <w:rPr>
          <w:rFonts w:ascii="仿宋" w:eastAsia="仿宋" w:hAnsi="仿宋" w:cs="仿宋" w:hint="eastAsia"/>
          <w:sz w:val="32"/>
          <w:szCs w:val="32"/>
        </w:rPr>
        <w:t>工会设置女职工委员会，维护女职工合法权益。</w:t>
      </w:r>
    </w:p>
    <w:p w:rsidR="00C33ADB" w:rsidRPr="0064041E" w:rsidRDefault="00C33ADB"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lastRenderedPageBreak/>
        <w:t>第</w:t>
      </w:r>
      <w:r w:rsidR="006C15BA" w:rsidRPr="0064041E">
        <w:rPr>
          <w:rFonts w:ascii="仿宋" w:eastAsia="仿宋" w:hAnsi="仿宋" w:cs="仿宋" w:hint="eastAsia"/>
          <w:b/>
          <w:kern w:val="1"/>
          <w:sz w:val="32"/>
          <w:szCs w:val="32"/>
        </w:rPr>
        <w:t>四十六</w:t>
      </w:r>
      <w:r w:rsidRPr="0064041E">
        <w:rPr>
          <w:rFonts w:ascii="仿宋" w:eastAsia="仿宋" w:hAnsi="仿宋" w:cs="仿宋" w:hint="eastAsia"/>
          <w:b/>
          <w:kern w:val="1"/>
          <w:sz w:val="32"/>
          <w:szCs w:val="32"/>
        </w:rPr>
        <w:t>条</w:t>
      </w:r>
      <w:r w:rsidRPr="0064041E">
        <w:rPr>
          <w:rFonts w:ascii="宋体" w:eastAsia="宋体" w:hAnsi="宋体" w:cs="宋体" w:hint="eastAsia"/>
          <w:sz w:val="32"/>
          <w:szCs w:val="32"/>
        </w:rPr>
        <w:t> </w:t>
      </w:r>
      <w:r w:rsidR="0064041E">
        <w:rPr>
          <w:rFonts w:ascii="宋体" w:eastAsia="宋体" w:hAnsi="宋体" w:cs="宋体" w:hint="eastAsia"/>
          <w:sz w:val="32"/>
          <w:szCs w:val="32"/>
        </w:rPr>
        <w:t xml:space="preserve"> </w:t>
      </w:r>
      <w:r w:rsidRPr="0064041E">
        <w:rPr>
          <w:rFonts w:ascii="仿宋" w:eastAsia="仿宋" w:hAnsi="仿宋" w:cs="仿宋" w:hint="eastAsia"/>
          <w:sz w:val="32"/>
          <w:szCs w:val="32"/>
        </w:rPr>
        <w:t>中国共产主义青年团</w:t>
      </w:r>
      <w:r w:rsidR="00024E77" w:rsidRPr="0064041E">
        <w:rPr>
          <w:rFonts w:ascii="仿宋" w:eastAsia="仿宋" w:hAnsi="仿宋" w:cs="仿宋" w:hint="eastAsia"/>
          <w:sz w:val="32"/>
          <w:szCs w:val="32"/>
        </w:rPr>
        <w:t>成都艺术职业大学</w:t>
      </w:r>
      <w:r w:rsidRPr="0064041E">
        <w:rPr>
          <w:rFonts w:ascii="仿宋" w:eastAsia="仿宋" w:hAnsi="仿宋" w:cs="仿宋" w:hint="eastAsia"/>
          <w:sz w:val="32"/>
          <w:szCs w:val="32"/>
        </w:rPr>
        <w:t>委员会是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先进青年学生的群众组织，在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党委和上级团委的领导下，按照《中国共产主义青年团章程》开展活动。</w:t>
      </w:r>
    </w:p>
    <w:p w:rsidR="00C33ADB" w:rsidRPr="0064041E" w:rsidRDefault="00C33ADB"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中国共产主义青年团</w:t>
      </w:r>
      <w:r w:rsidR="00024E77" w:rsidRPr="0064041E">
        <w:rPr>
          <w:rFonts w:ascii="仿宋" w:eastAsia="仿宋" w:hAnsi="仿宋" w:cs="仿宋" w:hint="eastAsia"/>
          <w:sz w:val="32"/>
          <w:szCs w:val="32"/>
        </w:rPr>
        <w:t>成都艺术职业大学</w:t>
      </w:r>
      <w:r w:rsidRPr="0064041E">
        <w:rPr>
          <w:rFonts w:ascii="仿宋" w:eastAsia="仿宋" w:hAnsi="仿宋" w:cs="仿宋" w:hint="eastAsia"/>
          <w:sz w:val="32"/>
          <w:szCs w:val="32"/>
        </w:rPr>
        <w:t>委员会委员由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团员大会选举产生。</w:t>
      </w:r>
    </w:p>
    <w:p w:rsidR="00C33ADB" w:rsidRPr="0064041E" w:rsidRDefault="00C33ADB"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6C15BA" w:rsidRPr="0064041E">
        <w:rPr>
          <w:rFonts w:ascii="仿宋" w:eastAsia="仿宋" w:hAnsi="仿宋" w:cs="仿宋" w:hint="eastAsia"/>
          <w:b/>
          <w:sz w:val="32"/>
          <w:szCs w:val="32"/>
        </w:rPr>
        <w:t>四十七</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学生会是代表学生的群众组织，是学生在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党委领导、校团委的指导下行使民主权利和参与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民主管理的重要形式，是拓宽</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和学生联系的重要渠道，组成人员由学生大会选举产生，依据《中华全国学生联合会章程》开展工作。</w:t>
      </w:r>
    </w:p>
    <w:p w:rsidR="00C33ADB" w:rsidRDefault="00C33ADB"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6C15BA" w:rsidRPr="0064041E">
        <w:rPr>
          <w:rFonts w:ascii="仿宋" w:eastAsia="仿宋" w:hAnsi="仿宋" w:cs="仿宋" w:hint="eastAsia"/>
          <w:b/>
          <w:kern w:val="1"/>
          <w:sz w:val="32"/>
          <w:szCs w:val="32"/>
        </w:rPr>
        <w:t>四十八</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各民主党派、社会团体组织在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党委领导下，按照各自章程开展活动，参与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的民主管理和民主监督。</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w:t>
      </w:r>
      <w:r w:rsidR="006C15BA" w:rsidRPr="00241C2B">
        <w:rPr>
          <w:rFonts w:ascii="Times New Roman" w:eastAsia="黑体" w:hAnsi="Times New Roman" w:cs="Times New Roman" w:hint="eastAsia"/>
          <w:sz w:val="32"/>
          <w:szCs w:val="32"/>
        </w:rPr>
        <w:t>四</w:t>
      </w:r>
      <w:r w:rsidRPr="00241C2B">
        <w:rPr>
          <w:rFonts w:ascii="Times New Roman" w:eastAsia="黑体" w:hAnsi="Times New Roman" w:cs="Times New Roman" w:hint="eastAsia"/>
          <w:sz w:val="32"/>
          <w:szCs w:val="32"/>
        </w:rPr>
        <w:t>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教育教学</w:t>
      </w:r>
    </w:p>
    <w:p w:rsidR="00736418" w:rsidRPr="0064041E" w:rsidRDefault="00E63B55" w:rsidP="00241C2B">
      <w:pPr>
        <w:widowControl/>
        <w:adjustRightInd w:val="0"/>
        <w:spacing w:line="560" w:lineRule="exact"/>
        <w:ind w:firstLineChars="196" w:firstLine="630"/>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6C15BA" w:rsidRPr="0064041E">
        <w:rPr>
          <w:rFonts w:ascii="仿宋" w:eastAsia="仿宋" w:hAnsi="仿宋" w:cs="仿宋" w:hint="eastAsia"/>
          <w:b/>
          <w:kern w:val="1"/>
          <w:sz w:val="32"/>
          <w:szCs w:val="32"/>
        </w:rPr>
        <w:t>四十九</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依据办学定位，实施教育教学：</w:t>
      </w:r>
    </w:p>
    <w:p w:rsidR="00736418" w:rsidRPr="0064041E" w:rsidRDefault="00E63B55"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w:t>
      </w:r>
      <w:r w:rsidR="0027220A" w:rsidRPr="0064041E">
        <w:rPr>
          <w:rFonts w:ascii="仿宋" w:eastAsia="仿宋" w:hAnsi="仿宋" w:cs="仿宋" w:hint="eastAsia"/>
          <w:sz w:val="32"/>
          <w:szCs w:val="32"/>
        </w:rPr>
        <w:t>一</w:t>
      </w:r>
      <w:r w:rsidRPr="0064041E">
        <w:rPr>
          <w:rFonts w:ascii="仿宋" w:eastAsia="仿宋" w:hAnsi="仿宋" w:cs="仿宋" w:hint="eastAsia"/>
          <w:sz w:val="32"/>
          <w:szCs w:val="32"/>
        </w:rPr>
        <w:t>）</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把人才培养作为办学的基本目标，以立德树人为根本任务，遵循职业教育规律和学生身心发展规律，把培育和践行社会主义核心价值观融入教育教学全过程，注重实践教育、体验教育和优秀传统文化教育，提升学生的基础文化素养、身心健康素养和职业素养，增强其职业核心能力和可持续发展能力，培养具有创新意识和职业素养的</w:t>
      </w:r>
      <w:r w:rsidR="00E97369" w:rsidRPr="0064041E">
        <w:rPr>
          <w:rFonts w:ascii="仿宋" w:eastAsia="仿宋" w:hAnsi="仿宋" w:cs="仿宋" w:hint="eastAsia"/>
          <w:sz w:val="32"/>
          <w:szCs w:val="32"/>
        </w:rPr>
        <w:t>高层次技术技能</w:t>
      </w:r>
      <w:r w:rsidRPr="0064041E">
        <w:rPr>
          <w:rFonts w:ascii="仿宋" w:eastAsia="仿宋" w:hAnsi="仿宋" w:cs="仿宋" w:hint="eastAsia"/>
          <w:sz w:val="32"/>
          <w:szCs w:val="32"/>
        </w:rPr>
        <w:t>人才</w:t>
      </w:r>
      <w:r w:rsidR="007C17DF" w:rsidRPr="0064041E">
        <w:rPr>
          <w:rFonts w:ascii="仿宋" w:eastAsia="仿宋" w:hAnsi="仿宋" w:cs="仿宋" w:hint="eastAsia"/>
          <w:sz w:val="32"/>
          <w:szCs w:val="32"/>
        </w:rPr>
        <w:t>;</w:t>
      </w:r>
    </w:p>
    <w:p w:rsidR="00736418" w:rsidRPr="0064041E" w:rsidRDefault="00E63B55" w:rsidP="00241C2B">
      <w:pPr>
        <w:widowControl/>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lastRenderedPageBreak/>
        <w:t>（</w:t>
      </w:r>
      <w:r w:rsidR="0027220A" w:rsidRPr="0064041E">
        <w:rPr>
          <w:rFonts w:ascii="仿宋" w:eastAsia="仿宋" w:hAnsi="仿宋" w:cs="仿宋" w:hint="eastAsia"/>
          <w:sz w:val="32"/>
          <w:szCs w:val="32"/>
        </w:rPr>
        <w:t>二</w:t>
      </w:r>
      <w:r w:rsidRPr="0064041E">
        <w:rPr>
          <w:rFonts w:ascii="仿宋" w:eastAsia="仿宋" w:hAnsi="仿宋" w:cs="仿宋" w:hint="eastAsia"/>
          <w:sz w:val="32"/>
          <w:szCs w:val="32"/>
        </w:rPr>
        <w:t>）建立教学、学科建设的保障制度和专业动态调整机制。</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按照国家规定和要求，对教学质量、教学管理、学生学习状态等人才培养质量进行监控和评估；</w:t>
      </w:r>
      <w:r w:rsidRPr="0064041E">
        <w:rPr>
          <w:rFonts w:ascii="仿宋" w:eastAsia="仿宋" w:hAnsi="仿宋" w:cs="仿宋" w:hint="eastAsia"/>
          <w:kern w:val="0"/>
          <w:sz w:val="32"/>
          <w:szCs w:val="32"/>
        </w:rPr>
        <w:t>接受</w:t>
      </w:r>
      <w:r w:rsidR="00407667" w:rsidRPr="0064041E">
        <w:rPr>
          <w:rFonts w:ascii="仿宋" w:eastAsia="仿宋" w:hAnsi="仿宋" w:cs="仿宋" w:hint="eastAsia"/>
          <w:kern w:val="0"/>
          <w:sz w:val="32"/>
          <w:szCs w:val="32"/>
        </w:rPr>
        <w:t>省</w:t>
      </w:r>
      <w:r w:rsidRPr="0064041E">
        <w:rPr>
          <w:rFonts w:ascii="仿宋" w:eastAsia="仿宋" w:hAnsi="仿宋" w:cs="仿宋" w:hint="eastAsia"/>
          <w:kern w:val="0"/>
          <w:sz w:val="32"/>
          <w:szCs w:val="32"/>
        </w:rPr>
        <w:t>教育</w:t>
      </w:r>
      <w:r w:rsidR="00407667" w:rsidRPr="0064041E">
        <w:rPr>
          <w:rFonts w:ascii="仿宋" w:eastAsia="仿宋" w:hAnsi="仿宋" w:cs="仿宋" w:hint="eastAsia"/>
          <w:kern w:val="0"/>
          <w:sz w:val="32"/>
          <w:szCs w:val="32"/>
        </w:rPr>
        <w:t>厅</w:t>
      </w:r>
      <w:r w:rsidRPr="0064041E">
        <w:rPr>
          <w:rFonts w:ascii="仿宋" w:eastAsia="仿宋" w:hAnsi="仿宋" w:cs="仿宋" w:hint="eastAsia"/>
          <w:kern w:val="0"/>
          <w:sz w:val="32"/>
          <w:szCs w:val="32"/>
        </w:rPr>
        <w:t>和其他有关部门对教育教学的监督管理、督导评估；</w:t>
      </w:r>
      <w:r w:rsidRPr="0064041E">
        <w:rPr>
          <w:rFonts w:ascii="仿宋" w:eastAsia="仿宋" w:hAnsi="仿宋" w:cs="仿宋" w:hint="eastAsia"/>
          <w:sz w:val="32"/>
          <w:szCs w:val="32"/>
        </w:rPr>
        <w:t>专业的设置、合并和撤销，经</w:t>
      </w:r>
      <w:r w:rsidR="00E97369" w:rsidRPr="0064041E">
        <w:rPr>
          <w:rFonts w:ascii="仿宋" w:eastAsia="仿宋" w:hAnsi="仿宋" w:cs="仿宋" w:hint="eastAsia"/>
          <w:sz w:val="32"/>
          <w:szCs w:val="32"/>
        </w:rPr>
        <w:t>校</w:t>
      </w:r>
      <w:r w:rsidRPr="0064041E">
        <w:rPr>
          <w:rFonts w:ascii="仿宋" w:eastAsia="仿宋" w:hAnsi="仿宋" w:cs="仿宋" w:hint="eastAsia"/>
          <w:sz w:val="32"/>
          <w:szCs w:val="32"/>
        </w:rPr>
        <w:t>学术委员会审议通过后，报</w:t>
      </w:r>
      <w:r w:rsidR="00024E77" w:rsidRPr="0064041E">
        <w:rPr>
          <w:rFonts w:ascii="仿宋" w:eastAsia="仿宋" w:hAnsi="仿宋" w:cs="仿宋" w:hint="eastAsia"/>
          <w:sz w:val="32"/>
          <w:szCs w:val="32"/>
        </w:rPr>
        <w:t>校长</w:t>
      </w:r>
      <w:r w:rsidRPr="0064041E">
        <w:rPr>
          <w:rFonts w:ascii="仿宋" w:eastAsia="仿宋" w:hAnsi="仿宋" w:cs="仿宋" w:hint="eastAsia"/>
          <w:sz w:val="32"/>
          <w:szCs w:val="32"/>
        </w:rPr>
        <w:t>办公会议审批</w:t>
      </w:r>
      <w:r w:rsidR="007C17DF" w:rsidRPr="0064041E">
        <w:rPr>
          <w:rFonts w:ascii="仿宋" w:eastAsia="仿宋" w:hAnsi="仿宋" w:cs="仿宋" w:hint="eastAsia"/>
          <w:sz w:val="32"/>
          <w:szCs w:val="32"/>
        </w:rPr>
        <w:t>。</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Pr="0064041E">
        <w:rPr>
          <w:rFonts w:ascii="仿宋" w:eastAsia="仿宋" w:hAnsi="仿宋" w:cs="仿宋" w:hint="eastAsia"/>
          <w:sz w:val="32"/>
          <w:szCs w:val="32"/>
        </w:rPr>
        <w:t>尊重学生个体差异，注重个性化发展，遵循教育和学生成长发展规律，建立并执行学籍管理制度。</w:t>
      </w:r>
    </w:p>
    <w:p w:rsidR="00736418" w:rsidRPr="0064041E" w:rsidRDefault="00E63B55" w:rsidP="00241C2B">
      <w:pPr>
        <w:autoSpaceDE w:val="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5E20F2" w:rsidRPr="0064041E">
        <w:rPr>
          <w:rFonts w:ascii="仿宋" w:eastAsia="仿宋" w:hAnsi="仿宋" w:cs="仿宋" w:hint="eastAsia"/>
          <w:b/>
          <w:kern w:val="1"/>
          <w:sz w:val="32"/>
          <w:szCs w:val="32"/>
        </w:rPr>
        <w:t>五十一</w:t>
      </w:r>
      <w:r w:rsidRPr="0064041E">
        <w:rPr>
          <w:rFonts w:ascii="仿宋" w:eastAsia="仿宋" w:hAnsi="仿宋" w:cs="仿宋" w:hint="eastAsia"/>
          <w:b/>
          <w:kern w:val="1"/>
          <w:sz w:val="32"/>
          <w:szCs w:val="32"/>
        </w:rPr>
        <w:t xml:space="preserve">条 </w:t>
      </w:r>
      <w:r w:rsidR="0064041E">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实施“校企合作、产</w:t>
      </w:r>
      <w:r w:rsidR="00B56B98" w:rsidRPr="0064041E">
        <w:rPr>
          <w:rFonts w:ascii="仿宋" w:eastAsia="仿宋" w:hAnsi="仿宋" w:cs="仿宋" w:hint="eastAsia"/>
          <w:sz w:val="32"/>
          <w:szCs w:val="32"/>
        </w:rPr>
        <w:t>教融合</w:t>
      </w:r>
      <w:r w:rsidRPr="0064041E">
        <w:rPr>
          <w:rFonts w:ascii="仿宋" w:eastAsia="仿宋" w:hAnsi="仿宋" w:cs="仿宋" w:hint="eastAsia"/>
          <w:sz w:val="32"/>
          <w:szCs w:val="32"/>
        </w:rPr>
        <w:t>”的办学模式，积极鼓励和支持师生员工开展科学研究，重视一线工作和操作的经验与教学结合，加强双师型教师队伍建设。有计划、有目的地组织教学、管理的重点课题进行立项研究，制定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科研、教研中长期规划和年度计划，确保科研、教研经费落实，努力形成一批具有较高水平的教育教学与科研成果。</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5E20F2" w:rsidRPr="0064041E">
        <w:rPr>
          <w:rFonts w:ascii="仿宋" w:eastAsia="仿宋" w:hAnsi="仿宋" w:cs="仿宋" w:hint="eastAsia"/>
          <w:b/>
          <w:kern w:val="1"/>
          <w:sz w:val="32"/>
          <w:szCs w:val="32"/>
        </w:rPr>
        <w:t>五十二</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立足文化事业和文化产业，面向四川辐射西部，坚持走为地方经济文化建设服务之路，推进建设和企业紧密合作的技术技能积累创新平台，推动通过多层次人才培养体系和技术推广体系，主动参与企业技术创新，积极推动技术成果扩散和协同创新。</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第五章</w:t>
      </w:r>
      <w:r w:rsidRPr="00241C2B">
        <w:rPr>
          <w:rFonts w:ascii="Times New Roman" w:eastAsia="黑体" w:hAnsi="Times New Roman" w:cs="Times New Roman" w:hint="eastAsia"/>
          <w:sz w:val="32"/>
          <w:szCs w:val="32"/>
        </w:rPr>
        <w:t xml:space="preserve">  </w:t>
      </w:r>
      <w:r w:rsidR="005D170E" w:rsidRPr="00241C2B">
        <w:rPr>
          <w:rFonts w:ascii="Times New Roman" w:eastAsia="黑体" w:hAnsi="Times New Roman" w:cs="Times New Roman" w:hint="eastAsia"/>
          <w:sz w:val="32"/>
          <w:szCs w:val="32"/>
        </w:rPr>
        <w:t>教职员工</w:t>
      </w:r>
    </w:p>
    <w:p w:rsidR="005D170E" w:rsidRPr="0064041E" w:rsidRDefault="005D170E"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5E20F2" w:rsidRPr="0064041E">
        <w:rPr>
          <w:rFonts w:ascii="仿宋" w:eastAsia="仿宋" w:hAnsi="仿宋" w:cs="仿宋" w:hint="eastAsia"/>
          <w:b/>
          <w:kern w:val="1"/>
          <w:sz w:val="32"/>
          <w:szCs w:val="32"/>
        </w:rPr>
        <w:t>五十三</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教职员工由教师、教学辅助人员、其他专业人员、管理人员和工勤人员等组成。</w:t>
      </w:r>
    </w:p>
    <w:p w:rsidR="005D170E" w:rsidRPr="0064041E" w:rsidRDefault="005D170E"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5E20F2" w:rsidRPr="0064041E">
        <w:rPr>
          <w:rFonts w:ascii="仿宋" w:eastAsia="仿宋" w:hAnsi="仿宋" w:cs="仿宋" w:hint="eastAsia"/>
          <w:b/>
          <w:kern w:val="1"/>
          <w:sz w:val="32"/>
          <w:szCs w:val="32"/>
        </w:rPr>
        <w:t>五十四</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教师实行教师资格制度、教师职务制度，</w:t>
      </w:r>
      <w:r w:rsidRPr="0064041E">
        <w:rPr>
          <w:rFonts w:ascii="仿宋" w:eastAsia="仿宋" w:hAnsi="仿宋" w:cs="仿宋" w:hint="eastAsia"/>
          <w:sz w:val="32"/>
          <w:szCs w:val="32"/>
        </w:rPr>
        <w:lastRenderedPageBreak/>
        <w:t>管理人员实行教育职员制度，教学辅助人员和其他专业技术人员实行专业技术职务制度，工勤人员实行级别工人制度。</w:t>
      </w:r>
    </w:p>
    <w:p w:rsidR="005D170E" w:rsidRPr="0064041E" w:rsidRDefault="005D170E"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五十五</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教职员工享有《高等教育法》、《民办教育促进法》、《劳动法》等法律、法规所赋予的高等学</w:t>
      </w:r>
      <w:r w:rsidR="00B108EA" w:rsidRPr="0064041E">
        <w:rPr>
          <w:rFonts w:ascii="仿宋" w:eastAsia="仿宋" w:hAnsi="仿宋" w:cs="仿宋" w:hint="eastAsia"/>
          <w:sz w:val="32"/>
          <w:szCs w:val="32"/>
        </w:rPr>
        <w:t>校</w:t>
      </w:r>
      <w:r w:rsidRPr="0064041E">
        <w:rPr>
          <w:rFonts w:ascii="仿宋" w:eastAsia="仿宋" w:hAnsi="仿宋" w:cs="仿宋" w:hint="eastAsia"/>
          <w:sz w:val="32"/>
          <w:szCs w:val="32"/>
        </w:rPr>
        <w:t>教职员工的法律地位。</w:t>
      </w:r>
    </w:p>
    <w:p w:rsidR="005D170E" w:rsidRPr="0064041E" w:rsidRDefault="005D170E"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五十六</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对教职员工实行劳动合同制、岗位聘用制度。劳动用工制度按国家法律、法规及国务院和四川省劳动和社会保障行政部门的有关规定执行。</w:t>
      </w:r>
    </w:p>
    <w:p w:rsidR="005D170E" w:rsidRPr="0064041E" w:rsidRDefault="00024E77" w:rsidP="00241C2B">
      <w:pPr>
        <w:tabs>
          <w:tab w:val="left" w:pos="420"/>
        </w:tabs>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5D170E" w:rsidRPr="0064041E">
        <w:rPr>
          <w:rFonts w:ascii="仿宋" w:eastAsia="仿宋" w:hAnsi="仿宋" w:cs="仿宋" w:hint="eastAsia"/>
          <w:sz w:val="32"/>
          <w:szCs w:val="32"/>
        </w:rPr>
        <w:t>与拟聘任的教职工，本着双方平等自愿的原则，签订劳动合同或聘任合同，明确双方的权利、义务及教职工工资待遇等内容。</w:t>
      </w:r>
    </w:p>
    <w:p w:rsidR="005D170E" w:rsidRPr="0064041E" w:rsidRDefault="00024E77" w:rsidP="00241C2B">
      <w:pPr>
        <w:tabs>
          <w:tab w:val="left" w:pos="420"/>
        </w:tabs>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5D170E" w:rsidRPr="0064041E">
        <w:rPr>
          <w:rFonts w:ascii="仿宋" w:eastAsia="仿宋" w:hAnsi="仿宋" w:cs="仿宋" w:hint="eastAsia"/>
          <w:sz w:val="32"/>
          <w:szCs w:val="32"/>
        </w:rPr>
        <w:t>根据劳动合同或聘任合同的规定，对受聘者的思想政治表现、职业道德、业务水平和工作实绩进行考核。</w:t>
      </w:r>
    </w:p>
    <w:p w:rsidR="005D170E" w:rsidRPr="0064041E" w:rsidRDefault="005D170E"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五十七</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教职员工享有下列权利： </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（一）公平使用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的公共资源；</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（二）公平取得教师资格和其他专业技术资格，获得专业技术职务评聘机会，以及其他自身发展所需的机会和条件；</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（三）按时按规获取工作报酬，享受国家和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规定的福利待遇；</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（四）在品德、能力和业绩等方面获得公正评价，公平获得各级各类荣誉称号和奖励；</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（五）知悉、参与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改革、建设和发展及关涉切身利益的重大事项；</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（六）公平获得进修、培训和开展科学研究、学术交流</w:t>
      </w:r>
      <w:r w:rsidRPr="0064041E">
        <w:rPr>
          <w:rFonts w:ascii="仿宋" w:eastAsia="仿宋" w:hAnsi="仿宋" w:cs="仿宋" w:hint="eastAsia"/>
          <w:sz w:val="32"/>
          <w:szCs w:val="32"/>
        </w:rPr>
        <w:lastRenderedPageBreak/>
        <w:t>等学术活动的机会；</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（七）参与民主管理，对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工作提出意见、建议及批评；</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（八）就职务变动、福利待遇、评优评奖、纪律处分等事项表达异议和提出申诉；</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（九）法律法规、</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规章制度和聘约规定的其他权利。</w:t>
      </w:r>
    </w:p>
    <w:p w:rsidR="005D170E" w:rsidRPr="0064041E" w:rsidRDefault="005D170E"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五十八</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教职员工应履行下列义务： </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（一）遵守宪法、法律、法规，遵守《高等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教师职业道德规范》，遵守</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各项规章制度；</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（二）珍惜爱护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声誉，维护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利益，为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发展建言献策；</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（三）勤奋工作，恪尽职守，完成规定的教学、科研、管理和服务岗位要求的工作任务；</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（四）为人师表，尊重和爱护学生，保护学生权益，促进学生全面发展；</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（五）爱护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教育教学设施，合理使用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资源；</w:t>
      </w:r>
    </w:p>
    <w:p w:rsidR="005D170E" w:rsidRPr="0064041E" w:rsidRDefault="005D170E"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（六）法律、法规规定或者聘任合同、劳动合同约定的其他义务。</w:t>
      </w:r>
    </w:p>
    <w:p w:rsidR="005D170E" w:rsidRPr="0064041E" w:rsidRDefault="005D170E"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五十九</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尊重和爱护教师，为教师开展教学和科学研究活动、提高专业水平、自主进行学术创新提供必要的条件和保障。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按照国家规定的生师比结构、职称结构</w:t>
      </w:r>
      <w:r w:rsidR="00E97369" w:rsidRPr="0064041E">
        <w:rPr>
          <w:rFonts w:ascii="仿宋" w:eastAsia="仿宋" w:hAnsi="仿宋" w:cs="仿宋" w:hint="eastAsia"/>
          <w:sz w:val="32"/>
          <w:szCs w:val="32"/>
        </w:rPr>
        <w:t>和学历结构</w:t>
      </w:r>
      <w:r w:rsidRPr="0064041E">
        <w:rPr>
          <w:rFonts w:ascii="仿宋" w:eastAsia="仿宋" w:hAnsi="仿宋" w:cs="仿宋" w:hint="eastAsia"/>
          <w:sz w:val="32"/>
          <w:szCs w:val="32"/>
        </w:rPr>
        <w:t>比例，配备专兼职教师。</w:t>
      </w:r>
    </w:p>
    <w:p w:rsidR="005D170E" w:rsidRPr="0064041E" w:rsidRDefault="005D170E"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六十</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建立教职工职业生涯发展制度，建立和完善培养培训体系，提升教职工综合素质和职业发展能力。</w:t>
      </w:r>
      <w:r w:rsidR="00024E77" w:rsidRPr="0064041E">
        <w:rPr>
          <w:rStyle w:val="a7"/>
          <w:rFonts w:ascii="仿宋" w:eastAsia="仿宋" w:hAnsi="仿宋" w:cs="仿宋" w:hint="eastAsia"/>
          <w:szCs w:val="32"/>
        </w:rPr>
        <w:lastRenderedPageBreak/>
        <w:t>学校</w:t>
      </w:r>
      <w:r w:rsidRPr="0064041E">
        <w:rPr>
          <w:rStyle w:val="a7"/>
          <w:rFonts w:ascii="仿宋" w:eastAsia="仿宋" w:hAnsi="仿宋" w:cs="仿宋" w:hint="eastAsia"/>
          <w:szCs w:val="32"/>
        </w:rPr>
        <w:t>关心教职工切身利益，不断提高教职工福利、待遇，不断改善教职工工作和生活条件。</w:t>
      </w:r>
      <w:r w:rsidRPr="0064041E">
        <w:rPr>
          <w:rFonts w:ascii="仿宋" w:eastAsia="仿宋" w:hAnsi="仿宋" w:cs="仿宋" w:hint="eastAsia"/>
          <w:sz w:val="32"/>
          <w:szCs w:val="32"/>
        </w:rPr>
        <w:t>充分发挥退休教师作用，关心退休教职工的生活。</w:t>
      </w:r>
    </w:p>
    <w:p w:rsidR="005D170E" w:rsidRPr="0064041E" w:rsidRDefault="005D170E" w:rsidP="00241C2B">
      <w:pPr>
        <w:widowControl/>
        <w:adjustRightInd w:val="0"/>
        <w:spacing w:line="560" w:lineRule="exact"/>
        <w:ind w:firstLineChars="200" w:firstLine="643"/>
        <w:contextualSpacing/>
        <w:rPr>
          <w:rFonts w:ascii="仿宋" w:eastAsia="仿宋" w:hAnsi="仿宋" w:cs="仿宋"/>
          <w:bCs/>
          <w:sz w:val="32"/>
          <w:szCs w:val="32"/>
        </w:rPr>
      </w:pPr>
      <w:r w:rsidRPr="0064041E">
        <w:rPr>
          <w:rFonts w:ascii="仿宋" w:eastAsia="仿宋" w:hAnsi="仿宋" w:cs="仿宋" w:hint="eastAsia"/>
          <w:b/>
          <w:kern w:val="1"/>
          <w:sz w:val="32"/>
          <w:szCs w:val="32"/>
        </w:rPr>
        <w:t>第</w:t>
      </w:r>
      <w:r w:rsidR="005E20F2" w:rsidRPr="0064041E">
        <w:rPr>
          <w:rFonts w:ascii="仿宋" w:eastAsia="仿宋" w:hAnsi="仿宋" w:cs="仿宋" w:hint="eastAsia"/>
          <w:b/>
          <w:kern w:val="1"/>
          <w:sz w:val="32"/>
          <w:szCs w:val="32"/>
        </w:rPr>
        <w:t>六十一</w:t>
      </w:r>
      <w:r w:rsidRPr="0064041E">
        <w:rPr>
          <w:rFonts w:ascii="仿宋" w:eastAsia="仿宋" w:hAnsi="仿宋" w:cs="仿宋" w:hint="eastAsia"/>
          <w:b/>
          <w:kern w:val="1"/>
          <w:sz w:val="32"/>
          <w:szCs w:val="32"/>
        </w:rPr>
        <w:t xml:space="preserve">条 </w:t>
      </w:r>
      <w:r w:rsidR="008C5812">
        <w:rPr>
          <w:rFonts w:ascii="仿宋" w:eastAsia="仿宋" w:hAnsi="仿宋" w:cs="仿宋" w:hint="eastAsia"/>
          <w:b/>
          <w:kern w:val="1"/>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对在办学活动中成绩与贡献突出的教职工给予表彰奖励，对违反法律、法规及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规章制度和聘用合同约定的教职工依法依规和依约定进行处理。</w:t>
      </w:r>
    </w:p>
    <w:p w:rsidR="00736418" w:rsidRPr="00241C2B" w:rsidRDefault="005D170E"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第六章</w:t>
      </w:r>
      <w:r w:rsidRPr="00241C2B">
        <w:rPr>
          <w:rFonts w:ascii="Times New Roman" w:eastAsia="黑体" w:hAnsi="Times New Roman" w:cs="Times New Roman" w:hint="eastAsia"/>
          <w:sz w:val="32"/>
          <w:szCs w:val="32"/>
        </w:rPr>
        <w:t xml:space="preserve">  </w:t>
      </w:r>
      <w:r w:rsidR="00E63B55" w:rsidRPr="00241C2B">
        <w:rPr>
          <w:rFonts w:ascii="Times New Roman" w:eastAsia="黑体" w:hAnsi="Times New Roman" w:cs="Times New Roman" w:hint="eastAsia"/>
          <w:sz w:val="32"/>
          <w:szCs w:val="32"/>
        </w:rPr>
        <w:t>学生</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二</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学生是指被</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依法录取，具有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学籍的受教育者。</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三</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学生享有下列权利：</w:t>
      </w:r>
    </w:p>
    <w:p w:rsidR="00736418" w:rsidRPr="0064041E" w:rsidRDefault="00E63B55"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（一）接受教育培养培训，参加</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教育教学计划安排的各项活动，公平合理使用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教育教学资源；按规定条件和程序选择专业，跨</w:t>
      </w:r>
      <w:r w:rsidR="00D13B4C" w:rsidRPr="0064041E">
        <w:rPr>
          <w:rFonts w:ascii="仿宋" w:eastAsia="仿宋" w:hAnsi="仿宋" w:cs="仿宋" w:hint="eastAsia"/>
          <w:sz w:val="32"/>
          <w:szCs w:val="32"/>
        </w:rPr>
        <w:t>专业</w:t>
      </w:r>
      <w:r w:rsidRPr="0064041E">
        <w:rPr>
          <w:rFonts w:ascii="仿宋" w:eastAsia="仿宋" w:hAnsi="仿宋" w:cs="仿宋" w:hint="eastAsia"/>
          <w:sz w:val="32"/>
          <w:szCs w:val="32"/>
        </w:rPr>
        <w:t>选修课程；</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（二）在思想道德、学业成绩等方面获得科学、公正评价，完成</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规定学业并符合相关规定的，获得相应的学业证书，品学兼优者可获得相应荣誉称号或获得其他奖励；</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给予的处分或者处理有异议的，可向学生申诉委员会提出申诉。对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、教职工侵犯其合法权益的行为，可提出申诉或者依法提起诉讼；</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（三）申请奖学金、助学金、助学贷款；</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（四）参加社会实践、志愿服务、勤工助学、文娱体育及科技创新等活动，获得就业创业指导和服务；</w:t>
      </w:r>
    </w:p>
    <w:p w:rsidR="00736418" w:rsidRPr="0064041E" w:rsidRDefault="00E63B55" w:rsidP="00241C2B">
      <w:pPr>
        <w:adjustRightInd w:val="0"/>
        <w:spacing w:line="560" w:lineRule="exact"/>
        <w:ind w:firstLineChars="200" w:firstLine="640"/>
        <w:rPr>
          <w:rFonts w:ascii="仿宋" w:eastAsia="仿宋" w:hAnsi="仿宋" w:cs="仿宋"/>
          <w:sz w:val="32"/>
          <w:szCs w:val="32"/>
        </w:rPr>
      </w:pPr>
      <w:r w:rsidRPr="0064041E">
        <w:rPr>
          <w:rFonts w:ascii="仿宋" w:eastAsia="仿宋" w:hAnsi="仿宋" w:cs="仿宋" w:hint="eastAsia"/>
          <w:sz w:val="32"/>
          <w:szCs w:val="32"/>
        </w:rPr>
        <w:t>（五）公平获得在国内外深造学习和参加学术文化交流</w:t>
      </w:r>
      <w:r w:rsidRPr="0064041E">
        <w:rPr>
          <w:rFonts w:ascii="仿宋" w:eastAsia="仿宋" w:hAnsi="仿宋" w:cs="仿宋" w:hint="eastAsia"/>
          <w:sz w:val="32"/>
          <w:szCs w:val="32"/>
        </w:rPr>
        <w:lastRenderedPageBreak/>
        <w:t>活动的机会；</w:t>
      </w:r>
    </w:p>
    <w:p w:rsidR="00736418" w:rsidRPr="0064041E" w:rsidRDefault="00E63B55"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（六）依照法律在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组织、参加学生自治组织及学生社团；以适当方式参与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管理，对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与学生权益相关事务享有知情权、参与权、表达权和监督权。</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（七）法律、法规及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章程规定的其他权利。</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四</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学生履行下列义务：</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（一）遵守宪法、法律、法规，遵守公民道德规范，遵守《高等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学生行为准则》等规章；</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（二）遵守</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章程和规章制度，服从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的领导和管理；爱护并合理使用教育教学设备和生活设施；</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 xml:space="preserve">（三）努力学习，恪守学术道德，完成规定学业； </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（四）遵守学生行为规范，珍惜和维护</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声誉，尊敬师长，团结同学，养成良好的思想道德和行为习惯；</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（五）按规定缴纳学费及有关费用，履行获得资助所承诺的相应义务；</w:t>
      </w:r>
    </w:p>
    <w:p w:rsidR="00736418" w:rsidRPr="0064041E" w:rsidRDefault="00E63B55" w:rsidP="00241C2B">
      <w:pPr>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（六）法律、法规及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章程规定的其他义务。</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五</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学生管理工作坚持“育人为本”，管理与育人相结合，坚持学生以学为主，组织和指导学生参加社会实践、志愿服务、创新实践和开展勤工助学活动。</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事关</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发展战略、事关学生重大利益的决策或决定，</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应当向学生会或学生代表通报，听取他们的合理意见和建议。</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lastRenderedPageBreak/>
        <w:t>第六十</w:t>
      </w:r>
      <w:r w:rsidR="005E20F2" w:rsidRPr="0064041E">
        <w:rPr>
          <w:rFonts w:ascii="仿宋" w:eastAsia="仿宋" w:hAnsi="仿宋" w:cs="仿宋" w:hint="eastAsia"/>
          <w:b/>
          <w:sz w:val="32"/>
          <w:szCs w:val="32"/>
        </w:rPr>
        <w:t>六</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按照公平、公正原则依法面向全国招收学生；对学生实施素质教育，因材施教，促进学生健康全面发展。</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七</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学生在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规定学习年限内，修完教育教学计划规定内容，德、智、体达到毕业要求，准予毕业，由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发给毕业证书；学生在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规定的学习年限内，修完教育教学计划规定内容，未达到毕业要求，准予结业，由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发给结业证书。</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八</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为学生提供心理健康教育与咨询、创新创业教育和就业指导等服务。</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建立学生资助体系，关怀和帮助家庭经济困难的学生。</w:t>
      </w:r>
    </w:p>
    <w:p w:rsidR="00736418"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鼓励学生开展科学研究、技术开发、创新创业等。</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第六十</w:t>
      </w:r>
      <w:r w:rsidR="005E20F2" w:rsidRPr="0064041E">
        <w:rPr>
          <w:rFonts w:ascii="仿宋" w:eastAsia="仿宋" w:hAnsi="仿宋" w:cs="仿宋" w:hint="eastAsia"/>
          <w:b/>
          <w:sz w:val="32"/>
          <w:szCs w:val="32"/>
        </w:rPr>
        <w:t>九</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对在德、智、体、美、劳等方面全面发展，或者在思想道德、学业成绩、科技创新、体育锻炼及社会服务等方面表现突出，或者为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争得荣誉的学生集体、个人给予表彰或奖励；对有违纪、违规行为的学生给予批评教育或相应的纪律处分。</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配备与专业相适应的教学实验设备和校内实习实训场所，拓展校外实习实训场所，完善学生学习、实训条件。</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第七十</w:t>
      </w:r>
      <w:r w:rsidR="005E20F2" w:rsidRPr="0064041E">
        <w:rPr>
          <w:rFonts w:ascii="仿宋" w:eastAsia="仿宋" w:hAnsi="仿宋" w:cs="仿宋" w:hint="eastAsia"/>
          <w:b/>
          <w:sz w:val="32"/>
          <w:szCs w:val="32"/>
        </w:rPr>
        <w:t>一</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学生通过党团组织、学生会及学生团体，开展有益于身心健康的社会实践、社会服务、勤工助学和课外活动，培养实践能力和提高自治能力，参与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民主管理。</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lastRenderedPageBreak/>
        <w:t>学生进行课外活动不得影响</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正常的教育教学秩序和生活秩序，参加社会实践活动应当遵守法律、法规以及</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、用工单位的管理制度，履行勤工助学活动的有关协议。</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第七十</w:t>
      </w:r>
      <w:r w:rsidR="005E20F2" w:rsidRPr="0064041E">
        <w:rPr>
          <w:rFonts w:ascii="仿宋" w:eastAsia="仿宋" w:hAnsi="仿宋" w:cs="仿宋" w:hint="eastAsia"/>
          <w:b/>
          <w:sz w:val="32"/>
          <w:szCs w:val="32"/>
        </w:rPr>
        <w:t>二</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学员是指按照规定在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注册，接受非学历教育的受教育者。学员依据有关规定或者教育服务协议的约定，享有相应权利，履行相应义务。</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按照有关规定或者教育服务协议的约定，向学员颁发相应的结业证书或者学习证明。</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w:t>
      </w:r>
      <w:r w:rsidR="005E20F2" w:rsidRPr="00241C2B">
        <w:rPr>
          <w:rFonts w:ascii="Times New Roman" w:eastAsia="黑体" w:hAnsi="Times New Roman" w:cs="Times New Roman" w:hint="eastAsia"/>
          <w:sz w:val="32"/>
          <w:szCs w:val="32"/>
        </w:rPr>
        <w:t>七</w:t>
      </w:r>
      <w:r w:rsidRPr="00241C2B">
        <w:rPr>
          <w:rFonts w:ascii="Times New Roman" w:eastAsia="黑体" w:hAnsi="Times New Roman" w:cs="Times New Roman" w:hint="eastAsia"/>
          <w:sz w:val="32"/>
          <w:szCs w:val="32"/>
        </w:rPr>
        <w:t>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资产、财务管理与后勤</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七十三</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依法建立财务、会计制度和资产管理制度，并按照国家有关规定设置会计账簿。</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七十四</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经费的来源渠道：</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（一）举办者投资；</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（二）依法收取的学费；</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（三）融资；</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（四）政府资助；</w:t>
      </w:r>
    </w:p>
    <w:p w:rsidR="00276DD9"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（五）社会捐赠；</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（六）其他合法收入。</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w:t>
      </w:r>
      <w:r w:rsidR="00403E4D" w:rsidRPr="0064041E">
        <w:rPr>
          <w:rFonts w:ascii="仿宋" w:eastAsia="仿宋" w:hAnsi="仿宋" w:cs="仿宋" w:hint="eastAsia"/>
          <w:b/>
          <w:sz w:val="32"/>
          <w:szCs w:val="32"/>
        </w:rPr>
        <w:t>五</w:t>
      </w:r>
      <w:r w:rsidRPr="0064041E">
        <w:rPr>
          <w:rFonts w:ascii="仿宋" w:eastAsia="仿宋" w:hAnsi="仿宋" w:cs="仿宋" w:hint="eastAsia"/>
          <w:b/>
          <w:sz w:val="32"/>
          <w:szCs w:val="32"/>
        </w:rPr>
        <w:t>条</w:t>
      </w:r>
      <w:r w:rsidR="007C17DF" w:rsidRPr="0064041E">
        <w:rPr>
          <w:rFonts w:ascii="仿宋" w:eastAsia="仿宋" w:hAnsi="仿宋" w:cs="仿宋" w:hint="eastAsia"/>
          <w:kern w:val="0"/>
          <w:sz w:val="32"/>
          <w:szCs w:val="32"/>
        </w:rPr>
        <w:t xml:space="preserve"> </w:t>
      </w:r>
      <w:r w:rsidR="008C5812">
        <w:rPr>
          <w:rFonts w:ascii="仿宋" w:eastAsia="仿宋" w:hAnsi="仿宋" w:cs="仿宋" w:hint="eastAsia"/>
          <w:kern w:val="0"/>
          <w:sz w:val="32"/>
          <w:szCs w:val="32"/>
        </w:rPr>
        <w:t xml:space="preserve"> </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将举办者出资、政府补助、受赠、收费、办学积累等各类资产分类登记入账，定期开展资产清查，并将清查结果向社会公布。</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lastRenderedPageBreak/>
        <w:t>第</w:t>
      </w:r>
      <w:r w:rsidR="005E20F2" w:rsidRPr="0064041E">
        <w:rPr>
          <w:rFonts w:ascii="仿宋" w:eastAsia="仿宋" w:hAnsi="仿宋" w:cs="仿宋" w:hint="eastAsia"/>
          <w:b/>
          <w:sz w:val="32"/>
          <w:szCs w:val="32"/>
        </w:rPr>
        <w:t>七十</w:t>
      </w:r>
      <w:r w:rsidR="00403E4D" w:rsidRPr="0064041E">
        <w:rPr>
          <w:rFonts w:ascii="仿宋" w:eastAsia="仿宋" w:hAnsi="仿宋" w:cs="仿宋" w:hint="eastAsia"/>
          <w:b/>
          <w:sz w:val="32"/>
          <w:szCs w:val="32"/>
        </w:rPr>
        <w:t>六</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对举办者投入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的资产、国有资产、受赠的财产、办学积累以及其他合法财产，依法享有法人财产权。</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政府资助、向学生收取的学费和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的借款、接收的捐赠财产，不属于举办者的出资。</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w:t>
      </w:r>
      <w:r w:rsidR="00403E4D" w:rsidRPr="0064041E">
        <w:rPr>
          <w:rFonts w:ascii="仿宋" w:eastAsia="仿宋" w:hAnsi="仿宋" w:cs="仿宋" w:hint="eastAsia"/>
          <w:b/>
          <w:sz w:val="32"/>
          <w:szCs w:val="32"/>
        </w:rPr>
        <w:t>七</w:t>
      </w:r>
      <w:r w:rsidRPr="0064041E">
        <w:rPr>
          <w:rFonts w:ascii="仿宋" w:eastAsia="仿宋" w:hAnsi="仿宋" w:cs="仿宋" w:hint="eastAsia"/>
          <w:b/>
          <w:sz w:val="32"/>
          <w:szCs w:val="32"/>
        </w:rPr>
        <w:t xml:space="preserve">条 </w:t>
      </w:r>
      <w:r w:rsidR="008C5812">
        <w:rPr>
          <w:rFonts w:ascii="仿宋" w:eastAsia="仿宋" w:hAnsi="仿宋" w:cs="仿宋" w:hint="eastAsia"/>
          <w:b/>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存续期间，</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的所有资产及其收益由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依法管理和使用，任何组织和个人不得侵占、私分和挪用。</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举办者不得抽逃资金或挪用办学经费，不得非法转移资产。</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5E20F2" w:rsidRPr="0064041E">
        <w:rPr>
          <w:rFonts w:ascii="仿宋" w:eastAsia="仿宋" w:hAnsi="仿宋" w:cs="仿宋" w:hint="eastAsia"/>
          <w:b/>
          <w:sz w:val="32"/>
          <w:szCs w:val="32"/>
        </w:rPr>
        <w:t>七十</w:t>
      </w:r>
      <w:r w:rsidR="00403E4D" w:rsidRPr="0064041E">
        <w:rPr>
          <w:rFonts w:ascii="仿宋" w:eastAsia="仿宋" w:hAnsi="仿宋" w:cs="仿宋" w:hint="eastAsia"/>
          <w:b/>
          <w:sz w:val="32"/>
          <w:szCs w:val="32"/>
        </w:rPr>
        <w:t>八</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经费必须用于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办学的业务范围和事业的发展</w:t>
      </w:r>
      <w:r w:rsidR="00D13B4C" w:rsidRPr="0064041E">
        <w:rPr>
          <w:rFonts w:ascii="仿宋" w:eastAsia="仿宋" w:hAnsi="仿宋" w:cs="仿宋" w:hint="eastAsia"/>
          <w:sz w:val="32"/>
          <w:szCs w:val="32"/>
        </w:rPr>
        <w:t>，</w:t>
      </w:r>
      <w:r w:rsidR="00D13B4C" w:rsidRPr="0064041E">
        <w:rPr>
          <w:rFonts w:ascii="仿宋" w:eastAsia="仿宋" w:hAnsi="仿宋" w:cs="仿宋" w:hint="eastAsia"/>
          <w:kern w:val="0"/>
          <w:sz w:val="32"/>
          <w:szCs w:val="32"/>
        </w:rPr>
        <w:t>其中</w:t>
      </w:r>
      <w:r w:rsidRPr="0064041E">
        <w:rPr>
          <w:rFonts w:ascii="仿宋" w:eastAsia="仿宋" w:hAnsi="仿宋" w:cs="仿宋" w:hint="eastAsia"/>
          <w:kern w:val="0"/>
          <w:sz w:val="32"/>
          <w:szCs w:val="32"/>
        </w:rPr>
        <w:t>用于教育教学活动、改善办学条件和保障教职工待遇</w:t>
      </w:r>
      <w:r w:rsidR="00D13B4C" w:rsidRPr="0064041E">
        <w:rPr>
          <w:rFonts w:ascii="仿宋" w:eastAsia="仿宋" w:hAnsi="仿宋" w:cs="仿宋" w:hint="eastAsia"/>
          <w:kern w:val="0"/>
          <w:sz w:val="32"/>
          <w:szCs w:val="32"/>
        </w:rPr>
        <w:t>的开支</w:t>
      </w:r>
      <w:r w:rsidRPr="0064041E">
        <w:rPr>
          <w:rFonts w:ascii="仿宋" w:eastAsia="仿宋" w:hAnsi="仿宋" w:cs="仿宋" w:hint="eastAsia"/>
          <w:kern w:val="0"/>
          <w:sz w:val="32"/>
          <w:szCs w:val="32"/>
        </w:rPr>
        <w:t>，</w:t>
      </w:r>
      <w:r w:rsidR="00D13B4C" w:rsidRPr="0064041E">
        <w:rPr>
          <w:rFonts w:ascii="仿宋" w:eastAsia="仿宋" w:hAnsi="仿宋" w:cs="仿宋" w:hint="eastAsia"/>
          <w:kern w:val="0"/>
          <w:sz w:val="32"/>
          <w:szCs w:val="32"/>
        </w:rPr>
        <w:t>应当不少于所收取费用总额的60%。应当从学费收入中</w:t>
      </w:r>
      <w:r w:rsidRPr="0064041E">
        <w:rPr>
          <w:rFonts w:ascii="仿宋" w:eastAsia="仿宋" w:hAnsi="仿宋" w:cs="仿宋" w:hint="eastAsia"/>
          <w:kern w:val="0"/>
          <w:sz w:val="32"/>
          <w:szCs w:val="32"/>
        </w:rPr>
        <w:t>提取不少于5%的资金，用于奖励和资助学生。办学结余全部用于办学，</w:t>
      </w:r>
      <w:r w:rsidRPr="0064041E">
        <w:rPr>
          <w:rFonts w:ascii="仿宋" w:eastAsia="仿宋" w:hAnsi="仿宋" w:cs="仿宋" w:hint="eastAsia"/>
          <w:sz w:val="32"/>
          <w:szCs w:val="32"/>
        </w:rPr>
        <w:t>不得挪作它用。</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403E4D" w:rsidRPr="0064041E">
        <w:rPr>
          <w:rFonts w:ascii="仿宋" w:eastAsia="仿宋" w:hAnsi="仿宋" w:cs="仿宋" w:hint="eastAsia"/>
          <w:b/>
          <w:sz w:val="32"/>
          <w:szCs w:val="32"/>
        </w:rPr>
        <w:t>七十九</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对接受学历教育的受教育者收取费用的项目和标准按国家有关规定由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制定，报省教育厅和省</w:t>
      </w:r>
      <w:r w:rsidR="00EB2F8B" w:rsidRPr="0064041E">
        <w:rPr>
          <w:rFonts w:ascii="仿宋" w:eastAsia="仿宋" w:hAnsi="仿宋" w:cs="仿宋" w:hint="eastAsia"/>
          <w:sz w:val="32"/>
          <w:szCs w:val="32"/>
        </w:rPr>
        <w:t>发改委</w:t>
      </w:r>
      <w:r w:rsidRPr="0064041E">
        <w:rPr>
          <w:rFonts w:ascii="仿宋" w:eastAsia="仿宋" w:hAnsi="仿宋" w:cs="仿宋" w:hint="eastAsia"/>
          <w:sz w:val="32"/>
          <w:szCs w:val="32"/>
        </w:rPr>
        <w:t>批准并公示。对其他受教育者收取费用的项目和标准由</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制定，报有关部门备案并公示。</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第八十条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实行预、决算经费管理制度。依法进行预算管理和财务核算工作，提高资金使用效率，保障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正常运行。实行“统一领导，集中核算”的财务管理制度，依法组织的各项收入全部纳入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预算，统一管理、统一核算。</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lastRenderedPageBreak/>
        <w:t>第</w:t>
      </w:r>
      <w:r w:rsidR="00E561CE" w:rsidRPr="0064041E">
        <w:rPr>
          <w:rFonts w:ascii="仿宋" w:eastAsia="仿宋" w:hAnsi="仿宋" w:cs="仿宋" w:hint="eastAsia"/>
          <w:b/>
          <w:sz w:val="32"/>
          <w:szCs w:val="32"/>
        </w:rPr>
        <w:t>八十</w:t>
      </w:r>
      <w:r w:rsidR="00403E4D" w:rsidRPr="0064041E">
        <w:rPr>
          <w:rFonts w:ascii="仿宋" w:eastAsia="仿宋" w:hAnsi="仿宋" w:cs="仿宋" w:hint="eastAsia"/>
          <w:b/>
          <w:sz w:val="32"/>
          <w:szCs w:val="32"/>
        </w:rPr>
        <w:t>一</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执行法定会计制度。建立财务、会计制度和资产管理制度，将举办者投入</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的资产、国有资产、受赠的财产、收取的费用以及办学资产积累等分别登记建账。</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对来自国家财政用于资助民办教育的经费，按照国家有关规定严格落实经费用途，严格执行财经制度，严格履行财经手续。对形成固定资产的要登记管理好，避免国有资产的流失。</w:t>
      </w:r>
    </w:p>
    <w:p w:rsidR="00736418" w:rsidRPr="0064041E" w:rsidRDefault="00E63B55"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依法按时编制年度财务会计报告，并按规定上报和公布。</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八十</w:t>
      </w:r>
      <w:r w:rsidR="00403E4D" w:rsidRPr="0064041E">
        <w:rPr>
          <w:rFonts w:ascii="仿宋" w:eastAsia="仿宋" w:hAnsi="仿宋" w:cs="仿宋" w:hint="eastAsia"/>
          <w:b/>
          <w:sz w:val="32"/>
          <w:szCs w:val="32"/>
        </w:rPr>
        <w:t>二</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实行财务审计监督制度。</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建立内部审计机构，开展内部审计，对</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经济活动进行审计监督；由外部审计事务所出具年度财务审计报告，接受审计机关及业务主管单位的检查和审计，并在规定范围内公布审计结果。</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资产的使用和财务管理受审批机关和其他有关部门的监督。</w:t>
      </w:r>
    </w:p>
    <w:p w:rsidR="00736418"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主要领导、财务负责人离职离任应接受理事会的审计。</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八十</w:t>
      </w:r>
      <w:r w:rsidR="00403E4D" w:rsidRPr="0064041E">
        <w:rPr>
          <w:rFonts w:ascii="仿宋" w:eastAsia="仿宋" w:hAnsi="仿宋" w:cs="仿宋" w:hint="eastAsia"/>
          <w:b/>
          <w:sz w:val="32"/>
          <w:szCs w:val="32"/>
        </w:rPr>
        <w:t>三</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每个会计年度结束时，</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按年度净收益25%提取教育发展基金，用于</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的建设、维护和教学设备的添置、更新等。</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八十</w:t>
      </w:r>
      <w:r w:rsidR="00403E4D" w:rsidRPr="0064041E">
        <w:rPr>
          <w:rFonts w:ascii="仿宋" w:eastAsia="仿宋" w:hAnsi="仿宋" w:cs="仿宋" w:hint="eastAsia"/>
          <w:b/>
          <w:sz w:val="32"/>
          <w:szCs w:val="32"/>
        </w:rPr>
        <w:t>四</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依据法律、法规规定，建立教职工工资专户制度，按时足额发放教职工工资。</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八十</w:t>
      </w:r>
      <w:r w:rsidR="00403E4D" w:rsidRPr="0064041E">
        <w:rPr>
          <w:rFonts w:ascii="仿宋" w:eastAsia="仿宋" w:hAnsi="仿宋" w:cs="仿宋" w:hint="eastAsia"/>
          <w:b/>
          <w:sz w:val="32"/>
          <w:szCs w:val="32"/>
        </w:rPr>
        <w:t>五</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b/>
          <w:sz w:val="32"/>
          <w:szCs w:val="32"/>
        </w:rPr>
        <w:t xml:space="preserve"> </w:t>
      </w:r>
      <w:r w:rsidRPr="0064041E">
        <w:rPr>
          <w:rFonts w:ascii="仿宋" w:eastAsia="仿宋" w:hAnsi="仿宋" w:cs="仿宋" w:hint="eastAsia"/>
          <w:sz w:val="32"/>
          <w:szCs w:val="32"/>
        </w:rPr>
        <w:t>保护并合理利用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无形资产，包括校名、校徽和知识产权等。</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八十</w:t>
      </w:r>
      <w:r w:rsidR="00403E4D" w:rsidRPr="0064041E">
        <w:rPr>
          <w:rFonts w:ascii="仿宋" w:eastAsia="仿宋" w:hAnsi="仿宋" w:cs="仿宋" w:hint="eastAsia"/>
          <w:b/>
          <w:kern w:val="1"/>
          <w:sz w:val="32"/>
          <w:szCs w:val="32"/>
        </w:rPr>
        <w:t>六</w:t>
      </w:r>
      <w:r w:rsidRPr="0064041E">
        <w:rPr>
          <w:rFonts w:ascii="仿宋" w:eastAsia="仿宋" w:hAnsi="仿宋" w:cs="仿宋" w:hint="eastAsia"/>
          <w:b/>
          <w:kern w:val="1"/>
          <w:sz w:val="32"/>
          <w:szCs w:val="32"/>
        </w:rPr>
        <w:t>条</w:t>
      </w:r>
      <w:r w:rsidR="008C5812">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kern w:val="0"/>
          <w:sz w:val="32"/>
          <w:szCs w:val="32"/>
        </w:rPr>
        <w:t>落实安全管理责任，重视校园安全工</w:t>
      </w:r>
      <w:r w:rsidRPr="0064041E">
        <w:rPr>
          <w:rFonts w:ascii="仿宋" w:eastAsia="仿宋" w:hAnsi="仿宋" w:cs="仿宋" w:hint="eastAsia"/>
          <w:kern w:val="0"/>
          <w:sz w:val="32"/>
          <w:szCs w:val="32"/>
        </w:rPr>
        <w:lastRenderedPageBreak/>
        <w:t>作，加强学生和教职员工安全教育培训，</w:t>
      </w:r>
      <w:r w:rsidRPr="0064041E">
        <w:rPr>
          <w:rFonts w:ascii="仿宋" w:eastAsia="仿宋" w:hAnsi="仿宋" w:cs="仿宋" w:hint="eastAsia"/>
          <w:sz w:val="32"/>
          <w:szCs w:val="32"/>
        </w:rPr>
        <w:t>建立健全</w:t>
      </w:r>
      <w:r w:rsidRPr="0064041E">
        <w:rPr>
          <w:rFonts w:ascii="仿宋" w:eastAsia="仿宋" w:hAnsi="仿宋" w:cs="仿宋" w:hint="eastAsia"/>
          <w:kern w:val="0"/>
          <w:sz w:val="32"/>
          <w:szCs w:val="32"/>
        </w:rPr>
        <w:t>安全管理制度</w:t>
      </w:r>
      <w:r w:rsidRPr="0064041E">
        <w:rPr>
          <w:rFonts w:ascii="仿宋" w:eastAsia="仿宋" w:hAnsi="仿宋" w:cs="仿宋" w:hint="eastAsia"/>
          <w:sz w:val="32"/>
          <w:szCs w:val="32"/>
        </w:rPr>
        <w:t>、后勤保障与公共服务体系，努力提升保障能力和服务水平，接受师生员工监督。</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w:t>
      </w:r>
      <w:r w:rsidR="00E561CE" w:rsidRPr="00241C2B">
        <w:rPr>
          <w:rFonts w:ascii="Times New Roman" w:eastAsia="黑体" w:hAnsi="Times New Roman" w:cs="Times New Roman" w:hint="eastAsia"/>
          <w:sz w:val="32"/>
          <w:szCs w:val="32"/>
        </w:rPr>
        <w:t>八</w:t>
      </w:r>
      <w:r w:rsidRPr="00241C2B">
        <w:rPr>
          <w:rFonts w:ascii="Times New Roman" w:eastAsia="黑体" w:hAnsi="Times New Roman" w:cs="Times New Roman" w:hint="eastAsia"/>
          <w:sz w:val="32"/>
          <w:szCs w:val="32"/>
        </w:rPr>
        <w:t>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合作与交流</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八十</w:t>
      </w:r>
      <w:r w:rsidR="00403E4D" w:rsidRPr="0064041E">
        <w:rPr>
          <w:rFonts w:ascii="仿宋" w:eastAsia="仿宋" w:hAnsi="仿宋" w:cs="仿宋" w:hint="eastAsia"/>
          <w:b/>
          <w:kern w:val="1"/>
          <w:sz w:val="32"/>
          <w:szCs w:val="32"/>
        </w:rPr>
        <w:t>七</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建立完善的产教融合机制，在教学、科研、实训、就业等方面与政府、行业协会（学会）、校外教育科研机构、行业企业组织、社会团体及其他社会组织开展多种形式的产教融合。开展职工培训，吸引行业企业参与教学实训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教师实践培训。</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八十</w:t>
      </w:r>
      <w:r w:rsidR="00403E4D" w:rsidRPr="0064041E">
        <w:rPr>
          <w:rFonts w:ascii="仿宋" w:eastAsia="仿宋" w:hAnsi="仿宋" w:cs="仿宋" w:hint="eastAsia"/>
          <w:b/>
          <w:kern w:val="1"/>
          <w:sz w:val="32"/>
          <w:szCs w:val="32"/>
        </w:rPr>
        <w:t>八</w:t>
      </w:r>
      <w:r w:rsidRPr="0064041E">
        <w:rPr>
          <w:rFonts w:ascii="仿宋" w:eastAsia="仿宋" w:hAnsi="仿宋" w:cs="仿宋" w:hint="eastAsia"/>
          <w:b/>
          <w:kern w:val="1"/>
          <w:sz w:val="32"/>
          <w:szCs w:val="32"/>
        </w:rPr>
        <w:t xml:space="preserve">条 </w:t>
      </w:r>
      <w:r w:rsidR="008C5812">
        <w:rPr>
          <w:rFonts w:ascii="仿宋" w:eastAsia="仿宋" w:hAnsi="仿宋" w:cs="仿宋" w:hint="eastAsia"/>
          <w:b/>
          <w:kern w:val="1"/>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搭建校企合作科技服务创新平台，为区域经济社会发展提供咨询服务、技术开发、成果转让等服务；为地方和企事业单位提供继续教育与职业技能鉴定，提升在职人员素质；服务企业特别是中小企业的技术研发和产品升级。</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403E4D" w:rsidRPr="0064041E">
        <w:rPr>
          <w:rFonts w:ascii="仿宋" w:eastAsia="仿宋" w:hAnsi="仿宋" w:cs="仿宋" w:hint="eastAsia"/>
          <w:b/>
          <w:kern w:val="1"/>
          <w:sz w:val="32"/>
          <w:szCs w:val="32"/>
        </w:rPr>
        <w:t>八十九</w:t>
      </w:r>
      <w:r w:rsidRPr="0064041E">
        <w:rPr>
          <w:rFonts w:ascii="仿宋" w:eastAsia="仿宋" w:hAnsi="仿宋" w:cs="仿宋" w:hint="eastAsia"/>
          <w:b/>
          <w:kern w:val="1"/>
          <w:sz w:val="32"/>
          <w:szCs w:val="32"/>
        </w:rPr>
        <w:t>条</w:t>
      </w:r>
      <w:r w:rsidR="008C5812">
        <w:rPr>
          <w:rFonts w:ascii="仿宋" w:eastAsia="仿宋" w:hAnsi="仿宋" w:cs="仿宋" w:hint="eastAsia"/>
          <w:b/>
          <w:kern w:val="1"/>
          <w:sz w:val="32"/>
          <w:szCs w:val="32"/>
        </w:rPr>
        <w:t xml:space="preserve"> </w:t>
      </w:r>
      <w:r w:rsidRPr="0064041E">
        <w:rPr>
          <w:rFonts w:ascii="仿宋" w:eastAsia="仿宋" w:hAnsi="仿宋" w:cs="仿宋" w:hint="eastAsia"/>
          <w:b/>
          <w:kern w:val="1"/>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搭建学生创新创业服务平台，为学生创新创业服务。</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第九十条</w:t>
      </w:r>
      <w:r w:rsidR="008C5812">
        <w:rPr>
          <w:rFonts w:ascii="仿宋" w:eastAsia="仿宋" w:hAnsi="仿宋" w:cs="仿宋" w:hint="eastAsia"/>
          <w:b/>
          <w:kern w:val="1"/>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结合专业设置，适度扩大与之相适应、相配套、相衔接的跨行业、跨领域的投资，优势互补，相互依托，形成生产、销售、研发为一体的关联资产的发展。论证、探索组建以资本为纽带、以行业为龙头的职教集团。</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九十</w:t>
      </w:r>
      <w:r w:rsidR="00403E4D" w:rsidRPr="0064041E">
        <w:rPr>
          <w:rFonts w:ascii="仿宋" w:eastAsia="仿宋" w:hAnsi="仿宋" w:cs="仿宋" w:hint="eastAsia"/>
          <w:b/>
          <w:kern w:val="1"/>
          <w:sz w:val="32"/>
          <w:szCs w:val="32"/>
        </w:rPr>
        <w:t>一</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设立教育基金，接受社会捐赠。</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依照国家有关法律法规，建立健全受赠财产的登记使用制度，加强对受赠财产的管理。</w:t>
      </w:r>
    </w:p>
    <w:p w:rsidR="00736418"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lastRenderedPageBreak/>
        <w:t>学校</w:t>
      </w:r>
      <w:r w:rsidR="00E63B55" w:rsidRPr="0064041E">
        <w:rPr>
          <w:rFonts w:ascii="仿宋" w:eastAsia="仿宋" w:hAnsi="仿宋" w:cs="仿宋" w:hint="eastAsia"/>
          <w:sz w:val="32"/>
          <w:szCs w:val="32"/>
        </w:rPr>
        <w:t>将受赠财产用于发展本单位的教育事业及资助困难学生完成学业，不得挪作他用。</w:t>
      </w: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公开接受捐赠的情况和受赠财产的使用、管理情况，接受社会监督。</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九十</w:t>
      </w:r>
      <w:r w:rsidR="00403E4D" w:rsidRPr="0064041E">
        <w:rPr>
          <w:rFonts w:ascii="仿宋" w:eastAsia="仿宋" w:hAnsi="仿宋" w:cs="仿宋" w:hint="eastAsia"/>
          <w:b/>
          <w:kern w:val="1"/>
          <w:sz w:val="32"/>
          <w:szCs w:val="32"/>
        </w:rPr>
        <w:t>二</w:t>
      </w:r>
      <w:r w:rsidRPr="0064041E">
        <w:rPr>
          <w:rFonts w:ascii="仿宋" w:eastAsia="仿宋" w:hAnsi="仿宋" w:cs="仿宋" w:hint="eastAsia"/>
          <w:b/>
          <w:kern w:val="1"/>
          <w:sz w:val="32"/>
          <w:szCs w:val="32"/>
        </w:rPr>
        <w:t xml:space="preserve">条 </w:t>
      </w:r>
      <w:r w:rsidR="008C5812">
        <w:rPr>
          <w:rFonts w:ascii="仿宋" w:eastAsia="仿宋" w:hAnsi="仿宋" w:cs="仿宋" w:hint="eastAsia"/>
          <w:b/>
          <w:kern w:val="1"/>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通过中外合作办学、留学生教育、国际科技文化交流等，多渠道开展国际教育合作，推进</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国际化发展。</w:t>
      </w:r>
    </w:p>
    <w:p w:rsidR="00736418" w:rsidRPr="0064041E" w:rsidRDefault="00E63B55" w:rsidP="00241C2B">
      <w:pPr>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w:t>
      </w:r>
      <w:r w:rsidR="00E561CE" w:rsidRPr="0064041E">
        <w:rPr>
          <w:rFonts w:ascii="仿宋" w:eastAsia="仿宋" w:hAnsi="仿宋" w:cs="仿宋" w:hint="eastAsia"/>
          <w:b/>
          <w:kern w:val="1"/>
          <w:sz w:val="32"/>
          <w:szCs w:val="32"/>
        </w:rPr>
        <w:t>九十</w:t>
      </w:r>
      <w:r w:rsidR="00403E4D" w:rsidRPr="0064041E">
        <w:rPr>
          <w:rFonts w:ascii="仿宋" w:eastAsia="仿宋" w:hAnsi="仿宋" w:cs="仿宋" w:hint="eastAsia"/>
          <w:b/>
          <w:kern w:val="1"/>
          <w:sz w:val="32"/>
          <w:szCs w:val="32"/>
        </w:rPr>
        <w:t>三</w:t>
      </w:r>
      <w:r w:rsidRPr="0064041E">
        <w:rPr>
          <w:rFonts w:ascii="仿宋" w:eastAsia="仿宋" w:hAnsi="仿宋" w:cs="仿宋" w:hint="eastAsia"/>
          <w:b/>
          <w:kern w:val="1"/>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设立校友会。在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发展的各个历史时期，在</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学习或工作过的学生（学员）、教职工和曾被本院聘任为名誉教授、客座教授、兼职教授以及被授予荣誉称号的社会各界人士均为</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校友。</w:t>
      </w:r>
    </w:p>
    <w:p w:rsidR="00736418" w:rsidRPr="0064041E" w:rsidRDefault="00E63B55" w:rsidP="00241C2B">
      <w:pPr>
        <w:widowControl/>
        <w:adjustRightInd w:val="0"/>
        <w:spacing w:line="560" w:lineRule="exact"/>
        <w:ind w:firstLineChars="200" w:firstLine="640"/>
        <w:contextualSpacing/>
        <w:rPr>
          <w:rFonts w:ascii="仿宋" w:eastAsia="仿宋" w:hAnsi="仿宋" w:cs="仿宋"/>
          <w:kern w:val="0"/>
          <w:sz w:val="32"/>
          <w:szCs w:val="32"/>
        </w:rPr>
      </w:pPr>
      <w:r w:rsidRPr="0064041E">
        <w:rPr>
          <w:rFonts w:ascii="仿宋" w:eastAsia="仿宋" w:hAnsi="仿宋" w:cs="仿宋" w:hint="eastAsia"/>
          <w:sz w:val="32"/>
          <w:szCs w:val="32"/>
        </w:rPr>
        <w:t>校友会是</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依法注册成立的非营利性社会团体</w:t>
      </w:r>
      <w:r w:rsidRPr="0064041E">
        <w:rPr>
          <w:rFonts w:ascii="仿宋" w:eastAsia="仿宋" w:hAnsi="仿宋" w:cs="仿宋" w:hint="eastAsia"/>
          <w:kern w:val="0"/>
          <w:sz w:val="32"/>
          <w:szCs w:val="32"/>
        </w:rPr>
        <w:t>。其宗旨是团结、依靠和凝聚海内外校友的力量，为</w:t>
      </w:r>
      <w:r w:rsidR="00024E77" w:rsidRPr="0064041E">
        <w:rPr>
          <w:rFonts w:ascii="仿宋" w:eastAsia="仿宋" w:hAnsi="仿宋" w:cs="仿宋" w:hint="eastAsia"/>
          <w:kern w:val="0"/>
          <w:sz w:val="32"/>
          <w:szCs w:val="32"/>
        </w:rPr>
        <w:t>学校</w:t>
      </w:r>
      <w:r w:rsidRPr="0064041E">
        <w:rPr>
          <w:rFonts w:ascii="仿宋" w:eastAsia="仿宋" w:hAnsi="仿宋" w:cs="仿宋" w:hint="eastAsia"/>
          <w:kern w:val="0"/>
          <w:sz w:val="32"/>
          <w:szCs w:val="32"/>
        </w:rPr>
        <w:t>发展和广大校友服务。</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w:t>
      </w:r>
      <w:r w:rsidR="00E561CE" w:rsidRPr="00241C2B">
        <w:rPr>
          <w:rFonts w:ascii="Times New Roman" w:eastAsia="黑体" w:hAnsi="Times New Roman" w:cs="Times New Roman" w:hint="eastAsia"/>
          <w:sz w:val="32"/>
          <w:szCs w:val="32"/>
        </w:rPr>
        <w:t>九</w:t>
      </w:r>
      <w:r w:rsidRPr="00241C2B">
        <w:rPr>
          <w:rFonts w:ascii="Times New Roman" w:eastAsia="黑体" w:hAnsi="Times New Roman" w:cs="Times New Roman" w:hint="eastAsia"/>
          <w:sz w:val="32"/>
          <w:szCs w:val="32"/>
        </w:rPr>
        <w:t>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变更与终止</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九十</w:t>
      </w:r>
      <w:r w:rsidR="00403E4D" w:rsidRPr="0064041E">
        <w:rPr>
          <w:rFonts w:ascii="仿宋" w:eastAsia="仿宋" w:hAnsi="仿宋" w:cs="仿宋" w:hint="eastAsia"/>
          <w:b/>
          <w:sz w:val="32"/>
          <w:szCs w:val="32"/>
        </w:rPr>
        <w:t>四</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举办者的变更，须由举办者向理事会书面提出，在进行财务清算后，经</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理事会同意，报审批机关核准。</w:t>
      </w:r>
    </w:p>
    <w:p w:rsidR="00736418" w:rsidRPr="0064041E" w:rsidRDefault="00024E77" w:rsidP="00241C2B">
      <w:pPr>
        <w:pStyle w:val="p15"/>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名称、办学层次、类型、住所、法定代表人或者负责人、办学性质和业务范围等事项发生变化时，由</w:t>
      </w: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理事会讨论通过，报</w:t>
      </w:r>
      <w:r w:rsidR="00407667" w:rsidRPr="0064041E">
        <w:rPr>
          <w:rFonts w:ascii="仿宋" w:eastAsia="仿宋" w:hAnsi="仿宋" w:cs="仿宋" w:hint="eastAsia"/>
          <w:sz w:val="32"/>
          <w:szCs w:val="32"/>
        </w:rPr>
        <w:t>省教育厅</w:t>
      </w:r>
      <w:r w:rsidR="00E63B55" w:rsidRPr="0064041E">
        <w:rPr>
          <w:rFonts w:ascii="仿宋" w:eastAsia="仿宋" w:hAnsi="仿宋" w:cs="仿宋" w:hint="eastAsia"/>
          <w:sz w:val="32"/>
          <w:szCs w:val="32"/>
        </w:rPr>
        <w:t>核准，并向</w:t>
      </w:r>
      <w:r w:rsidR="00E0550B" w:rsidRPr="0064041E">
        <w:rPr>
          <w:rFonts w:ascii="仿宋" w:eastAsia="仿宋" w:hAnsi="仿宋" w:cs="仿宋" w:hint="eastAsia"/>
          <w:sz w:val="32"/>
          <w:szCs w:val="32"/>
        </w:rPr>
        <w:t>民政部门</w:t>
      </w:r>
      <w:r w:rsidR="00E63B55" w:rsidRPr="0064041E">
        <w:rPr>
          <w:rFonts w:ascii="仿宋" w:eastAsia="仿宋" w:hAnsi="仿宋" w:cs="仿宋" w:hint="eastAsia"/>
          <w:sz w:val="32"/>
          <w:szCs w:val="32"/>
        </w:rPr>
        <w:t>申请变更登记。</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九十</w:t>
      </w:r>
      <w:r w:rsidR="00403E4D" w:rsidRPr="0064041E">
        <w:rPr>
          <w:rFonts w:ascii="仿宋" w:eastAsia="仿宋" w:hAnsi="仿宋" w:cs="仿宋" w:hint="eastAsia"/>
          <w:b/>
          <w:sz w:val="32"/>
          <w:szCs w:val="32"/>
        </w:rPr>
        <w:t>五</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分立、合并或者无法按照章程规定继续开展活动时，或者由于其他原因需要注销时，须经过理事会决议，报</w:t>
      </w:r>
      <w:r w:rsidR="00407667" w:rsidRPr="0064041E">
        <w:rPr>
          <w:rFonts w:ascii="仿宋" w:eastAsia="仿宋" w:hAnsi="仿宋" w:cs="仿宋" w:hint="eastAsia"/>
          <w:sz w:val="32"/>
          <w:szCs w:val="32"/>
        </w:rPr>
        <w:t>省教育厅</w:t>
      </w:r>
      <w:r w:rsidRPr="0064041E">
        <w:rPr>
          <w:rFonts w:ascii="仿宋" w:eastAsia="仿宋" w:hAnsi="仿宋" w:cs="仿宋" w:hint="eastAsia"/>
          <w:sz w:val="32"/>
          <w:szCs w:val="32"/>
        </w:rPr>
        <w:t>核准，并向</w:t>
      </w:r>
      <w:r w:rsidR="00E0550B" w:rsidRPr="0064041E">
        <w:rPr>
          <w:rFonts w:ascii="仿宋" w:eastAsia="仿宋" w:hAnsi="仿宋" w:cs="仿宋" w:hint="eastAsia"/>
          <w:sz w:val="32"/>
          <w:szCs w:val="32"/>
        </w:rPr>
        <w:t>民政部门</w:t>
      </w:r>
      <w:r w:rsidRPr="0064041E">
        <w:rPr>
          <w:rFonts w:ascii="仿宋" w:eastAsia="仿宋" w:hAnsi="仿宋" w:cs="仿宋" w:hint="eastAsia"/>
          <w:sz w:val="32"/>
          <w:szCs w:val="32"/>
        </w:rPr>
        <w:t>注销登记。</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lastRenderedPageBreak/>
        <w:t>第</w:t>
      </w:r>
      <w:r w:rsidR="00E561CE" w:rsidRPr="0064041E">
        <w:rPr>
          <w:rFonts w:ascii="仿宋" w:eastAsia="仿宋" w:hAnsi="仿宋" w:cs="仿宋" w:hint="eastAsia"/>
          <w:b/>
          <w:sz w:val="32"/>
          <w:szCs w:val="32"/>
        </w:rPr>
        <w:t>九十</w:t>
      </w:r>
      <w:r w:rsidR="00403E4D" w:rsidRPr="0064041E">
        <w:rPr>
          <w:rFonts w:ascii="仿宋" w:eastAsia="仿宋" w:hAnsi="仿宋" w:cs="仿宋" w:hint="eastAsia"/>
          <w:b/>
          <w:sz w:val="32"/>
          <w:szCs w:val="32"/>
        </w:rPr>
        <w:t>六</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有下列情况之一的，应当终止：</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（一）被吊销办学许可证；</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（二）因故无法开展正常教育教学活动；</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（三）因资不抵债无法继续办学；</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（四）法律法规规定其它情形应当终止的。</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九十</w:t>
      </w:r>
      <w:r w:rsidR="00403E4D" w:rsidRPr="0064041E">
        <w:rPr>
          <w:rFonts w:ascii="仿宋" w:eastAsia="仿宋" w:hAnsi="仿宋" w:cs="仿宋" w:hint="eastAsia"/>
          <w:b/>
          <w:sz w:val="32"/>
          <w:szCs w:val="32"/>
        </w:rPr>
        <w:t>七</w:t>
      </w:r>
      <w:r w:rsidRPr="0064041E">
        <w:rPr>
          <w:rFonts w:ascii="仿宋" w:eastAsia="仿宋" w:hAnsi="仿宋" w:cs="仿宋" w:hint="eastAsia"/>
          <w:b/>
          <w:sz w:val="32"/>
          <w:szCs w:val="32"/>
        </w:rPr>
        <w:t xml:space="preserve">条 </w:t>
      </w:r>
      <w:r w:rsidR="008C5812">
        <w:rPr>
          <w:rFonts w:ascii="仿宋" w:eastAsia="仿宋" w:hAnsi="仿宋" w:cs="仿宋" w:hint="eastAsia"/>
          <w:b/>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终止时，应当通过转校、就业等多种途径妥善安置在校学生；应当按照有关法律法规在</w:t>
      </w:r>
      <w:r w:rsidR="00994AD5" w:rsidRPr="0064041E">
        <w:rPr>
          <w:rFonts w:ascii="仿宋" w:eastAsia="仿宋" w:hAnsi="仿宋" w:cs="仿宋" w:hint="eastAsia"/>
          <w:sz w:val="32"/>
          <w:szCs w:val="32"/>
        </w:rPr>
        <w:t>教育行政主管部门</w:t>
      </w:r>
      <w:r w:rsidRPr="0064041E">
        <w:rPr>
          <w:rFonts w:ascii="仿宋" w:eastAsia="仿宋" w:hAnsi="仿宋" w:cs="仿宋" w:hint="eastAsia"/>
          <w:sz w:val="32"/>
          <w:szCs w:val="32"/>
        </w:rPr>
        <w:t>和其他有关机关的指导下，成立清算组织，完成清算工作。</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清算期间，</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不得开展清算以外的活动。</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E561CE" w:rsidRPr="0064041E">
        <w:rPr>
          <w:rFonts w:ascii="仿宋" w:eastAsia="仿宋" w:hAnsi="仿宋" w:cs="仿宋" w:hint="eastAsia"/>
          <w:b/>
          <w:sz w:val="32"/>
          <w:szCs w:val="32"/>
        </w:rPr>
        <w:t>九十</w:t>
      </w:r>
      <w:r w:rsidR="00403E4D" w:rsidRPr="0064041E">
        <w:rPr>
          <w:rFonts w:ascii="仿宋" w:eastAsia="仿宋" w:hAnsi="仿宋" w:cs="仿宋" w:hint="eastAsia"/>
          <w:b/>
          <w:sz w:val="32"/>
          <w:szCs w:val="32"/>
        </w:rPr>
        <w:t>八</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财产按下列顺序清偿：</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（一）应退受教育者的学费、杂费和其他费用；</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（二）应发教职工的工资和应缴纳的社会保险费用；</w:t>
      </w:r>
    </w:p>
    <w:p w:rsidR="00736418" w:rsidRPr="0064041E" w:rsidRDefault="00E63B55"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（三）偿还其他债务。</w:t>
      </w:r>
    </w:p>
    <w:p w:rsidR="00736418" w:rsidRPr="0064041E" w:rsidRDefault="00024E77" w:rsidP="00241C2B">
      <w:pPr>
        <w:pStyle w:val="p0"/>
        <w:adjustRightInd w:val="0"/>
        <w:spacing w:line="560" w:lineRule="exact"/>
        <w:ind w:firstLineChars="200" w:firstLine="640"/>
        <w:contextualSpacing/>
        <w:rPr>
          <w:rFonts w:ascii="仿宋" w:eastAsia="仿宋" w:hAnsi="仿宋" w:cs="仿宋"/>
          <w:sz w:val="32"/>
          <w:szCs w:val="32"/>
        </w:rPr>
      </w:pPr>
      <w:r w:rsidRPr="0064041E">
        <w:rPr>
          <w:rFonts w:ascii="仿宋" w:eastAsia="仿宋" w:hAnsi="仿宋" w:cs="仿宋" w:hint="eastAsia"/>
          <w:sz w:val="32"/>
          <w:szCs w:val="32"/>
        </w:rPr>
        <w:t>学校</w:t>
      </w:r>
      <w:r w:rsidR="00E63B55" w:rsidRPr="0064041E">
        <w:rPr>
          <w:rFonts w:ascii="仿宋" w:eastAsia="仿宋" w:hAnsi="仿宋" w:cs="仿宋" w:hint="eastAsia"/>
          <w:sz w:val="32"/>
          <w:szCs w:val="32"/>
        </w:rPr>
        <w:t>清偿上述债务后的剩余财产，包括校舍、场地等，均归</w:t>
      </w:r>
      <w:r w:rsidR="00407667" w:rsidRPr="0064041E">
        <w:rPr>
          <w:rFonts w:ascii="仿宋" w:eastAsia="仿宋" w:hAnsi="仿宋" w:cs="仿宋" w:hint="eastAsia"/>
          <w:sz w:val="32"/>
          <w:szCs w:val="32"/>
        </w:rPr>
        <w:t>省教育厅</w:t>
      </w:r>
      <w:r w:rsidR="00E63B55" w:rsidRPr="0064041E">
        <w:rPr>
          <w:rFonts w:ascii="仿宋" w:eastAsia="仿宋" w:hAnsi="仿宋" w:cs="仿宋" w:hint="eastAsia"/>
          <w:sz w:val="32"/>
          <w:szCs w:val="32"/>
        </w:rPr>
        <w:t>处理</w:t>
      </w:r>
      <w:r w:rsidR="00F37FC9" w:rsidRPr="0064041E">
        <w:rPr>
          <w:rFonts w:ascii="仿宋" w:eastAsia="仿宋" w:hAnsi="仿宋" w:cs="仿宋" w:hint="eastAsia"/>
          <w:sz w:val="32"/>
          <w:szCs w:val="32"/>
        </w:rPr>
        <w:t>，举办者可依法从剩余财产中获得补偿或者奖励。</w:t>
      </w:r>
    </w:p>
    <w:p w:rsidR="00736418" w:rsidRPr="0064041E" w:rsidRDefault="00E63B55" w:rsidP="00241C2B">
      <w:pPr>
        <w:pStyle w:val="p0"/>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w:t>
      </w:r>
      <w:r w:rsidR="00403E4D" w:rsidRPr="0064041E">
        <w:rPr>
          <w:rFonts w:ascii="仿宋" w:eastAsia="仿宋" w:hAnsi="仿宋" w:cs="仿宋" w:hint="eastAsia"/>
          <w:b/>
          <w:sz w:val="32"/>
          <w:szCs w:val="32"/>
        </w:rPr>
        <w:t>九十九</w:t>
      </w:r>
      <w:r w:rsidRPr="0064041E">
        <w:rPr>
          <w:rFonts w:ascii="仿宋" w:eastAsia="仿宋" w:hAnsi="仿宋" w:cs="仿宋" w:hint="eastAsia"/>
          <w:b/>
          <w:sz w:val="32"/>
          <w:szCs w:val="32"/>
        </w:rPr>
        <w:t>条</w:t>
      </w:r>
      <w:r w:rsidR="008C5812">
        <w:rPr>
          <w:rFonts w:ascii="仿宋" w:eastAsia="仿宋" w:hAnsi="仿宋" w:cs="仿宋" w:hint="eastAsia"/>
          <w:b/>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终止后由</w:t>
      </w:r>
      <w:r w:rsidR="00730117" w:rsidRPr="0064041E">
        <w:rPr>
          <w:rFonts w:ascii="仿宋" w:eastAsia="仿宋" w:hAnsi="仿宋" w:cs="仿宋" w:hint="eastAsia"/>
          <w:sz w:val="32"/>
          <w:szCs w:val="32"/>
        </w:rPr>
        <w:t>省</w:t>
      </w:r>
      <w:r w:rsidR="00994AD5" w:rsidRPr="0064041E">
        <w:rPr>
          <w:rFonts w:ascii="仿宋" w:eastAsia="仿宋" w:hAnsi="仿宋" w:cs="仿宋" w:hint="eastAsia"/>
          <w:sz w:val="32"/>
          <w:szCs w:val="32"/>
        </w:rPr>
        <w:t>教育</w:t>
      </w:r>
      <w:r w:rsidR="00730117" w:rsidRPr="0064041E">
        <w:rPr>
          <w:rFonts w:ascii="仿宋" w:eastAsia="仿宋" w:hAnsi="仿宋" w:cs="仿宋" w:hint="eastAsia"/>
          <w:sz w:val="32"/>
          <w:szCs w:val="32"/>
        </w:rPr>
        <w:t>厅</w:t>
      </w:r>
      <w:r w:rsidRPr="0064041E">
        <w:rPr>
          <w:rFonts w:ascii="仿宋" w:eastAsia="仿宋" w:hAnsi="仿宋" w:cs="仿宋" w:hint="eastAsia"/>
          <w:sz w:val="32"/>
          <w:szCs w:val="32"/>
        </w:rPr>
        <w:t>收回办学许可证和销毁印章，并到</w:t>
      </w:r>
      <w:r w:rsidR="00994AD5" w:rsidRPr="0064041E">
        <w:rPr>
          <w:rFonts w:ascii="仿宋" w:eastAsia="仿宋" w:hAnsi="仿宋" w:cs="仿宋" w:hint="eastAsia"/>
          <w:sz w:val="32"/>
          <w:szCs w:val="32"/>
        </w:rPr>
        <w:t>民政部门</w:t>
      </w:r>
      <w:r w:rsidRPr="0064041E">
        <w:rPr>
          <w:rFonts w:ascii="仿宋" w:eastAsia="仿宋" w:hAnsi="仿宋" w:cs="仿宋" w:hint="eastAsia"/>
          <w:sz w:val="32"/>
          <w:szCs w:val="32"/>
        </w:rPr>
        <w:t>注销登记。</w:t>
      </w:r>
    </w:p>
    <w:p w:rsidR="00736418" w:rsidRPr="00241C2B" w:rsidRDefault="00E63B55" w:rsidP="00241C2B">
      <w:pPr>
        <w:spacing w:beforeLines="100" w:before="312" w:afterLines="100" w:after="312" w:line="560" w:lineRule="exact"/>
        <w:jc w:val="center"/>
        <w:rPr>
          <w:rFonts w:ascii="Times New Roman" w:eastAsia="黑体" w:hAnsi="Times New Roman" w:cs="Times New Roman"/>
          <w:sz w:val="32"/>
          <w:szCs w:val="32"/>
        </w:rPr>
      </w:pPr>
      <w:r w:rsidRPr="00241C2B">
        <w:rPr>
          <w:rFonts w:ascii="Times New Roman" w:eastAsia="黑体" w:hAnsi="Times New Roman" w:cs="Times New Roman" w:hint="eastAsia"/>
          <w:sz w:val="32"/>
          <w:szCs w:val="32"/>
        </w:rPr>
        <w:t>第</w:t>
      </w:r>
      <w:r w:rsidR="00E561CE" w:rsidRPr="00241C2B">
        <w:rPr>
          <w:rFonts w:ascii="Times New Roman" w:eastAsia="黑体" w:hAnsi="Times New Roman" w:cs="Times New Roman" w:hint="eastAsia"/>
          <w:sz w:val="32"/>
          <w:szCs w:val="32"/>
        </w:rPr>
        <w:t>十</w:t>
      </w:r>
      <w:r w:rsidRPr="00241C2B">
        <w:rPr>
          <w:rFonts w:ascii="Times New Roman" w:eastAsia="黑体" w:hAnsi="Times New Roman" w:cs="Times New Roman" w:hint="eastAsia"/>
          <w:sz w:val="32"/>
          <w:szCs w:val="32"/>
        </w:rPr>
        <w:t>章</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附</w:t>
      </w:r>
      <w:r w:rsidRPr="00241C2B">
        <w:rPr>
          <w:rFonts w:ascii="Times New Roman" w:eastAsia="黑体" w:hAnsi="Times New Roman" w:cs="Times New Roman" w:hint="eastAsia"/>
          <w:sz w:val="32"/>
          <w:szCs w:val="32"/>
        </w:rPr>
        <w:t xml:space="preserve"> </w:t>
      </w:r>
      <w:r w:rsidRPr="00241C2B">
        <w:rPr>
          <w:rFonts w:ascii="Times New Roman" w:eastAsia="黑体" w:hAnsi="Times New Roman" w:cs="Times New Roman" w:hint="eastAsia"/>
          <w:sz w:val="32"/>
          <w:szCs w:val="32"/>
        </w:rPr>
        <w:t>则</w:t>
      </w:r>
    </w:p>
    <w:p w:rsidR="00276DD9"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第一百条</w:t>
      </w:r>
      <w:r w:rsidR="008C5812">
        <w:rPr>
          <w:rFonts w:ascii="仿宋" w:eastAsia="仿宋" w:hAnsi="仿宋" w:cs="仿宋" w:hint="eastAsia"/>
          <w:b/>
          <w:sz w:val="32"/>
          <w:szCs w:val="32"/>
        </w:rPr>
        <w:t xml:space="preserve"> </w:t>
      </w:r>
      <w:r w:rsidR="00CE2902" w:rsidRPr="0064041E">
        <w:rPr>
          <w:rFonts w:ascii="仿宋" w:eastAsia="仿宋" w:hAnsi="仿宋" w:cs="仿宋" w:hint="eastAsia"/>
          <w:b/>
          <w:sz w:val="32"/>
          <w:szCs w:val="32"/>
        </w:rPr>
        <w:t xml:space="preserve"> </w:t>
      </w:r>
      <w:r w:rsidRPr="0064041E">
        <w:rPr>
          <w:rFonts w:ascii="仿宋" w:eastAsia="仿宋" w:hAnsi="仿宋" w:cs="仿宋" w:hint="eastAsia"/>
          <w:sz w:val="32"/>
          <w:szCs w:val="32"/>
        </w:rPr>
        <w:t>章程中有关内容如与国家法律、法规和有关规范性文件相抵触时，以国家法律、法规和有关规范性文件</w:t>
      </w:r>
      <w:r w:rsidRPr="0064041E">
        <w:rPr>
          <w:rFonts w:ascii="仿宋" w:eastAsia="仿宋" w:hAnsi="仿宋" w:cs="仿宋" w:hint="eastAsia"/>
          <w:sz w:val="32"/>
          <w:szCs w:val="32"/>
        </w:rPr>
        <w:lastRenderedPageBreak/>
        <w:t>为准。本章程未尽事宜，遵照国家及上级主管部门的有关规定执行。</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第一百</w:t>
      </w:r>
      <w:r w:rsidR="00E561CE" w:rsidRPr="0064041E">
        <w:rPr>
          <w:rFonts w:ascii="仿宋" w:eastAsia="仿宋" w:hAnsi="仿宋" w:cs="仿宋" w:hint="eastAsia"/>
          <w:b/>
          <w:sz w:val="32"/>
          <w:szCs w:val="32"/>
        </w:rPr>
        <w:t>零</w:t>
      </w:r>
      <w:r w:rsidR="00403E4D" w:rsidRPr="0064041E">
        <w:rPr>
          <w:rFonts w:ascii="仿宋" w:eastAsia="仿宋" w:hAnsi="仿宋" w:cs="仿宋" w:hint="eastAsia"/>
          <w:b/>
          <w:sz w:val="32"/>
          <w:szCs w:val="32"/>
        </w:rPr>
        <w:t>一</w:t>
      </w:r>
      <w:r w:rsidRPr="0064041E">
        <w:rPr>
          <w:rFonts w:ascii="仿宋" w:eastAsia="仿宋" w:hAnsi="仿宋" w:cs="仿宋" w:hint="eastAsia"/>
          <w:b/>
          <w:sz w:val="32"/>
          <w:szCs w:val="32"/>
        </w:rPr>
        <w:t>条</w:t>
      </w:r>
      <w:r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070605" w:rsidRPr="0064041E">
        <w:rPr>
          <w:rFonts w:ascii="仿宋" w:eastAsia="仿宋" w:hAnsi="仿宋" w:cs="仿宋" w:hint="eastAsia"/>
          <w:sz w:val="32"/>
          <w:szCs w:val="32"/>
        </w:rPr>
        <w:t>章程的修改需经教职工代表大会讨论，</w:t>
      </w:r>
      <w:r w:rsidR="00024E77" w:rsidRPr="0064041E">
        <w:rPr>
          <w:rFonts w:ascii="仿宋" w:eastAsia="仿宋" w:hAnsi="仿宋" w:cs="仿宋" w:hint="eastAsia"/>
          <w:sz w:val="32"/>
          <w:szCs w:val="32"/>
        </w:rPr>
        <w:t>校长</w:t>
      </w:r>
      <w:r w:rsidR="00070605" w:rsidRPr="0064041E">
        <w:rPr>
          <w:rFonts w:ascii="仿宋" w:eastAsia="仿宋" w:hAnsi="仿宋" w:cs="仿宋" w:hint="eastAsia"/>
          <w:sz w:val="32"/>
          <w:szCs w:val="32"/>
        </w:rPr>
        <w:t>办公会审议，</w:t>
      </w:r>
      <w:r w:rsidR="00024E77" w:rsidRPr="0064041E">
        <w:rPr>
          <w:rFonts w:ascii="仿宋" w:eastAsia="仿宋" w:hAnsi="仿宋" w:cs="仿宋" w:hint="eastAsia"/>
          <w:sz w:val="32"/>
          <w:szCs w:val="32"/>
        </w:rPr>
        <w:t>学校</w:t>
      </w:r>
      <w:r w:rsidR="00070605" w:rsidRPr="0064041E">
        <w:rPr>
          <w:rFonts w:ascii="仿宋" w:eastAsia="仿宋" w:hAnsi="仿宋" w:cs="仿宋" w:hint="eastAsia"/>
          <w:sz w:val="32"/>
          <w:szCs w:val="32"/>
        </w:rPr>
        <w:t>理事会审定。修改后的章程经主管部门核准后公布生效。</w:t>
      </w:r>
    </w:p>
    <w:p w:rsidR="00736418" w:rsidRPr="0064041E" w:rsidRDefault="00E63B55" w:rsidP="00241C2B">
      <w:pPr>
        <w:pStyle w:val="p15"/>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sz w:val="32"/>
          <w:szCs w:val="32"/>
        </w:rPr>
        <w:t>第一百</w:t>
      </w:r>
      <w:r w:rsidR="00E561CE" w:rsidRPr="0064041E">
        <w:rPr>
          <w:rFonts w:ascii="仿宋" w:eastAsia="仿宋" w:hAnsi="仿宋" w:cs="仿宋" w:hint="eastAsia"/>
          <w:b/>
          <w:sz w:val="32"/>
          <w:szCs w:val="32"/>
        </w:rPr>
        <w:t>零</w:t>
      </w:r>
      <w:r w:rsidR="00403E4D" w:rsidRPr="0064041E">
        <w:rPr>
          <w:rFonts w:ascii="仿宋" w:eastAsia="仿宋" w:hAnsi="仿宋" w:cs="仿宋" w:hint="eastAsia"/>
          <w:b/>
          <w:sz w:val="32"/>
          <w:szCs w:val="32"/>
        </w:rPr>
        <w:t>二</w:t>
      </w:r>
      <w:r w:rsidRPr="0064041E">
        <w:rPr>
          <w:rFonts w:ascii="仿宋" w:eastAsia="仿宋" w:hAnsi="仿宋" w:cs="仿宋" w:hint="eastAsia"/>
          <w:b/>
          <w:sz w:val="32"/>
          <w:szCs w:val="32"/>
        </w:rPr>
        <w:t>条</w:t>
      </w:r>
      <w:r w:rsidR="00CE2902"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章程具有下列情形之一时，由</w:t>
      </w:r>
      <w:r w:rsidR="00024E77" w:rsidRPr="0064041E">
        <w:rPr>
          <w:rFonts w:ascii="仿宋" w:eastAsia="仿宋" w:hAnsi="仿宋" w:cs="仿宋" w:hint="eastAsia"/>
          <w:spacing w:val="6"/>
          <w:sz w:val="32"/>
          <w:szCs w:val="32"/>
        </w:rPr>
        <w:t>校长</w:t>
      </w:r>
      <w:r w:rsidRPr="0064041E">
        <w:rPr>
          <w:rFonts w:ascii="仿宋" w:eastAsia="仿宋" w:hAnsi="仿宋" w:cs="仿宋" w:hint="eastAsia"/>
          <w:spacing w:val="6"/>
          <w:sz w:val="32"/>
          <w:szCs w:val="32"/>
        </w:rPr>
        <w:t>办公会提</w:t>
      </w:r>
      <w:r w:rsidRPr="0064041E">
        <w:rPr>
          <w:rFonts w:ascii="仿宋" w:eastAsia="仿宋" w:hAnsi="仿宋" w:cs="仿宋" w:hint="eastAsia"/>
          <w:sz w:val="32"/>
          <w:szCs w:val="32"/>
        </w:rPr>
        <w:t>议，或</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党委三分之一以上委员联合提议，或</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教职工代表大会三分之二以上代表联合提议，经理事会批准，启动章程修订程序：</w:t>
      </w:r>
    </w:p>
    <w:p w:rsidR="00736418" w:rsidRPr="0064041E" w:rsidRDefault="00E63B55" w:rsidP="00241C2B">
      <w:pPr>
        <w:pStyle w:val="p15"/>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（一）章程依据的教育政策或法律法规发生变化；</w:t>
      </w:r>
    </w:p>
    <w:p w:rsidR="00736418" w:rsidRPr="0064041E" w:rsidRDefault="00E63B55" w:rsidP="00241C2B">
      <w:pPr>
        <w:pStyle w:val="p15"/>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举办者发生变化；</w:t>
      </w:r>
    </w:p>
    <w:p w:rsidR="00736418" w:rsidRPr="0064041E" w:rsidRDefault="00E63B55" w:rsidP="00241C2B">
      <w:pPr>
        <w:widowControl/>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（三）</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发生合并、分立、更名、类别层次变更等变化；</w:t>
      </w:r>
    </w:p>
    <w:p w:rsidR="00736418" w:rsidRPr="0064041E" w:rsidRDefault="00E63B55" w:rsidP="00241C2B">
      <w:pPr>
        <w:widowControl/>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（四）</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办学宗旨、发展目标、管理体制、运行机制等发生重大变化；</w:t>
      </w:r>
    </w:p>
    <w:p w:rsidR="00736418" w:rsidRPr="0064041E" w:rsidRDefault="00E63B55" w:rsidP="00241C2B">
      <w:pPr>
        <w:widowControl/>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（五）举办者依法要求</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修订章程；</w:t>
      </w:r>
    </w:p>
    <w:p w:rsidR="00736418" w:rsidRPr="0064041E" w:rsidRDefault="00E63B55" w:rsidP="00241C2B">
      <w:pPr>
        <w:widowControl/>
        <w:adjustRightInd w:val="0"/>
        <w:spacing w:line="560" w:lineRule="exact"/>
        <w:ind w:firstLineChars="200" w:firstLine="640"/>
        <w:contextualSpacing/>
        <w:outlineLvl w:val="0"/>
        <w:rPr>
          <w:rFonts w:ascii="仿宋" w:eastAsia="仿宋" w:hAnsi="仿宋" w:cs="仿宋"/>
          <w:sz w:val="32"/>
          <w:szCs w:val="32"/>
        </w:rPr>
      </w:pPr>
      <w:r w:rsidRPr="0064041E">
        <w:rPr>
          <w:rFonts w:ascii="仿宋" w:eastAsia="仿宋" w:hAnsi="仿宋" w:cs="仿宋" w:hint="eastAsia"/>
          <w:sz w:val="32"/>
          <w:szCs w:val="32"/>
        </w:rPr>
        <w:t>（六）应修改章程的其他情形。</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第一百</w:t>
      </w:r>
      <w:r w:rsidR="00E561CE" w:rsidRPr="0064041E">
        <w:rPr>
          <w:rFonts w:ascii="仿宋" w:eastAsia="仿宋" w:hAnsi="仿宋" w:cs="仿宋" w:hint="eastAsia"/>
          <w:b/>
          <w:kern w:val="1"/>
          <w:sz w:val="32"/>
          <w:szCs w:val="32"/>
        </w:rPr>
        <w:t>零</w:t>
      </w:r>
      <w:r w:rsidR="00403E4D" w:rsidRPr="0064041E">
        <w:rPr>
          <w:rFonts w:ascii="仿宋" w:eastAsia="仿宋" w:hAnsi="仿宋" w:cs="仿宋" w:hint="eastAsia"/>
          <w:b/>
          <w:kern w:val="1"/>
          <w:sz w:val="32"/>
          <w:szCs w:val="32"/>
        </w:rPr>
        <w:t>三</w:t>
      </w:r>
      <w:r w:rsidRPr="0064041E">
        <w:rPr>
          <w:rFonts w:ascii="仿宋" w:eastAsia="仿宋" w:hAnsi="仿宋" w:cs="仿宋" w:hint="eastAsia"/>
          <w:b/>
          <w:kern w:val="1"/>
          <w:sz w:val="32"/>
          <w:szCs w:val="32"/>
        </w:rPr>
        <w:t>条</w:t>
      </w:r>
      <w:r w:rsidR="00CE2902"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Pr="0064041E">
        <w:rPr>
          <w:rFonts w:ascii="仿宋" w:eastAsia="仿宋" w:hAnsi="仿宋" w:cs="仿宋" w:hint="eastAsia"/>
          <w:sz w:val="32"/>
          <w:szCs w:val="32"/>
        </w:rPr>
        <w:t>校内其他规章制度与本章程不一致或抵触的，应依据本章程予以修改或废止，以保证本章程的贯彻执行。</w:t>
      </w:r>
    </w:p>
    <w:p w:rsidR="00736418" w:rsidRPr="0064041E" w:rsidRDefault="00E63B55" w:rsidP="00241C2B">
      <w:pPr>
        <w:widowControl/>
        <w:adjustRightInd w:val="0"/>
        <w:spacing w:line="560" w:lineRule="exact"/>
        <w:ind w:firstLineChars="200" w:firstLine="643"/>
        <w:contextualSpacing/>
        <w:rPr>
          <w:rFonts w:ascii="仿宋" w:eastAsia="仿宋" w:hAnsi="仿宋" w:cs="仿宋"/>
          <w:sz w:val="32"/>
          <w:szCs w:val="32"/>
        </w:rPr>
      </w:pPr>
      <w:r w:rsidRPr="0064041E">
        <w:rPr>
          <w:rFonts w:ascii="仿宋" w:eastAsia="仿宋" w:hAnsi="仿宋" w:cs="仿宋" w:hint="eastAsia"/>
          <w:b/>
          <w:kern w:val="1"/>
          <w:sz w:val="32"/>
          <w:szCs w:val="32"/>
        </w:rPr>
        <w:t>第一百</w:t>
      </w:r>
      <w:r w:rsidR="00E561CE" w:rsidRPr="0064041E">
        <w:rPr>
          <w:rFonts w:ascii="仿宋" w:eastAsia="仿宋" w:hAnsi="仿宋" w:cs="仿宋" w:hint="eastAsia"/>
          <w:b/>
          <w:kern w:val="1"/>
          <w:sz w:val="32"/>
          <w:szCs w:val="32"/>
        </w:rPr>
        <w:t>零</w:t>
      </w:r>
      <w:r w:rsidR="00403E4D" w:rsidRPr="0064041E">
        <w:rPr>
          <w:rFonts w:ascii="仿宋" w:eastAsia="仿宋" w:hAnsi="仿宋" w:cs="仿宋" w:hint="eastAsia"/>
          <w:b/>
          <w:kern w:val="1"/>
          <w:sz w:val="32"/>
          <w:szCs w:val="32"/>
        </w:rPr>
        <w:t>四</w:t>
      </w:r>
      <w:r w:rsidRPr="0064041E">
        <w:rPr>
          <w:rFonts w:ascii="仿宋" w:eastAsia="仿宋" w:hAnsi="仿宋" w:cs="仿宋" w:hint="eastAsia"/>
          <w:b/>
          <w:kern w:val="1"/>
          <w:sz w:val="32"/>
          <w:szCs w:val="32"/>
        </w:rPr>
        <w:t>条</w:t>
      </w:r>
      <w:r w:rsidR="008C5812">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 xml:space="preserve"> </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教职工代表大会监督本章程的执行。</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工会委员会受理对违反本章程的行为、办学活动的举报和投诉。</w:t>
      </w:r>
    </w:p>
    <w:p w:rsidR="00F37FC9" w:rsidRPr="0064041E" w:rsidRDefault="00E63B55" w:rsidP="00241C2B">
      <w:pPr>
        <w:widowControl/>
        <w:adjustRightInd w:val="0"/>
        <w:spacing w:line="560" w:lineRule="exact"/>
        <w:ind w:firstLineChars="200" w:firstLine="643"/>
        <w:contextualSpacing/>
        <w:rPr>
          <w:rFonts w:ascii="仿宋_GB2312" w:eastAsia="仿宋_GB2312" w:hAnsi="仿宋_GB2312" w:cs="仿宋_GB2312"/>
          <w:sz w:val="32"/>
          <w:szCs w:val="32"/>
        </w:rPr>
      </w:pPr>
      <w:r w:rsidRPr="0064041E">
        <w:rPr>
          <w:rFonts w:ascii="仿宋" w:eastAsia="仿宋" w:hAnsi="仿宋" w:cs="仿宋" w:hint="eastAsia"/>
          <w:b/>
          <w:kern w:val="1"/>
          <w:sz w:val="32"/>
          <w:szCs w:val="32"/>
        </w:rPr>
        <w:t>第一百</w:t>
      </w:r>
      <w:r w:rsidR="00E561CE" w:rsidRPr="0064041E">
        <w:rPr>
          <w:rFonts w:ascii="仿宋" w:eastAsia="仿宋" w:hAnsi="仿宋" w:cs="仿宋" w:hint="eastAsia"/>
          <w:b/>
          <w:kern w:val="1"/>
          <w:sz w:val="32"/>
          <w:szCs w:val="32"/>
        </w:rPr>
        <w:t>零</w:t>
      </w:r>
      <w:r w:rsidR="00403E4D" w:rsidRPr="0064041E">
        <w:rPr>
          <w:rFonts w:ascii="仿宋" w:eastAsia="仿宋" w:hAnsi="仿宋" w:cs="仿宋" w:hint="eastAsia"/>
          <w:b/>
          <w:kern w:val="1"/>
          <w:sz w:val="32"/>
          <w:szCs w:val="32"/>
        </w:rPr>
        <w:t>五</w:t>
      </w:r>
      <w:r w:rsidRPr="0064041E">
        <w:rPr>
          <w:rFonts w:ascii="仿宋" w:eastAsia="仿宋" w:hAnsi="仿宋" w:cs="仿宋" w:hint="eastAsia"/>
          <w:b/>
          <w:kern w:val="1"/>
          <w:sz w:val="32"/>
          <w:szCs w:val="32"/>
        </w:rPr>
        <w:t>条</w:t>
      </w:r>
      <w:r w:rsidR="00CE2902" w:rsidRPr="0064041E">
        <w:rPr>
          <w:rFonts w:ascii="仿宋" w:eastAsia="仿宋" w:hAnsi="仿宋" w:cs="仿宋" w:hint="eastAsia"/>
          <w:sz w:val="32"/>
          <w:szCs w:val="32"/>
        </w:rPr>
        <w:t xml:space="preserve"> </w:t>
      </w:r>
      <w:r w:rsidR="008C5812">
        <w:rPr>
          <w:rFonts w:ascii="仿宋" w:eastAsia="仿宋" w:hAnsi="仿宋" w:cs="仿宋" w:hint="eastAsia"/>
          <w:sz w:val="32"/>
          <w:szCs w:val="32"/>
        </w:rPr>
        <w:t xml:space="preserve"> </w:t>
      </w:r>
      <w:r w:rsidR="0073131D" w:rsidRPr="0064041E">
        <w:rPr>
          <w:rFonts w:ascii="仿宋_GB2312" w:eastAsia="仿宋_GB2312" w:hAnsi="仿宋_GB2312" w:cs="仿宋_GB2312" w:hint="eastAsia"/>
          <w:sz w:val="32"/>
          <w:szCs w:val="32"/>
        </w:rPr>
        <w:t>本章程由</w:t>
      </w:r>
      <w:r w:rsidR="00024E77" w:rsidRPr="0064041E">
        <w:rPr>
          <w:rFonts w:ascii="仿宋_GB2312" w:eastAsia="仿宋_GB2312" w:hAnsi="仿宋_GB2312" w:cs="仿宋_GB2312" w:hint="eastAsia"/>
          <w:sz w:val="32"/>
          <w:szCs w:val="32"/>
        </w:rPr>
        <w:t>学校</w:t>
      </w:r>
      <w:r w:rsidR="00070605" w:rsidRPr="0064041E">
        <w:rPr>
          <w:rFonts w:ascii="仿宋_GB2312" w:eastAsia="仿宋_GB2312" w:hAnsi="仿宋_GB2312" w:cs="仿宋_GB2312" w:hint="eastAsia"/>
          <w:sz w:val="32"/>
          <w:szCs w:val="32"/>
        </w:rPr>
        <w:t>理事会</w:t>
      </w:r>
      <w:r w:rsidR="0073131D" w:rsidRPr="0064041E">
        <w:rPr>
          <w:rFonts w:ascii="仿宋_GB2312" w:eastAsia="仿宋_GB2312" w:hAnsi="仿宋_GB2312" w:cs="仿宋_GB2312" w:hint="eastAsia"/>
          <w:sz w:val="32"/>
          <w:szCs w:val="32"/>
        </w:rPr>
        <w:t>负责解释。</w:t>
      </w:r>
    </w:p>
    <w:p w:rsidR="00736418" w:rsidRPr="0064041E" w:rsidRDefault="00F37FC9" w:rsidP="00241C2B">
      <w:pPr>
        <w:widowControl/>
        <w:adjustRightInd w:val="0"/>
        <w:spacing w:line="560" w:lineRule="exact"/>
        <w:ind w:firstLineChars="200" w:firstLine="643"/>
        <w:contextualSpacing/>
        <w:rPr>
          <w:sz w:val="32"/>
          <w:szCs w:val="32"/>
        </w:rPr>
      </w:pPr>
      <w:r w:rsidRPr="0064041E">
        <w:rPr>
          <w:rFonts w:ascii="仿宋" w:eastAsia="仿宋" w:hAnsi="仿宋" w:cs="仿宋" w:hint="eastAsia"/>
          <w:b/>
          <w:kern w:val="1"/>
          <w:sz w:val="32"/>
          <w:szCs w:val="32"/>
        </w:rPr>
        <w:lastRenderedPageBreak/>
        <w:t>第一百</w:t>
      </w:r>
      <w:r w:rsidR="00E561CE" w:rsidRPr="0064041E">
        <w:rPr>
          <w:rFonts w:ascii="仿宋" w:eastAsia="仿宋" w:hAnsi="仿宋" w:cs="仿宋" w:hint="eastAsia"/>
          <w:b/>
          <w:kern w:val="1"/>
          <w:sz w:val="32"/>
          <w:szCs w:val="32"/>
        </w:rPr>
        <w:t>零</w:t>
      </w:r>
      <w:r w:rsidR="00403E4D" w:rsidRPr="0064041E">
        <w:rPr>
          <w:rFonts w:ascii="仿宋" w:eastAsia="仿宋" w:hAnsi="仿宋" w:cs="仿宋" w:hint="eastAsia"/>
          <w:b/>
          <w:kern w:val="1"/>
          <w:sz w:val="32"/>
          <w:szCs w:val="32"/>
        </w:rPr>
        <w:t>六</w:t>
      </w:r>
      <w:r w:rsidRPr="0064041E">
        <w:rPr>
          <w:rFonts w:ascii="仿宋" w:eastAsia="仿宋" w:hAnsi="仿宋" w:cs="仿宋" w:hint="eastAsia"/>
          <w:b/>
          <w:kern w:val="1"/>
          <w:sz w:val="32"/>
          <w:szCs w:val="32"/>
        </w:rPr>
        <w:t>条</w:t>
      </w:r>
      <w:r w:rsidR="008C5812">
        <w:rPr>
          <w:rFonts w:ascii="仿宋" w:eastAsia="仿宋" w:hAnsi="仿宋" w:cs="仿宋" w:hint="eastAsia"/>
          <w:b/>
          <w:kern w:val="1"/>
          <w:sz w:val="32"/>
          <w:szCs w:val="32"/>
        </w:rPr>
        <w:t xml:space="preserve"> </w:t>
      </w:r>
      <w:r w:rsidRPr="0064041E">
        <w:rPr>
          <w:rFonts w:ascii="仿宋" w:eastAsia="仿宋" w:hAnsi="仿宋" w:cs="仿宋" w:hint="eastAsia"/>
          <w:sz w:val="32"/>
          <w:szCs w:val="32"/>
        </w:rPr>
        <w:t xml:space="preserve"> </w:t>
      </w:r>
      <w:r w:rsidR="00E63B55" w:rsidRPr="0064041E">
        <w:rPr>
          <w:rFonts w:ascii="仿宋" w:eastAsia="仿宋" w:hAnsi="仿宋" w:cs="仿宋" w:hint="eastAsia"/>
          <w:sz w:val="32"/>
          <w:szCs w:val="32"/>
        </w:rPr>
        <w:t>本章程</w:t>
      </w:r>
      <w:r w:rsidRPr="0064041E">
        <w:rPr>
          <w:rFonts w:ascii="仿宋" w:eastAsia="仿宋" w:hAnsi="仿宋" w:cs="仿宋" w:hint="eastAsia"/>
          <w:sz w:val="32"/>
          <w:szCs w:val="32"/>
        </w:rPr>
        <w:t>经审批机关批准</w:t>
      </w:r>
      <w:r w:rsidR="00024E77" w:rsidRPr="0064041E">
        <w:rPr>
          <w:rFonts w:ascii="仿宋" w:eastAsia="仿宋" w:hAnsi="仿宋" w:cs="仿宋" w:hint="eastAsia"/>
          <w:sz w:val="32"/>
          <w:szCs w:val="32"/>
        </w:rPr>
        <w:t>学校</w:t>
      </w:r>
      <w:r w:rsidRPr="0064041E">
        <w:rPr>
          <w:rFonts w:ascii="仿宋" w:eastAsia="仿宋" w:hAnsi="仿宋" w:cs="仿宋" w:hint="eastAsia"/>
          <w:sz w:val="32"/>
          <w:szCs w:val="32"/>
        </w:rPr>
        <w:t>设立时</w:t>
      </w:r>
      <w:r w:rsidR="00E63B55" w:rsidRPr="0064041E">
        <w:rPr>
          <w:rFonts w:ascii="仿宋" w:eastAsia="仿宋" w:hAnsi="仿宋" w:cs="仿宋" w:hint="eastAsia"/>
          <w:sz w:val="32"/>
          <w:szCs w:val="32"/>
        </w:rPr>
        <w:t>生效。</w:t>
      </w:r>
    </w:p>
    <w:sectPr w:rsidR="00736418" w:rsidRPr="0064041E" w:rsidSect="00241C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40" w:rsidRDefault="002B3040" w:rsidP="00466CBC">
      <w:r>
        <w:separator/>
      </w:r>
    </w:p>
  </w:endnote>
  <w:endnote w:type="continuationSeparator" w:id="0">
    <w:p w:rsidR="002B3040" w:rsidRDefault="002B3040" w:rsidP="004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007"/>
      <w:docPartObj>
        <w:docPartGallery w:val="Page Numbers (Bottom of Page)"/>
        <w:docPartUnique/>
      </w:docPartObj>
    </w:sdtPr>
    <w:sdtEndPr/>
    <w:sdtContent>
      <w:p w:rsidR="00144C4A" w:rsidRDefault="00144C4A">
        <w:pPr>
          <w:pStyle w:val="a9"/>
          <w:jc w:val="center"/>
        </w:pPr>
        <w:r>
          <w:fldChar w:fldCharType="begin"/>
        </w:r>
        <w:r>
          <w:instrText>PAGE   \* MERGEFORMAT</w:instrText>
        </w:r>
        <w:r>
          <w:fldChar w:fldCharType="separate"/>
        </w:r>
        <w:r w:rsidR="00043B5D" w:rsidRPr="00043B5D">
          <w:rPr>
            <w:noProof/>
            <w:lang w:val="zh-CN"/>
          </w:rPr>
          <w:t>2</w:t>
        </w:r>
        <w:r>
          <w:fldChar w:fldCharType="end"/>
        </w:r>
      </w:p>
    </w:sdtContent>
  </w:sdt>
  <w:p w:rsidR="00144C4A" w:rsidRDefault="00144C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40" w:rsidRDefault="002B3040" w:rsidP="00466CBC">
      <w:r>
        <w:separator/>
      </w:r>
    </w:p>
  </w:footnote>
  <w:footnote w:type="continuationSeparator" w:id="0">
    <w:p w:rsidR="002B3040" w:rsidRDefault="002B3040" w:rsidP="0046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B58A"/>
    <w:multiLevelType w:val="singleLevel"/>
    <w:tmpl w:val="59EDB58A"/>
    <w:lvl w:ilvl="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6418"/>
    <w:rsid w:val="00002BFB"/>
    <w:rsid w:val="00024E77"/>
    <w:rsid w:val="00043B5D"/>
    <w:rsid w:val="00070605"/>
    <w:rsid w:val="0009342D"/>
    <w:rsid w:val="000B5221"/>
    <w:rsid w:val="000B7044"/>
    <w:rsid w:val="000D7094"/>
    <w:rsid w:val="000F0F9C"/>
    <w:rsid w:val="000F6D59"/>
    <w:rsid w:val="00101E2F"/>
    <w:rsid w:val="00144C4A"/>
    <w:rsid w:val="00167CFF"/>
    <w:rsid w:val="001C55DE"/>
    <w:rsid w:val="001D02FC"/>
    <w:rsid w:val="001F4EA6"/>
    <w:rsid w:val="001F56E5"/>
    <w:rsid w:val="00217C28"/>
    <w:rsid w:val="00224796"/>
    <w:rsid w:val="002338E1"/>
    <w:rsid w:val="00235FD7"/>
    <w:rsid w:val="00241C2B"/>
    <w:rsid w:val="0027220A"/>
    <w:rsid w:val="00276DD9"/>
    <w:rsid w:val="0028464C"/>
    <w:rsid w:val="00294019"/>
    <w:rsid w:val="002B3040"/>
    <w:rsid w:val="002F2287"/>
    <w:rsid w:val="00303FB6"/>
    <w:rsid w:val="00327BF7"/>
    <w:rsid w:val="00336271"/>
    <w:rsid w:val="00361DCC"/>
    <w:rsid w:val="00365FC8"/>
    <w:rsid w:val="003859FF"/>
    <w:rsid w:val="003A6F31"/>
    <w:rsid w:val="003F53C2"/>
    <w:rsid w:val="003F7AFB"/>
    <w:rsid w:val="00403E4D"/>
    <w:rsid w:val="00407667"/>
    <w:rsid w:val="004131A0"/>
    <w:rsid w:val="004416B2"/>
    <w:rsid w:val="00444258"/>
    <w:rsid w:val="00466CBC"/>
    <w:rsid w:val="004A3603"/>
    <w:rsid w:val="004E1664"/>
    <w:rsid w:val="004F7E0B"/>
    <w:rsid w:val="00510B12"/>
    <w:rsid w:val="00517823"/>
    <w:rsid w:val="005538E3"/>
    <w:rsid w:val="00583638"/>
    <w:rsid w:val="005D170E"/>
    <w:rsid w:val="005E20F2"/>
    <w:rsid w:val="0060327B"/>
    <w:rsid w:val="006105ED"/>
    <w:rsid w:val="00620984"/>
    <w:rsid w:val="00627E27"/>
    <w:rsid w:val="0064041E"/>
    <w:rsid w:val="00677510"/>
    <w:rsid w:val="006C15BA"/>
    <w:rsid w:val="006D448D"/>
    <w:rsid w:val="00710BDE"/>
    <w:rsid w:val="00730117"/>
    <w:rsid w:val="0073131D"/>
    <w:rsid w:val="00736418"/>
    <w:rsid w:val="00737C95"/>
    <w:rsid w:val="007833C1"/>
    <w:rsid w:val="007A6F6E"/>
    <w:rsid w:val="007C17DF"/>
    <w:rsid w:val="007E0A07"/>
    <w:rsid w:val="00800845"/>
    <w:rsid w:val="008541F4"/>
    <w:rsid w:val="00883E10"/>
    <w:rsid w:val="0089189C"/>
    <w:rsid w:val="008A3702"/>
    <w:rsid w:val="008A7785"/>
    <w:rsid w:val="008B5DA0"/>
    <w:rsid w:val="008C5812"/>
    <w:rsid w:val="009604BA"/>
    <w:rsid w:val="00994AD5"/>
    <w:rsid w:val="009B22BC"/>
    <w:rsid w:val="009B794A"/>
    <w:rsid w:val="009C4D7C"/>
    <w:rsid w:val="009D6394"/>
    <w:rsid w:val="009F3A9C"/>
    <w:rsid w:val="00A05989"/>
    <w:rsid w:val="00A512F5"/>
    <w:rsid w:val="00A60A74"/>
    <w:rsid w:val="00A76CBB"/>
    <w:rsid w:val="00A813BF"/>
    <w:rsid w:val="00A95F9F"/>
    <w:rsid w:val="00A96049"/>
    <w:rsid w:val="00AA063C"/>
    <w:rsid w:val="00AD1523"/>
    <w:rsid w:val="00AE6FA0"/>
    <w:rsid w:val="00B01D2B"/>
    <w:rsid w:val="00B108EA"/>
    <w:rsid w:val="00B17A7A"/>
    <w:rsid w:val="00B26ED4"/>
    <w:rsid w:val="00B32488"/>
    <w:rsid w:val="00B45382"/>
    <w:rsid w:val="00B51D96"/>
    <w:rsid w:val="00B56B98"/>
    <w:rsid w:val="00B91377"/>
    <w:rsid w:val="00BA03B2"/>
    <w:rsid w:val="00BA53F2"/>
    <w:rsid w:val="00BF3BC0"/>
    <w:rsid w:val="00C03172"/>
    <w:rsid w:val="00C22A36"/>
    <w:rsid w:val="00C33ADB"/>
    <w:rsid w:val="00C830F2"/>
    <w:rsid w:val="00CA5672"/>
    <w:rsid w:val="00CE2902"/>
    <w:rsid w:val="00CF2A35"/>
    <w:rsid w:val="00D13B4C"/>
    <w:rsid w:val="00D157A4"/>
    <w:rsid w:val="00D34F87"/>
    <w:rsid w:val="00D570FA"/>
    <w:rsid w:val="00D82164"/>
    <w:rsid w:val="00D93A50"/>
    <w:rsid w:val="00D942AC"/>
    <w:rsid w:val="00DF0030"/>
    <w:rsid w:val="00DF136A"/>
    <w:rsid w:val="00DF45FE"/>
    <w:rsid w:val="00E0550B"/>
    <w:rsid w:val="00E10192"/>
    <w:rsid w:val="00E141CA"/>
    <w:rsid w:val="00E31980"/>
    <w:rsid w:val="00E561CE"/>
    <w:rsid w:val="00E63B55"/>
    <w:rsid w:val="00E77B3C"/>
    <w:rsid w:val="00E97369"/>
    <w:rsid w:val="00EB2F8B"/>
    <w:rsid w:val="00EB35B6"/>
    <w:rsid w:val="00EC7CD5"/>
    <w:rsid w:val="00EE3E8D"/>
    <w:rsid w:val="00F0040C"/>
    <w:rsid w:val="00F06711"/>
    <w:rsid w:val="00F37FC9"/>
    <w:rsid w:val="00F712F8"/>
    <w:rsid w:val="00FC6A79"/>
    <w:rsid w:val="20331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4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36418"/>
    <w:pPr>
      <w:jc w:val="left"/>
    </w:pPr>
  </w:style>
  <w:style w:type="paragraph" w:styleId="a4">
    <w:name w:val="Normal (Web)"/>
    <w:basedOn w:val="a"/>
    <w:rsid w:val="00736418"/>
    <w:pPr>
      <w:widowControl/>
      <w:spacing w:before="100" w:beforeAutospacing="1" w:after="100" w:afterAutospacing="1"/>
      <w:jc w:val="left"/>
    </w:pPr>
    <w:rPr>
      <w:rFonts w:ascii="宋体" w:hAnsi="宋体" w:cs="宋体"/>
      <w:kern w:val="0"/>
      <w:sz w:val="24"/>
    </w:rPr>
  </w:style>
  <w:style w:type="character" w:styleId="a5">
    <w:name w:val="Emphasis"/>
    <w:basedOn w:val="1"/>
    <w:qFormat/>
    <w:rsid w:val="00736418"/>
  </w:style>
  <w:style w:type="character" w:customStyle="1" w:styleId="1">
    <w:name w:val="默认段落字体1"/>
    <w:qFormat/>
    <w:rsid w:val="00736418"/>
  </w:style>
  <w:style w:type="character" w:styleId="a6">
    <w:name w:val="Hyperlink"/>
    <w:basedOn w:val="1"/>
    <w:rsid w:val="00736418"/>
    <w:rPr>
      <w:color w:val="0000FF"/>
      <w:u w:val="single"/>
    </w:rPr>
  </w:style>
  <w:style w:type="paragraph" w:customStyle="1" w:styleId="p15">
    <w:name w:val="p15"/>
    <w:basedOn w:val="a"/>
    <w:qFormat/>
    <w:rsid w:val="00736418"/>
    <w:pPr>
      <w:widowControl/>
    </w:pPr>
    <w:rPr>
      <w:rFonts w:ascii="Times New Roman" w:hAnsi="Times New Roman" w:cs="Times New Roman"/>
      <w:kern w:val="1"/>
      <w:szCs w:val="21"/>
    </w:rPr>
  </w:style>
  <w:style w:type="paragraph" w:customStyle="1" w:styleId="p0">
    <w:name w:val="p0"/>
    <w:basedOn w:val="a"/>
    <w:qFormat/>
    <w:rsid w:val="00736418"/>
    <w:pPr>
      <w:widowControl/>
    </w:pPr>
    <w:rPr>
      <w:rFonts w:cs="宋体"/>
      <w:kern w:val="1"/>
      <w:szCs w:val="21"/>
    </w:rPr>
  </w:style>
  <w:style w:type="paragraph" w:customStyle="1" w:styleId="11">
    <w:name w:val="列出段落11"/>
    <w:basedOn w:val="a"/>
    <w:qFormat/>
    <w:rsid w:val="00736418"/>
    <w:pPr>
      <w:ind w:firstLine="420"/>
    </w:pPr>
  </w:style>
  <w:style w:type="character" w:customStyle="1" w:styleId="TimesNewRomanChar">
    <w:name w:val="样式 纯文本 + (西文) Times New Roman (中文) 仿宋 三号 黑色 Char"/>
    <w:qFormat/>
    <w:rsid w:val="00736418"/>
    <w:rPr>
      <w:rFonts w:ascii="Times New Roman" w:eastAsia="仿宋_GB2312" w:hAnsi="Times New Roman" w:cs="Times New Roman"/>
      <w:color w:val="000000"/>
      <w:kern w:val="1"/>
      <w:sz w:val="32"/>
    </w:rPr>
  </w:style>
  <w:style w:type="character" w:customStyle="1" w:styleId="a7">
    <w:name w:val="样式 (中文) 仿宋 三号"/>
    <w:qFormat/>
    <w:rsid w:val="00736418"/>
    <w:rPr>
      <w:rFonts w:ascii="Times New Roman" w:eastAsia="仿宋_GB2312" w:hAnsi="Times New Roman" w:cs="Times New Roman"/>
      <w:spacing w:val="0"/>
      <w:w w:val="100"/>
      <w:kern w:val="1"/>
      <w:position w:val="0"/>
      <w:sz w:val="32"/>
      <w:u w:val="none"/>
      <w:vertAlign w:val="baseline"/>
    </w:rPr>
  </w:style>
  <w:style w:type="paragraph" w:styleId="a8">
    <w:name w:val="header"/>
    <w:basedOn w:val="a"/>
    <w:link w:val="Char"/>
    <w:rsid w:val="00466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66CBC"/>
    <w:rPr>
      <w:kern w:val="2"/>
      <w:sz w:val="18"/>
      <w:szCs w:val="18"/>
    </w:rPr>
  </w:style>
  <w:style w:type="paragraph" w:styleId="a9">
    <w:name w:val="footer"/>
    <w:basedOn w:val="a"/>
    <w:link w:val="Char0"/>
    <w:uiPriority w:val="99"/>
    <w:rsid w:val="00466CBC"/>
    <w:pPr>
      <w:tabs>
        <w:tab w:val="center" w:pos="4153"/>
        <w:tab w:val="right" w:pos="8306"/>
      </w:tabs>
      <w:snapToGrid w:val="0"/>
      <w:jc w:val="left"/>
    </w:pPr>
    <w:rPr>
      <w:sz w:val="18"/>
      <w:szCs w:val="18"/>
    </w:rPr>
  </w:style>
  <w:style w:type="character" w:customStyle="1" w:styleId="Char0">
    <w:name w:val="页脚 Char"/>
    <w:basedOn w:val="a0"/>
    <w:link w:val="a9"/>
    <w:uiPriority w:val="99"/>
    <w:rsid w:val="00466CBC"/>
    <w:rPr>
      <w:kern w:val="2"/>
      <w:sz w:val="18"/>
      <w:szCs w:val="18"/>
    </w:rPr>
  </w:style>
  <w:style w:type="paragraph" w:styleId="aa">
    <w:name w:val="Balloon Text"/>
    <w:basedOn w:val="a"/>
    <w:link w:val="Char1"/>
    <w:rsid w:val="00DF136A"/>
    <w:rPr>
      <w:sz w:val="18"/>
      <w:szCs w:val="18"/>
    </w:rPr>
  </w:style>
  <w:style w:type="character" w:customStyle="1" w:styleId="Char1">
    <w:name w:val="批注框文本 Char"/>
    <w:basedOn w:val="a0"/>
    <w:link w:val="aa"/>
    <w:rsid w:val="00DF13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2639">
      <w:bodyDiv w:val="1"/>
      <w:marLeft w:val="0"/>
      <w:marRight w:val="0"/>
      <w:marTop w:val="0"/>
      <w:marBottom w:val="0"/>
      <w:divBdr>
        <w:top w:val="none" w:sz="0" w:space="0" w:color="auto"/>
        <w:left w:val="none" w:sz="0" w:space="0" w:color="auto"/>
        <w:bottom w:val="none" w:sz="0" w:space="0" w:color="auto"/>
        <w:right w:val="none" w:sz="0" w:space="0" w:color="auto"/>
      </w:divBdr>
    </w:div>
    <w:div w:id="115074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7DD0A-9A81-49DD-8E0D-59BFDF3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陈志亮</cp:lastModifiedBy>
  <cp:revision>8</cp:revision>
  <cp:lastPrinted>2019-05-26T11:28:00Z</cp:lastPrinted>
  <dcterms:created xsi:type="dcterms:W3CDTF">2019-05-26T11:29:00Z</dcterms:created>
  <dcterms:modified xsi:type="dcterms:W3CDTF">2019-06-03T07:36:00Z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