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D5" w:rsidRPr="002F10D5" w:rsidRDefault="00A24184" w:rsidP="002F10D5">
      <w:pPr>
        <w:rPr>
          <w:rFonts w:ascii="仿宋" w:eastAsia="仿宋" w:hAnsi="仿宋"/>
          <w:b/>
          <w:sz w:val="32"/>
          <w:szCs w:val="32"/>
        </w:rPr>
      </w:pPr>
      <w:r w:rsidRPr="00A24184">
        <w:rPr>
          <w:rFonts w:ascii="仿宋" w:eastAsia="仿宋" w:hAnsi="仿宋" w:hint="eastAsia"/>
          <w:b/>
          <w:sz w:val="32"/>
          <w:szCs w:val="32"/>
        </w:rPr>
        <w:t>附件</w:t>
      </w:r>
      <w:r w:rsidR="002F10D5">
        <w:rPr>
          <w:rFonts w:ascii="仿宋" w:eastAsia="仿宋" w:hAnsi="仿宋" w:hint="eastAsia"/>
          <w:b/>
          <w:sz w:val="32"/>
          <w:szCs w:val="32"/>
        </w:rPr>
        <w:t>2</w:t>
      </w:r>
    </w:p>
    <w:p w:rsidR="002F10D5" w:rsidRPr="002F10D5" w:rsidRDefault="002F10D5" w:rsidP="002F10D5">
      <w:pPr>
        <w:jc w:val="center"/>
        <w:rPr>
          <w:rFonts w:ascii="华文中宋" w:eastAsia="华文中宋" w:hAnsi="华文中宋"/>
          <w:b/>
          <w:sz w:val="44"/>
          <w:szCs w:val="44"/>
        </w:rPr>
      </w:pPr>
      <w:r w:rsidRPr="002F10D5">
        <w:rPr>
          <w:rFonts w:ascii="华文中宋" w:eastAsia="华文中宋" w:hAnsi="华文中宋" w:hint="eastAsia"/>
          <w:b/>
          <w:sz w:val="44"/>
          <w:szCs w:val="44"/>
        </w:rPr>
        <w:t>蚌埠工商学院章程</w:t>
      </w:r>
    </w:p>
    <w:p w:rsidR="002F10D5" w:rsidRDefault="002F10D5" w:rsidP="002F10D5">
      <w:pPr>
        <w:jc w:val="center"/>
        <w:rPr>
          <w:rFonts w:ascii="黑体" w:eastAsia="黑体" w:hAnsi="黑体"/>
          <w:sz w:val="32"/>
          <w:szCs w:val="32"/>
        </w:rPr>
      </w:pPr>
    </w:p>
    <w:p w:rsidR="002F10D5" w:rsidRDefault="002F10D5" w:rsidP="002F10D5">
      <w:pPr>
        <w:jc w:val="center"/>
        <w:rPr>
          <w:rFonts w:ascii="黑体" w:eastAsia="黑体" w:hAnsi="黑体"/>
          <w:sz w:val="32"/>
          <w:szCs w:val="32"/>
        </w:rPr>
      </w:pPr>
      <w:r w:rsidRPr="002F10D5">
        <w:rPr>
          <w:rFonts w:ascii="黑体" w:eastAsia="黑体" w:hAnsi="黑体" w:hint="eastAsia"/>
          <w:sz w:val="32"/>
          <w:szCs w:val="32"/>
        </w:rPr>
        <w:t>第一章</w:t>
      </w:r>
      <w:r>
        <w:rPr>
          <w:rFonts w:ascii="黑体" w:eastAsia="黑体" w:hAnsi="黑体" w:hint="eastAsia"/>
          <w:sz w:val="32"/>
          <w:szCs w:val="32"/>
        </w:rPr>
        <w:t xml:space="preserve">　</w:t>
      </w:r>
      <w:r w:rsidRPr="002F10D5">
        <w:rPr>
          <w:rFonts w:ascii="黑体" w:eastAsia="黑体" w:hAnsi="黑体" w:hint="eastAsia"/>
          <w:sz w:val="32"/>
          <w:szCs w:val="32"/>
        </w:rPr>
        <w:t>总则</w:t>
      </w:r>
    </w:p>
    <w:p w:rsidR="002F10D5" w:rsidRPr="002F10D5" w:rsidRDefault="002F10D5" w:rsidP="002F10D5">
      <w:pPr>
        <w:jc w:val="center"/>
        <w:rPr>
          <w:rFonts w:ascii="黑体" w:eastAsia="黑体" w:hAnsi="黑体"/>
          <w:sz w:val="32"/>
          <w:szCs w:val="32"/>
        </w:rPr>
      </w:pP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第一条</w:t>
      </w:r>
      <w:r w:rsidRPr="002F10D5">
        <w:rPr>
          <w:rFonts w:ascii="仿宋" w:eastAsia="仿宋" w:hAnsi="仿宋" w:hint="eastAsia"/>
          <w:sz w:val="32"/>
          <w:szCs w:val="32"/>
        </w:rPr>
        <w:t xml:space="preserve"> 为全面贯彻党的教育方针，保障学校依法自主办学，实施依法治校，规范办学行为，保证和促进学校持续健康发展，根据《中华人民共和国高等教育法》《中华人民共和国民办教育促进法》《中华人民共和国民办教育促进法实施条例》及相关法律法规，参照《高等学校章程制定暂行办法》，制定本章程。</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第二条</w:t>
      </w:r>
      <w:r w:rsidRPr="002F10D5">
        <w:rPr>
          <w:rFonts w:ascii="仿宋" w:eastAsia="仿宋" w:hAnsi="仿宋" w:hint="eastAsia"/>
          <w:sz w:val="32"/>
          <w:szCs w:val="32"/>
        </w:rPr>
        <w:t xml:space="preserve"> 学校名称：蚌埠工商学院</w:t>
      </w:r>
    </w:p>
    <w:p w:rsidR="002F10D5" w:rsidRPr="002F10D5" w:rsidRDefault="002F10D5" w:rsidP="002F10D5">
      <w:pPr>
        <w:ind w:firstLineChars="200" w:firstLine="640"/>
        <w:rPr>
          <w:rFonts w:ascii="仿宋" w:eastAsia="仿宋" w:hAnsi="仿宋"/>
          <w:sz w:val="32"/>
          <w:szCs w:val="32"/>
        </w:rPr>
      </w:pPr>
      <w:r w:rsidRPr="002F10D5">
        <w:rPr>
          <w:rFonts w:ascii="仿宋" w:eastAsia="仿宋" w:hAnsi="仿宋" w:hint="eastAsia"/>
          <w:sz w:val="32"/>
          <w:szCs w:val="32"/>
        </w:rPr>
        <w:t>英文名称：Bengbu College of Technology and Business，缩写：BCTB。</w:t>
      </w:r>
    </w:p>
    <w:p w:rsidR="002F10D5" w:rsidRPr="002F10D5" w:rsidRDefault="002F10D5" w:rsidP="002F10D5">
      <w:pPr>
        <w:ind w:firstLineChars="200" w:firstLine="640"/>
        <w:rPr>
          <w:rFonts w:ascii="仿宋" w:eastAsia="仿宋" w:hAnsi="仿宋"/>
          <w:sz w:val="32"/>
          <w:szCs w:val="32"/>
        </w:rPr>
      </w:pPr>
      <w:r w:rsidRPr="002F10D5">
        <w:rPr>
          <w:rFonts w:ascii="仿宋" w:eastAsia="仿宋" w:hAnsi="仿宋" w:hint="eastAsia"/>
          <w:sz w:val="32"/>
          <w:szCs w:val="32"/>
        </w:rPr>
        <w:t>学校地址：安徽省蚌埠市东海大道7100号。</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第三条</w:t>
      </w:r>
      <w:r w:rsidRPr="002F10D5">
        <w:rPr>
          <w:rFonts w:ascii="仿宋" w:eastAsia="仿宋" w:hAnsi="仿宋" w:hint="eastAsia"/>
          <w:sz w:val="32"/>
          <w:szCs w:val="32"/>
        </w:rPr>
        <w:t xml:space="preserve"> 学校举办者：华文（福建）教育投资集团有限公司。</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第四条</w:t>
      </w:r>
      <w:r>
        <w:rPr>
          <w:rFonts w:ascii="仿宋" w:eastAsia="仿宋" w:hAnsi="仿宋" w:hint="eastAsia"/>
          <w:b/>
          <w:sz w:val="32"/>
          <w:szCs w:val="32"/>
        </w:rPr>
        <w:t xml:space="preserve"> </w:t>
      </w:r>
      <w:r w:rsidRPr="002F10D5">
        <w:rPr>
          <w:rFonts w:ascii="仿宋" w:eastAsia="仿宋" w:hAnsi="仿宋" w:hint="eastAsia"/>
          <w:sz w:val="32"/>
          <w:szCs w:val="32"/>
        </w:rPr>
        <w:t>学校性质：全日制民办普通本科高等学校，非营利性法人。</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第五条</w:t>
      </w:r>
      <w:r w:rsidRPr="002F10D5">
        <w:rPr>
          <w:rFonts w:ascii="仿宋" w:eastAsia="仿宋" w:hAnsi="仿宋" w:hint="eastAsia"/>
          <w:sz w:val="32"/>
          <w:szCs w:val="32"/>
        </w:rPr>
        <w:t xml:space="preserve"> 办学宗旨：坚持社会主义办学方向，坚持共产党领导，落实立德树人的根本任务，致力于培养德智体美劳</w:t>
      </w:r>
      <w:r w:rsidRPr="002F10D5">
        <w:rPr>
          <w:rFonts w:ascii="仿宋" w:eastAsia="仿宋" w:hAnsi="仿宋" w:hint="eastAsia"/>
          <w:sz w:val="32"/>
          <w:szCs w:val="32"/>
        </w:rPr>
        <w:lastRenderedPageBreak/>
        <w:t>全面发展的财经类应用型专门人才，弘扬“勇于拓新、坚忍不拔、公而忘私、敬业奉献、合作共赢”的新时代大禹精神，传承地方优秀传统文化，服务长三角区域经济建设和社会发展。</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第六条</w:t>
      </w:r>
      <w:r w:rsidRPr="002F10D5">
        <w:rPr>
          <w:rFonts w:ascii="仿宋" w:eastAsia="仿宋" w:hAnsi="仿宋" w:hint="eastAsia"/>
          <w:sz w:val="32"/>
          <w:szCs w:val="32"/>
        </w:rPr>
        <w:t xml:space="preserve"> 办学定位：立足安徽，面向“长三角”，为区域经济和社会发展提供人才支撑和智力支持。依托应用经济、工商管理学科优势，实现经、管、文、理、工、艺术等学科融合发展，把学校建设成民办高校中省内一流、全国有一定影响的地方性高水平应用型财经类大学。</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第七条</w:t>
      </w:r>
      <w:r w:rsidRPr="002F10D5">
        <w:rPr>
          <w:rFonts w:ascii="仿宋" w:eastAsia="仿宋" w:hAnsi="仿宋" w:hint="eastAsia"/>
          <w:sz w:val="32"/>
          <w:szCs w:val="32"/>
        </w:rPr>
        <w:t xml:space="preserve"> 办学形式、层次：以全日制本科教育为主，学制四年，学生修业期满，操行评定及学业成绩合格，颁发毕业证书，并依照《中华人民共和国学位条例》规定授予学士学位。</w:t>
      </w:r>
    </w:p>
    <w:p w:rsidR="002F10D5" w:rsidRPr="002F10D5" w:rsidRDefault="002F10D5" w:rsidP="002F10D5">
      <w:pPr>
        <w:ind w:firstLineChars="200" w:firstLine="640"/>
        <w:rPr>
          <w:rFonts w:ascii="仿宋" w:eastAsia="仿宋" w:hAnsi="仿宋"/>
          <w:sz w:val="32"/>
          <w:szCs w:val="32"/>
        </w:rPr>
      </w:pPr>
      <w:r w:rsidRPr="002F10D5">
        <w:rPr>
          <w:rFonts w:ascii="仿宋" w:eastAsia="仿宋" w:hAnsi="仿宋" w:hint="eastAsia"/>
          <w:sz w:val="32"/>
          <w:szCs w:val="32"/>
        </w:rPr>
        <w:t>学校根据社会发展的需要和学校实际，积极创造条件发展专业学位研究生教育，适度开展继续教育和各类培训，推进国际合作办学。</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第八条</w:t>
      </w:r>
      <w:r w:rsidRPr="002F10D5">
        <w:rPr>
          <w:rFonts w:ascii="仿宋" w:eastAsia="仿宋" w:hAnsi="仿宋" w:hint="eastAsia"/>
          <w:sz w:val="32"/>
          <w:szCs w:val="32"/>
        </w:rPr>
        <w:t xml:space="preserve"> 办学规模：学校根据质量与规模协调发展的原则，全日制在校生规模控制在11000人左右。</w:t>
      </w:r>
    </w:p>
    <w:p w:rsidR="002F10D5" w:rsidRPr="002F10D5" w:rsidRDefault="002F10D5" w:rsidP="002F10D5">
      <w:pPr>
        <w:ind w:firstLineChars="200" w:firstLine="643"/>
        <w:rPr>
          <w:rFonts w:ascii="仿宋" w:eastAsia="仿宋" w:hAnsi="仿宋"/>
          <w:sz w:val="32"/>
          <w:szCs w:val="32"/>
        </w:rPr>
      </w:pPr>
      <w:r w:rsidRPr="002F10D5">
        <w:rPr>
          <w:rFonts w:ascii="仿宋" w:eastAsia="仿宋" w:hAnsi="仿宋" w:hint="eastAsia"/>
          <w:b/>
          <w:sz w:val="32"/>
          <w:szCs w:val="32"/>
        </w:rPr>
        <w:t>第九条</w:t>
      </w:r>
      <w:r w:rsidRPr="002F10D5">
        <w:rPr>
          <w:rFonts w:ascii="仿宋" w:eastAsia="仿宋" w:hAnsi="仿宋" w:hint="eastAsia"/>
          <w:sz w:val="32"/>
          <w:szCs w:val="32"/>
        </w:rPr>
        <w:t xml:space="preserve"> 学科门类：以经济学、管理学为主，实现经、管、文、理、工、艺术多学科融合发展。学校根据区域经济社会发展的需要，科学设置和调整学科、专业。</w:t>
      </w:r>
    </w:p>
    <w:p w:rsidR="002F10D5" w:rsidRPr="002F10D5" w:rsidRDefault="002F10D5" w:rsidP="002F10D5">
      <w:pPr>
        <w:rPr>
          <w:rFonts w:ascii="仿宋" w:eastAsia="仿宋" w:hAnsi="仿宋"/>
          <w:sz w:val="32"/>
          <w:szCs w:val="32"/>
        </w:rPr>
      </w:pPr>
    </w:p>
    <w:p w:rsidR="002F10D5" w:rsidRPr="004E22D8" w:rsidRDefault="002F10D5" w:rsidP="004E22D8">
      <w:pPr>
        <w:jc w:val="center"/>
        <w:rPr>
          <w:rFonts w:ascii="黑体" w:eastAsia="黑体" w:hAnsi="黑体"/>
          <w:sz w:val="32"/>
          <w:szCs w:val="32"/>
        </w:rPr>
      </w:pPr>
      <w:r w:rsidRPr="004E22D8">
        <w:rPr>
          <w:rFonts w:ascii="黑体" w:eastAsia="黑体" w:hAnsi="黑体" w:hint="eastAsia"/>
          <w:sz w:val="32"/>
          <w:szCs w:val="32"/>
        </w:rPr>
        <w:lastRenderedPageBreak/>
        <w:t>第二章</w:t>
      </w:r>
      <w:r w:rsidR="004E22D8">
        <w:rPr>
          <w:rFonts w:ascii="黑体" w:eastAsia="黑体" w:hAnsi="黑体" w:hint="eastAsia"/>
          <w:sz w:val="32"/>
          <w:szCs w:val="32"/>
        </w:rPr>
        <w:t xml:space="preserve">　</w:t>
      </w:r>
      <w:r w:rsidRPr="004E22D8">
        <w:rPr>
          <w:rFonts w:ascii="黑体" w:eastAsia="黑体" w:hAnsi="黑体" w:hint="eastAsia"/>
          <w:sz w:val="32"/>
          <w:szCs w:val="32"/>
        </w:rPr>
        <w:t>管理体制</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第十条</w:t>
      </w:r>
      <w:r w:rsidRPr="002F10D5">
        <w:rPr>
          <w:rFonts w:ascii="仿宋" w:eastAsia="仿宋" w:hAnsi="仿宋" w:hint="eastAsia"/>
          <w:sz w:val="32"/>
          <w:szCs w:val="32"/>
        </w:rPr>
        <w:t xml:space="preserve"> 学校实行董事会领导下的校长负责制。贯彻董事会领导、校长行政、党委监督保障、专家治校、民主管理的指导方针。</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第十一条</w:t>
      </w:r>
      <w:r w:rsidRPr="002F10D5">
        <w:rPr>
          <w:rFonts w:ascii="仿宋" w:eastAsia="仿宋" w:hAnsi="仿宋" w:hint="eastAsia"/>
          <w:sz w:val="32"/>
          <w:szCs w:val="32"/>
        </w:rPr>
        <w:t xml:space="preserve"> 学校设立董事会。董事会是学校最高决策机构。董事长为学校的法定代表人。</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第十二条</w:t>
      </w:r>
      <w:r w:rsidRPr="002F10D5">
        <w:rPr>
          <w:rFonts w:ascii="仿宋" w:eastAsia="仿宋" w:hAnsi="仿宋" w:hint="eastAsia"/>
          <w:sz w:val="32"/>
          <w:szCs w:val="32"/>
        </w:rPr>
        <w:t>首届董事会成员由举办方协商确定，以后董事会成员的产生根据章程确定。董事会由举办者代表、学校党组织负责人、校长和教职工代表等九人组成，其中三分之一以上的董事应当具有五年以上高校教育教学管理经验。董事会设董事长一人，董事长由举办者代表出任，董事会成员中的教职工代表由教职工代表大会选举产生。董事长、董事名单报省级教育行政部门备案。</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第十三条</w:t>
      </w:r>
      <w:r w:rsidRPr="002F10D5">
        <w:rPr>
          <w:rFonts w:ascii="仿宋" w:eastAsia="仿宋" w:hAnsi="仿宋" w:hint="eastAsia"/>
          <w:sz w:val="32"/>
          <w:szCs w:val="32"/>
        </w:rPr>
        <w:t xml:space="preserve"> 董事会成员每届任期四年。任期届满，可连选连任。</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第十四条</w:t>
      </w:r>
      <w:r w:rsidRPr="002F10D5">
        <w:rPr>
          <w:rFonts w:ascii="仿宋" w:eastAsia="仿宋" w:hAnsi="仿宋" w:hint="eastAsia"/>
          <w:sz w:val="32"/>
          <w:szCs w:val="32"/>
        </w:rPr>
        <w:t xml:space="preserve"> 董事会依法行使下列职权：</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（一）修改学校的章程和制定学校的规章制度；</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（二）聘任和解聘校长，根据校长提名，聘任、解聘学校副校长；</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（三）制定学校发展规划，审批学校年度工作计划；</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（四）筹措办学经费，审核学校的年度财务预算、决算方案；</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lastRenderedPageBreak/>
        <w:t>（五）决定学校内部管理机构设置方案、人员编制定额及工资标准；</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（六）决定学校的分立、合并、变更及终止；</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（七）决定其他重大事项。</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第十五条</w:t>
      </w:r>
      <w:r w:rsidRPr="002F10D5">
        <w:rPr>
          <w:rFonts w:ascii="仿宋" w:eastAsia="仿宋" w:hAnsi="仿宋" w:hint="eastAsia"/>
          <w:sz w:val="32"/>
          <w:szCs w:val="32"/>
        </w:rPr>
        <w:t xml:space="preserve"> 董事长行使下列职权：</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（一）召集、主持董事会会议，检查董事会决议的实施情况；</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（二）行使法定代表人的职权，审定、签署董事会重要文件和应由学校法定代表人审定、签署的其他文件；</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（三）法律法规规定的其他职权。</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第十六条</w:t>
      </w:r>
      <w:r w:rsidRPr="002F10D5">
        <w:rPr>
          <w:rFonts w:ascii="仿宋" w:eastAsia="仿宋" w:hAnsi="仿宋" w:hint="eastAsia"/>
          <w:sz w:val="32"/>
          <w:szCs w:val="32"/>
        </w:rPr>
        <w:t xml:space="preserve"> 董事会议事规则：</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（一）董事会每年至少召开一次会议。经董事长或三分之一以上董事联名提议，可以召开董事会临时会议；</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（二）在董事会会议召开五日前，由董事会办公室以书面、电话或传真的形式通知全体董事；</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三）董事会会议须有二分之一以上的董事出席方可举行，会议的表决实行一人一票制和少数服从多数的原则。董事会作出决议，须经全体董事半数以上表决通过方可生效。但是讨论下列重大事项，须经三分之二以上董事表决通过方为有效：</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1.聘任、解聘校长；</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2.修改学校章程；</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lastRenderedPageBreak/>
        <w:t>3.制定、审议学校发展规划和年度工作计划；</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 xml:space="preserve">4.审核批准学校年度预算、决算； </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5.决定学校的分立、合并、变更、终止；</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6.法律或学校章程规定的其他重大事项。</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（四）董事因故不能参加会议时，可书面表达其意愿，否则视为弃权；</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（五）董事会会议应当对所议事项形成记录或纪要，出席会议的董事和记录员应当在记录或纪要上签名；董事会会议记录或纪要应当由专人存档保管。</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第十七条</w:t>
      </w:r>
      <w:r w:rsidRPr="002F10D5">
        <w:rPr>
          <w:rFonts w:ascii="仿宋" w:eastAsia="仿宋" w:hAnsi="仿宋" w:hint="eastAsia"/>
          <w:sz w:val="32"/>
          <w:szCs w:val="32"/>
        </w:rPr>
        <w:t xml:space="preserve"> 校长由董事会聘任。校长应当具备国家规定的任职条件，具有十年以上从事高等教育管理经历，年龄不超过七十岁。校长任期原则上为四年，经董事会审议通过后可以连任。</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第十八条</w:t>
      </w:r>
      <w:r w:rsidRPr="002F10D5">
        <w:rPr>
          <w:rFonts w:ascii="仿宋" w:eastAsia="仿宋" w:hAnsi="仿宋" w:hint="eastAsia"/>
          <w:sz w:val="32"/>
          <w:szCs w:val="32"/>
        </w:rPr>
        <w:t xml:space="preserve"> 根据工作需要，学校设立副校长、校长助理等协助校长工作，并在校长的领导下分管相关工作。</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第十九条</w:t>
      </w:r>
      <w:r w:rsidRPr="002F10D5">
        <w:rPr>
          <w:rFonts w:ascii="仿宋" w:eastAsia="仿宋" w:hAnsi="仿宋" w:hint="eastAsia"/>
          <w:sz w:val="32"/>
          <w:szCs w:val="32"/>
        </w:rPr>
        <w:t xml:space="preserve"> 校长依照相关法律、法规、政策全面行使对学校的教育教学和行政管理职权。校长行使以下职权：</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（一）执行董事会的决议；</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（二）召集、主持校务会并组织落实校务会决议；</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（三）负责学校的日常管理工作；</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（四）实施学校发展规划，拟定年度工作计划；</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（五）组织实施学校的规章制度，拟定内部管理、教学</w:t>
      </w:r>
      <w:r w:rsidRPr="002F10D5">
        <w:rPr>
          <w:rFonts w:ascii="仿宋" w:eastAsia="仿宋" w:hAnsi="仿宋" w:hint="eastAsia"/>
          <w:sz w:val="32"/>
          <w:szCs w:val="32"/>
        </w:rPr>
        <w:lastRenderedPageBreak/>
        <w:t xml:space="preserve">机构的设置方案； </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（六）组织教学活动、科学研究和思想品德教育，保证教育教学质量；</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（七）推荐副校长人选，聘任和解聘学校工作人员，实施奖惩；</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（八）对学生进行学籍管理并实施奖惩；</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（九）拟定和执行年度财务预算、决算方案，保护和管理校产，维护学校的合法权益；</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（十）开展对外交流与合作；</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（十一）学校董事会和本章程授予的其他职权。</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第二十条</w:t>
      </w:r>
      <w:r w:rsidRPr="002F10D5">
        <w:rPr>
          <w:rFonts w:ascii="仿宋" w:eastAsia="仿宋" w:hAnsi="仿宋" w:hint="eastAsia"/>
          <w:sz w:val="32"/>
          <w:szCs w:val="32"/>
        </w:rPr>
        <w:t xml:space="preserve"> 校务会是校长行使职权的基本形式。校长主持校务会，讨论、处理和决定校长职权中的重要事项。成员由校长、党委书记、副校长、副书记、校长助理、校办主任等组成。根据工作需要，可邀请有关系部、管理部门负责人和师生员工代表列席。</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第二十一条</w:t>
      </w:r>
      <w:r w:rsidRPr="002F10D5">
        <w:rPr>
          <w:rFonts w:ascii="仿宋" w:eastAsia="仿宋" w:hAnsi="仿宋" w:hint="eastAsia"/>
          <w:sz w:val="32"/>
          <w:szCs w:val="32"/>
        </w:rPr>
        <w:t xml:space="preserve"> 学校实行学校与教学系（部）两级管理体制。教学系（部）党政实行共同领导、共同负责体制，重大事项通过党组织会议、党政联席会议决定。</w:t>
      </w:r>
    </w:p>
    <w:p w:rsidR="002F10D5" w:rsidRPr="002F10D5" w:rsidRDefault="002F10D5" w:rsidP="004E22D8">
      <w:pPr>
        <w:ind w:firstLineChars="200" w:firstLine="643"/>
        <w:rPr>
          <w:rFonts w:ascii="仿宋" w:eastAsia="仿宋" w:hAnsi="仿宋"/>
          <w:sz w:val="32"/>
          <w:szCs w:val="32"/>
        </w:rPr>
      </w:pPr>
      <w:r w:rsidRPr="004E22D8">
        <w:rPr>
          <w:rFonts w:ascii="仿宋" w:eastAsia="仿宋" w:hAnsi="仿宋" w:hint="eastAsia"/>
          <w:b/>
          <w:sz w:val="32"/>
          <w:szCs w:val="32"/>
        </w:rPr>
        <w:t>第二十二条</w:t>
      </w:r>
      <w:r w:rsidR="004E22D8">
        <w:rPr>
          <w:rFonts w:ascii="仿宋" w:eastAsia="仿宋" w:hAnsi="仿宋" w:hint="eastAsia"/>
          <w:sz w:val="32"/>
          <w:szCs w:val="32"/>
        </w:rPr>
        <w:t xml:space="preserve"> </w:t>
      </w:r>
      <w:r w:rsidRPr="002F10D5">
        <w:rPr>
          <w:rFonts w:ascii="仿宋" w:eastAsia="仿宋" w:hAnsi="仿宋" w:hint="eastAsia"/>
          <w:sz w:val="32"/>
          <w:szCs w:val="32"/>
        </w:rPr>
        <w:t>学校设立监事会，制定相应的监事会议事规则，主要承担对学院办学行为实施监督的职责。</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t>监事会由3人组成，其中1人是校党组织领导班子成员，其他成员由举办者推选和更换。监事会设主席1人。</w:t>
      </w:r>
    </w:p>
    <w:p w:rsidR="002F10D5" w:rsidRPr="002F10D5" w:rsidRDefault="002F10D5" w:rsidP="004E22D8">
      <w:pPr>
        <w:ind w:firstLineChars="200" w:firstLine="640"/>
        <w:rPr>
          <w:rFonts w:ascii="仿宋" w:eastAsia="仿宋" w:hAnsi="仿宋"/>
          <w:sz w:val="32"/>
          <w:szCs w:val="32"/>
        </w:rPr>
      </w:pPr>
      <w:r w:rsidRPr="002F10D5">
        <w:rPr>
          <w:rFonts w:ascii="仿宋" w:eastAsia="仿宋" w:hAnsi="仿宋" w:hint="eastAsia"/>
          <w:sz w:val="32"/>
          <w:szCs w:val="32"/>
        </w:rPr>
        <w:lastRenderedPageBreak/>
        <w:t>监事任期与董事任期相同，任期届满，最多连任两届。</w:t>
      </w:r>
    </w:p>
    <w:p w:rsidR="002F10D5" w:rsidRPr="004E22D8" w:rsidRDefault="002F10D5" w:rsidP="004E22D8">
      <w:pPr>
        <w:jc w:val="center"/>
        <w:rPr>
          <w:rFonts w:ascii="黑体" w:eastAsia="黑体" w:hAnsi="黑体"/>
          <w:sz w:val="32"/>
          <w:szCs w:val="32"/>
        </w:rPr>
      </w:pPr>
      <w:r w:rsidRPr="004E22D8">
        <w:rPr>
          <w:rFonts w:ascii="黑体" w:eastAsia="黑体" w:hAnsi="黑体" w:hint="eastAsia"/>
          <w:sz w:val="32"/>
          <w:szCs w:val="32"/>
        </w:rPr>
        <w:t>第三章</w:t>
      </w:r>
      <w:r w:rsidR="004E22D8" w:rsidRPr="004E22D8">
        <w:rPr>
          <w:rFonts w:ascii="黑体" w:eastAsia="黑体" w:hAnsi="黑体" w:hint="eastAsia"/>
          <w:sz w:val="32"/>
          <w:szCs w:val="32"/>
        </w:rPr>
        <w:t xml:space="preserve">　</w:t>
      </w:r>
      <w:r w:rsidRPr="004E22D8">
        <w:rPr>
          <w:rFonts w:ascii="黑体" w:eastAsia="黑体" w:hAnsi="黑体" w:hint="eastAsia"/>
          <w:sz w:val="32"/>
          <w:szCs w:val="32"/>
        </w:rPr>
        <w:t>党群组织</w:t>
      </w:r>
    </w:p>
    <w:p w:rsidR="002F10D5" w:rsidRPr="002F10D5" w:rsidRDefault="002F10D5" w:rsidP="002F10D5">
      <w:pPr>
        <w:rPr>
          <w:rFonts w:ascii="仿宋" w:eastAsia="仿宋" w:hAnsi="仿宋"/>
          <w:sz w:val="32"/>
          <w:szCs w:val="32"/>
        </w:rPr>
      </w:pPr>
    </w:p>
    <w:p w:rsidR="002F10D5" w:rsidRPr="002F10D5" w:rsidRDefault="002F10D5" w:rsidP="00BE1180">
      <w:pPr>
        <w:ind w:firstLineChars="200" w:firstLine="643"/>
        <w:rPr>
          <w:rFonts w:ascii="仿宋" w:eastAsia="仿宋" w:hAnsi="仿宋"/>
          <w:sz w:val="32"/>
          <w:szCs w:val="32"/>
        </w:rPr>
      </w:pPr>
      <w:r w:rsidRPr="00BE1180">
        <w:rPr>
          <w:rFonts w:ascii="仿宋" w:eastAsia="仿宋" w:hAnsi="仿宋" w:hint="eastAsia"/>
          <w:b/>
          <w:sz w:val="32"/>
          <w:szCs w:val="32"/>
        </w:rPr>
        <w:t>第二十三条</w:t>
      </w:r>
      <w:r w:rsidRPr="002F10D5">
        <w:rPr>
          <w:rFonts w:ascii="仿宋" w:eastAsia="仿宋" w:hAnsi="仿宋" w:hint="eastAsia"/>
          <w:sz w:val="32"/>
          <w:szCs w:val="32"/>
        </w:rPr>
        <w:t xml:space="preserve"> 学校依据《中国共产党章程》，按照上级党组织的规定建立中国共产党基层委员会。学校党委在学校工作中起政治核心作用，在办学方向、教育改革与学校发展中起保障作用，在依法办学和规范管理中起监督作用。</w:t>
      </w:r>
    </w:p>
    <w:p w:rsidR="002F10D5" w:rsidRPr="002F10D5" w:rsidRDefault="002F10D5" w:rsidP="00BE1180">
      <w:pPr>
        <w:ind w:firstLineChars="200" w:firstLine="643"/>
        <w:rPr>
          <w:rFonts w:ascii="仿宋" w:eastAsia="仿宋" w:hAnsi="仿宋"/>
          <w:sz w:val="32"/>
          <w:szCs w:val="32"/>
        </w:rPr>
      </w:pPr>
      <w:r w:rsidRPr="00BE1180">
        <w:rPr>
          <w:rFonts w:ascii="仿宋" w:eastAsia="仿宋" w:hAnsi="仿宋" w:hint="eastAsia"/>
          <w:b/>
          <w:sz w:val="32"/>
          <w:szCs w:val="32"/>
        </w:rPr>
        <w:t>第二十四条</w:t>
      </w:r>
      <w:r w:rsidRPr="002F10D5">
        <w:rPr>
          <w:rFonts w:ascii="仿宋" w:eastAsia="仿宋" w:hAnsi="仿宋" w:hint="eastAsia"/>
          <w:sz w:val="32"/>
          <w:szCs w:val="32"/>
        </w:rPr>
        <w:t xml:space="preserve"> 学校党委的主要职责：</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t>（一）宣传和执行党的路线方针政策，执行上级党组织决议，坚持社会主义办学方向和教育公益性原则，落实立德树人根本任务，致力于培养德智体美劳全面发展的社会主义建设者和接班人；</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t>（二）参与学校重大问题的决策，支持学校决策机构和校长依法行使职权，监督学校依法办学、依法治校、规范管理；</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t>（三）支持学校改革发展，及时向上级党组织和政府部门反映学校的合理要求，帮助解决影响学校改革发展稳定的突出问题；</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t>（四）全面加强学校党的政治、思想、组织、作风、纪律、反腐倡廉和制度建设，做好党员发展、教育、管理、服务工作；</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t>（五）领导学校思想政治工作和德育工作；</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lastRenderedPageBreak/>
        <w:t>（六）领导学校工会、共青团、学生会等群众组织和教职工代表大会；</w:t>
      </w:r>
    </w:p>
    <w:p w:rsidR="002F10D5" w:rsidRPr="002F10D5" w:rsidRDefault="002F10D5" w:rsidP="00BE1180">
      <w:pPr>
        <w:ind w:firstLineChars="200" w:firstLine="640"/>
        <w:rPr>
          <w:rFonts w:ascii="仿宋" w:eastAsia="仿宋" w:hAnsi="仿宋"/>
          <w:sz w:val="32"/>
          <w:szCs w:val="32"/>
        </w:rPr>
      </w:pPr>
      <w:r w:rsidRPr="002F10D5">
        <w:rPr>
          <w:rFonts w:ascii="仿宋" w:eastAsia="仿宋" w:hAnsi="仿宋" w:hint="eastAsia"/>
          <w:sz w:val="32"/>
          <w:szCs w:val="32"/>
        </w:rPr>
        <w:t>（七）做好统一战线工作，支持学校内民主党派基层组织按照其章程开展活动。</w:t>
      </w:r>
    </w:p>
    <w:p w:rsidR="002F10D5" w:rsidRPr="002F10D5" w:rsidRDefault="002F10D5" w:rsidP="00BE1180">
      <w:pPr>
        <w:ind w:firstLineChars="200" w:firstLine="643"/>
        <w:rPr>
          <w:rFonts w:ascii="仿宋" w:eastAsia="仿宋" w:hAnsi="仿宋"/>
          <w:sz w:val="32"/>
          <w:szCs w:val="32"/>
        </w:rPr>
      </w:pPr>
      <w:r w:rsidRPr="00BE1180">
        <w:rPr>
          <w:rFonts w:ascii="仿宋" w:eastAsia="仿宋" w:hAnsi="仿宋" w:hint="eastAsia"/>
          <w:b/>
          <w:sz w:val="32"/>
          <w:szCs w:val="32"/>
        </w:rPr>
        <w:t>第二十五条</w:t>
      </w:r>
      <w:r w:rsidRPr="002F10D5">
        <w:rPr>
          <w:rFonts w:ascii="仿宋" w:eastAsia="仿宋" w:hAnsi="仿宋" w:hint="eastAsia"/>
          <w:sz w:val="32"/>
          <w:szCs w:val="32"/>
        </w:rPr>
        <w:t xml:space="preserve"> 学校依据《中华人民共和国工会法》建立工会组织，维护教职工的合法权益。学校工会是教职工代表大会的工作机构，在教职工代表大会闭会期间代行其职责。 </w:t>
      </w:r>
    </w:p>
    <w:p w:rsidR="002F10D5" w:rsidRPr="002F10D5" w:rsidRDefault="002F10D5" w:rsidP="00A51C0A">
      <w:pPr>
        <w:ind w:firstLineChars="200" w:firstLine="643"/>
        <w:rPr>
          <w:rFonts w:ascii="仿宋" w:eastAsia="仿宋" w:hAnsi="仿宋"/>
          <w:sz w:val="32"/>
          <w:szCs w:val="32"/>
        </w:rPr>
      </w:pPr>
      <w:r w:rsidRPr="00A51C0A">
        <w:rPr>
          <w:rFonts w:ascii="仿宋" w:eastAsia="仿宋" w:hAnsi="仿宋" w:hint="eastAsia"/>
          <w:b/>
          <w:sz w:val="32"/>
          <w:szCs w:val="32"/>
        </w:rPr>
        <w:t>第二十六条</w:t>
      </w:r>
      <w:r w:rsidRPr="002F10D5">
        <w:rPr>
          <w:rFonts w:ascii="仿宋" w:eastAsia="仿宋" w:hAnsi="仿宋" w:hint="eastAsia"/>
          <w:sz w:val="32"/>
          <w:szCs w:val="32"/>
        </w:rPr>
        <w:t xml:space="preserve"> 学校依据《学校教职工代表大会规定》建立教职工代表大会制度。教职工代表大会是教职工依法参与学校民主管理和监督的基本形式，是学校管理制度的重要组成部分。教职工代表大会由全体教职工直接选举产生。代表以教师为主体。教师代表不得低于代表总数的60%，并应当根据学校实际保证一定比例的青年教师和女教师代表。教职工代表大会每四年一届，每年至少召开一次会议。</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t>教职工代表大会的主要职责：</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t>（一）听取学校章程的制定和修订情况报告，提出修改意见和建议；</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t>（二）听取学校发展规划、教职工队伍建设、教育教学改革、校园建设以及其他重大改革和重大问题解决方案的报告，提出意见和建议；</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t>（三）听取学校年度工作、财务工作、工会工作报告以及其他专项工作报告，提出意见和建议；</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lastRenderedPageBreak/>
        <w:t>（四）积极征求与教职工利益直接相关的福利、学校内部分配实施方案以及相应的教职工聘任、考核、奖惩办法等基础意见和建议，为学校领导决策提供科学依据；</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t>（五）通过多种方式对学校工作提出意见和建议，监督学校章程、规章制度和决策的落实，提出整改意见和建议；</w:t>
      </w:r>
    </w:p>
    <w:p w:rsidR="002F10D5" w:rsidRPr="002F10D5" w:rsidRDefault="002F10D5" w:rsidP="00A51C0A">
      <w:pPr>
        <w:ind w:firstLineChars="200" w:firstLine="640"/>
        <w:rPr>
          <w:rFonts w:ascii="仿宋" w:eastAsia="仿宋" w:hAnsi="仿宋"/>
          <w:sz w:val="32"/>
          <w:szCs w:val="32"/>
        </w:rPr>
      </w:pPr>
      <w:r w:rsidRPr="002F10D5">
        <w:rPr>
          <w:rFonts w:ascii="仿宋" w:eastAsia="仿宋" w:hAnsi="仿宋" w:hint="eastAsia"/>
          <w:sz w:val="32"/>
          <w:szCs w:val="32"/>
        </w:rPr>
        <w:t>（六）法律法规规定的其他事项。</w:t>
      </w:r>
    </w:p>
    <w:p w:rsidR="002F10D5" w:rsidRPr="002F10D5" w:rsidRDefault="002F10D5" w:rsidP="00A51C0A">
      <w:pPr>
        <w:ind w:firstLineChars="200" w:firstLine="643"/>
        <w:rPr>
          <w:rFonts w:ascii="仿宋" w:eastAsia="仿宋" w:hAnsi="仿宋"/>
          <w:sz w:val="32"/>
          <w:szCs w:val="32"/>
        </w:rPr>
      </w:pPr>
      <w:r w:rsidRPr="00A51C0A">
        <w:rPr>
          <w:rFonts w:ascii="仿宋" w:eastAsia="仿宋" w:hAnsi="仿宋" w:hint="eastAsia"/>
          <w:b/>
          <w:sz w:val="32"/>
          <w:szCs w:val="32"/>
        </w:rPr>
        <w:t>第二十七条</w:t>
      </w:r>
      <w:r w:rsidRPr="002F10D5">
        <w:rPr>
          <w:rFonts w:ascii="仿宋" w:eastAsia="仿宋" w:hAnsi="仿宋" w:hint="eastAsia"/>
          <w:sz w:val="32"/>
          <w:szCs w:val="32"/>
        </w:rPr>
        <w:t xml:space="preserve"> 教职工代表大会须由三分之二以上的教职工代表参加方能召开；教职工代表大会的选举和表决，须经教职工代表大会代表总数半数以上通过方为有效。</w:t>
      </w:r>
    </w:p>
    <w:p w:rsidR="002F10D5" w:rsidRPr="002F10D5" w:rsidRDefault="002F10D5" w:rsidP="00A51C0A">
      <w:pPr>
        <w:ind w:firstLineChars="200" w:firstLine="643"/>
        <w:rPr>
          <w:rFonts w:ascii="仿宋" w:eastAsia="仿宋" w:hAnsi="仿宋"/>
          <w:sz w:val="32"/>
          <w:szCs w:val="32"/>
        </w:rPr>
      </w:pPr>
      <w:r w:rsidRPr="00A51C0A">
        <w:rPr>
          <w:rFonts w:ascii="仿宋" w:eastAsia="仿宋" w:hAnsi="仿宋" w:hint="eastAsia"/>
          <w:b/>
          <w:sz w:val="32"/>
          <w:szCs w:val="32"/>
        </w:rPr>
        <w:t>第二十八条</w:t>
      </w:r>
      <w:r w:rsidRPr="002F10D5">
        <w:rPr>
          <w:rFonts w:ascii="仿宋" w:eastAsia="仿宋" w:hAnsi="仿宋" w:hint="eastAsia"/>
          <w:sz w:val="32"/>
          <w:szCs w:val="32"/>
        </w:rPr>
        <w:t xml:space="preserve"> 学校依据《中国共产主义青年团章程》建立共青团组织，在学校党委领导下，以学生和教学为中心，积极开展有益于青年健康成长的各种活动，引导学生树立社会主义核心价值观，努力提高学生思想道德水平。</w:t>
      </w:r>
    </w:p>
    <w:p w:rsidR="002F10D5" w:rsidRPr="002F10D5" w:rsidRDefault="002F10D5" w:rsidP="00A51C0A">
      <w:pPr>
        <w:ind w:firstLineChars="200" w:firstLine="643"/>
        <w:rPr>
          <w:rFonts w:ascii="仿宋" w:eastAsia="仿宋" w:hAnsi="仿宋"/>
          <w:sz w:val="32"/>
          <w:szCs w:val="32"/>
        </w:rPr>
      </w:pPr>
      <w:r w:rsidRPr="00A51C0A">
        <w:rPr>
          <w:rFonts w:ascii="仿宋" w:eastAsia="仿宋" w:hAnsi="仿宋" w:hint="eastAsia"/>
          <w:b/>
          <w:sz w:val="32"/>
          <w:szCs w:val="32"/>
        </w:rPr>
        <w:t>第二十九条</w:t>
      </w:r>
      <w:r w:rsidRPr="002F10D5">
        <w:rPr>
          <w:rFonts w:ascii="仿宋" w:eastAsia="仿宋" w:hAnsi="仿宋" w:hint="eastAsia"/>
          <w:sz w:val="32"/>
          <w:szCs w:val="32"/>
        </w:rPr>
        <w:t xml:space="preserve"> 学校设置学生代表大会。学生代表大会是学生参与学校民主管理和监督的重要组织形式，在学校党委的领导下、在学校团委的指导下开展工作。学生代表大会选举产生的学生会按照其章程开展活动。</w:t>
      </w:r>
    </w:p>
    <w:p w:rsidR="002F10D5" w:rsidRPr="002F10D5" w:rsidRDefault="002F10D5" w:rsidP="00A51C0A">
      <w:pPr>
        <w:ind w:firstLineChars="200" w:firstLine="643"/>
        <w:rPr>
          <w:rFonts w:ascii="仿宋" w:eastAsia="仿宋" w:hAnsi="仿宋"/>
          <w:sz w:val="32"/>
          <w:szCs w:val="32"/>
        </w:rPr>
      </w:pPr>
      <w:r w:rsidRPr="00A51C0A">
        <w:rPr>
          <w:rFonts w:ascii="仿宋" w:eastAsia="仿宋" w:hAnsi="仿宋" w:hint="eastAsia"/>
          <w:b/>
          <w:sz w:val="32"/>
          <w:szCs w:val="32"/>
        </w:rPr>
        <w:t>第三十条</w:t>
      </w:r>
      <w:r w:rsidRPr="002F10D5">
        <w:rPr>
          <w:rFonts w:ascii="仿宋" w:eastAsia="仿宋" w:hAnsi="仿宋" w:hint="eastAsia"/>
          <w:sz w:val="32"/>
          <w:szCs w:val="32"/>
        </w:rPr>
        <w:t xml:space="preserve"> 学校应为党、团、工会、教职工代表大会和学生会提供必要的活动经费。</w:t>
      </w:r>
    </w:p>
    <w:p w:rsidR="002F10D5" w:rsidRPr="002F10D5" w:rsidRDefault="002F10D5" w:rsidP="002F10D5">
      <w:pPr>
        <w:rPr>
          <w:rFonts w:ascii="仿宋" w:eastAsia="仿宋" w:hAnsi="仿宋"/>
          <w:sz w:val="32"/>
          <w:szCs w:val="32"/>
        </w:rPr>
      </w:pPr>
    </w:p>
    <w:p w:rsidR="002F10D5" w:rsidRPr="00A51C0A" w:rsidRDefault="002F10D5" w:rsidP="00A51C0A">
      <w:pPr>
        <w:jc w:val="center"/>
        <w:rPr>
          <w:rFonts w:ascii="黑体" w:eastAsia="黑体" w:hAnsi="黑体"/>
          <w:sz w:val="32"/>
          <w:szCs w:val="32"/>
        </w:rPr>
      </w:pPr>
      <w:r w:rsidRPr="00A51C0A">
        <w:rPr>
          <w:rFonts w:ascii="黑体" w:eastAsia="黑体" w:hAnsi="黑体" w:hint="eastAsia"/>
          <w:sz w:val="32"/>
          <w:szCs w:val="32"/>
        </w:rPr>
        <w:t>第四章</w:t>
      </w:r>
      <w:r w:rsidR="00A51C0A">
        <w:rPr>
          <w:rFonts w:ascii="黑体" w:eastAsia="黑体" w:hAnsi="黑体" w:hint="eastAsia"/>
          <w:sz w:val="32"/>
          <w:szCs w:val="32"/>
        </w:rPr>
        <w:t xml:space="preserve">　</w:t>
      </w:r>
      <w:r w:rsidRPr="00A51C0A">
        <w:rPr>
          <w:rFonts w:ascii="黑体" w:eastAsia="黑体" w:hAnsi="黑体" w:hint="eastAsia"/>
          <w:sz w:val="32"/>
          <w:szCs w:val="32"/>
        </w:rPr>
        <w:t>教育教学管理</w:t>
      </w:r>
    </w:p>
    <w:p w:rsidR="002F10D5" w:rsidRPr="002F10D5" w:rsidRDefault="002F10D5" w:rsidP="002F10D5">
      <w:pPr>
        <w:rPr>
          <w:rFonts w:ascii="仿宋" w:eastAsia="仿宋" w:hAnsi="仿宋"/>
          <w:sz w:val="32"/>
          <w:szCs w:val="32"/>
        </w:rPr>
      </w:pP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lastRenderedPageBreak/>
        <w:t>第三十一条</w:t>
      </w:r>
      <w:r w:rsidRPr="002F10D5">
        <w:rPr>
          <w:rFonts w:ascii="仿宋" w:eastAsia="仿宋" w:hAnsi="仿宋" w:hint="eastAsia"/>
          <w:sz w:val="32"/>
          <w:szCs w:val="32"/>
        </w:rPr>
        <w:t xml:space="preserve"> 教育教学工作是学校的中心工作。学校全面贯彻党的教育方针，加强思想道德教育，提高教育教学质量，培养综合素质高、专业技能扎实、德智体美劳全面发展的财经类应用型专门人才。</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第三十二条</w:t>
      </w:r>
      <w:r w:rsidRPr="002F10D5">
        <w:rPr>
          <w:rFonts w:ascii="仿宋" w:eastAsia="仿宋" w:hAnsi="仿宋" w:hint="eastAsia"/>
          <w:sz w:val="32"/>
          <w:szCs w:val="32"/>
        </w:rPr>
        <w:t xml:space="preserve"> 高度重视教学工作，突出教学中心地位，正确处理教学工作与其他工作的关系，其他各项工作均以有利于教育教学工作开展为原则。</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第三十三条</w:t>
      </w:r>
      <w:r w:rsidRPr="002F10D5">
        <w:rPr>
          <w:rFonts w:ascii="仿宋" w:eastAsia="仿宋" w:hAnsi="仿宋" w:hint="eastAsia"/>
          <w:sz w:val="32"/>
          <w:szCs w:val="32"/>
        </w:rPr>
        <w:t xml:space="preserve"> 教学内容符合宪法、法律和法规的规定。根据地方经济和社会发展需要，以市场为导向，依法自主设置和调整学科、专业，制定人才培养方案，开设课程，选用教材。</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第三十四条</w:t>
      </w:r>
      <w:r w:rsidRPr="002F10D5">
        <w:rPr>
          <w:rFonts w:ascii="仿宋" w:eastAsia="仿宋" w:hAnsi="仿宋" w:hint="eastAsia"/>
          <w:sz w:val="32"/>
          <w:szCs w:val="32"/>
        </w:rPr>
        <w:t xml:space="preserve"> 加强实践教学环节，重视实验室建设和实践教学基地建设，通过校企合作，实现人才培养与区域经济社会发展的需求对接，创新教学思路，改革教学方法，提高学生的社会责任感和社会适应度。</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第三十五条</w:t>
      </w:r>
      <w:r w:rsidRPr="002F10D5">
        <w:rPr>
          <w:rFonts w:ascii="仿宋" w:eastAsia="仿宋" w:hAnsi="仿宋" w:hint="eastAsia"/>
          <w:sz w:val="32"/>
          <w:szCs w:val="32"/>
        </w:rPr>
        <w:t xml:space="preserve"> 重视科研工作，开展社会服务工作，提高教师的学术水平和实践能力，为区域经济建设和社会发展作贡献。</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第三十六条</w:t>
      </w:r>
      <w:r w:rsidRPr="002F10D5">
        <w:rPr>
          <w:rFonts w:ascii="仿宋" w:eastAsia="仿宋" w:hAnsi="仿宋" w:hint="eastAsia"/>
          <w:sz w:val="32"/>
          <w:szCs w:val="32"/>
        </w:rPr>
        <w:t xml:space="preserve"> 成立学位评定委员会，负责审核学校学位的授予、撤销等工作。</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第三十七条</w:t>
      </w:r>
      <w:r w:rsidRPr="002F10D5">
        <w:rPr>
          <w:rFonts w:ascii="仿宋" w:eastAsia="仿宋" w:hAnsi="仿宋" w:hint="eastAsia"/>
          <w:sz w:val="32"/>
          <w:szCs w:val="32"/>
        </w:rPr>
        <w:t xml:space="preserve"> 成立教学委员会，根据《高等学校学术委员会规程》组织并履行职责，负责审议学科专业设置和教学、</w:t>
      </w:r>
      <w:r w:rsidRPr="002F10D5">
        <w:rPr>
          <w:rFonts w:ascii="仿宋" w:eastAsia="仿宋" w:hAnsi="仿宋" w:hint="eastAsia"/>
          <w:sz w:val="32"/>
          <w:szCs w:val="32"/>
        </w:rPr>
        <w:lastRenderedPageBreak/>
        <w:t>科研计划，评定教学、科研成果，组织学术活动等。教学委员会由不低于十一人的单数组成。其中，担任学校及职能部门党政领导职务的委员不超过委员总数的四分之一，不担任党政领导职务和学校、教学系（部）主要负责人的专任教授不少于委员总数的二分之一。</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第三十八条</w:t>
      </w:r>
      <w:r w:rsidRPr="002F10D5">
        <w:rPr>
          <w:rFonts w:ascii="仿宋" w:eastAsia="仿宋" w:hAnsi="仿宋" w:hint="eastAsia"/>
          <w:sz w:val="32"/>
          <w:szCs w:val="32"/>
        </w:rPr>
        <w:t xml:space="preserve"> 建立和完善教学质量保障体系和评估制度，设立教学督导机构，强化对人才培养质量和教学管理水平的监督和指导。</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第三十九条</w:t>
      </w:r>
      <w:r w:rsidRPr="002F10D5">
        <w:rPr>
          <w:rFonts w:ascii="仿宋" w:eastAsia="仿宋" w:hAnsi="仿宋" w:hint="eastAsia"/>
          <w:sz w:val="32"/>
          <w:szCs w:val="32"/>
        </w:rPr>
        <w:t xml:space="preserve"> 学校的招生、录取严格按照国家招生规定和程序进行，招生简章和广告报省级教育行政部门审查备案后公布。</w:t>
      </w:r>
    </w:p>
    <w:p w:rsidR="002F10D5" w:rsidRPr="002F10D5" w:rsidRDefault="002F10D5" w:rsidP="005A693A">
      <w:pPr>
        <w:ind w:firstLineChars="200" w:firstLine="643"/>
        <w:rPr>
          <w:rFonts w:ascii="仿宋" w:eastAsia="仿宋" w:hAnsi="仿宋"/>
          <w:sz w:val="32"/>
          <w:szCs w:val="32"/>
        </w:rPr>
      </w:pPr>
      <w:r w:rsidRPr="005A693A">
        <w:rPr>
          <w:rFonts w:ascii="仿宋" w:eastAsia="仿宋" w:hAnsi="仿宋" w:hint="eastAsia"/>
          <w:b/>
          <w:sz w:val="32"/>
          <w:szCs w:val="32"/>
        </w:rPr>
        <w:t>第四十条</w:t>
      </w:r>
      <w:r w:rsidRPr="002F10D5">
        <w:rPr>
          <w:rFonts w:ascii="仿宋" w:eastAsia="仿宋" w:hAnsi="仿宋" w:hint="eastAsia"/>
          <w:sz w:val="32"/>
          <w:szCs w:val="32"/>
        </w:rPr>
        <w:t xml:space="preserve"> 学校接受上级教育行政部门对教育教学的监督管理，接受政府和有关部门对学校办学水平、教学质量的检查评估。</w:t>
      </w:r>
    </w:p>
    <w:p w:rsidR="002F10D5" w:rsidRPr="002F10D5" w:rsidRDefault="002F10D5" w:rsidP="002F10D5">
      <w:pPr>
        <w:rPr>
          <w:rFonts w:ascii="仿宋" w:eastAsia="仿宋" w:hAnsi="仿宋"/>
          <w:sz w:val="32"/>
          <w:szCs w:val="32"/>
        </w:rPr>
      </w:pPr>
    </w:p>
    <w:p w:rsidR="002F10D5" w:rsidRPr="005A693A" w:rsidRDefault="002F10D5" w:rsidP="005A693A">
      <w:pPr>
        <w:jc w:val="center"/>
        <w:rPr>
          <w:rFonts w:ascii="黑体" w:eastAsia="黑体" w:hAnsi="黑体"/>
          <w:sz w:val="32"/>
          <w:szCs w:val="32"/>
        </w:rPr>
      </w:pPr>
      <w:r w:rsidRPr="005A693A">
        <w:rPr>
          <w:rFonts w:ascii="黑体" w:eastAsia="黑体" w:hAnsi="黑体" w:hint="eastAsia"/>
          <w:sz w:val="32"/>
          <w:szCs w:val="32"/>
        </w:rPr>
        <w:t>第五章</w:t>
      </w:r>
      <w:r w:rsidR="005A693A" w:rsidRPr="005A693A">
        <w:rPr>
          <w:rFonts w:ascii="黑体" w:eastAsia="黑体" w:hAnsi="黑体" w:hint="eastAsia"/>
          <w:sz w:val="32"/>
          <w:szCs w:val="32"/>
        </w:rPr>
        <w:t xml:space="preserve">　</w:t>
      </w:r>
      <w:r w:rsidRPr="005A693A">
        <w:rPr>
          <w:rFonts w:ascii="黑体" w:eastAsia="黑体" w:hAnsi="黑体" w:hint="eastAsia"/>
          <w:sz w:val="32"/>
          <w:szCs w:val="32"/>
        </w:rPr>
        <w:t>教职工管理</w:t>
      </w:r>
    </w:p>
    <w:p w:rsidR="002F10D5" w:rsidRPr="002F10D5" w:rsidRDefault="002F10D5" w:rsidP="002F10D5">
      <w:pPr>
        <w:rPr>
          <w:rFonts w:ascii="仿宋" w:eastAsia="仿宋" w:hAnsi="仿宋"/>
          <w:sz w:val="32"/>
          <w:szCs w:val="32"/>
        </w:rPr>
      </w:pP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第四十一条</w:t>
      </w:r>
      <w:r w:rsidRPr="002F10D5">
        <w:rPr>
          <w:rFonts w:ascii="仿宋" w:eastAsia="仿宋" w:hAnsi="仿宋" w:hint="eastAsia"/>
          <w:sz w:val="32"/>
          <w:szCs w:val="32"/>
        </w:rPr>
        <w:t xml:space="preserve"> 学校本着精简、高效的原则，根据国家有关规定和办学实际需要，确定用人计划，实行教职工全员聘用制。</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第四十二条</w:t>
      </w:r>
      <w:r w:rsidRPr="002F10D5">
        <w:rPr>
          <w:rFonts w:ascii="仿宋" w:eastAsia="仿宋" w:hAnsi="仿宋" w:hint="eastAsia"/>
          <w:sz w:val="32"/>
          <w:szCs w:val="32"/>
        </w:rPr>
        <w:t xml:space="preserve"> 学校教职工的权利和义务依照国家有关法律规定和聘用合同确定。</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lastRenderedPageBreak/>
        <w:t>第四十三条</w:t>
      </w:r>
      <w:r w:rsidRPr="002F10D5">
        <w:rPr>
          <w:rFonts w:ascii="仿宋" w:eastAsia="仿宋" w:hAnsi="仿宋" w:hint="eastAsia"/>
          <w:sz w:val="32"/>
          <w:szCs w:val="32"/>
        </w:rPr>
        <w:t xml:space="preserve"> 学校根据实际，自主确定薪金、津贴、福利标准和分配办法，依法保障教职工的工资、福利待遇，为教职工缴纳社会保险等有关费用。</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第四十四条</w:t>
      </w:r>
      <w:r w:rsidRPr="002F10D5">
        <w:rPr>
          <w:rFonts w:ascii="仿宋" w:eastAsia="仿宋" w:hAnsi="仿宋" w:hint="eastAsia"/>
          <w:sz w:val="32"/>
          <w:szCs w:val="32"/>
        </w:rPr>
        <w:t xml:space="preserve"> 学校执行国家教师资格证制度和教师专业技术职务评聘制度；支持和鼓励教师从事科学研究、学术交流，参加专业学术团体；学校对所聘用的教师加强思想政治教育、师德师风教育和业务培训。</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第四十五条</w:t>
      </w:r>
      <w:r w:rsidRPr="002F10D5">
        <w:rPr>
          <w:rFonts w:ascii="仿宋" w:eastAsia="仿宋" w:hAnsi="仿宋" w:hint="eastAsia"/>
          <w:sz w:val="32"/>
          <w:szCs w:val="32"/>
        </w:rPr>
        <w:t xml:space="preserve"> 学校建立教职工年度考核制度，对教职工的思想品德、业务水平、工作态度和工作成绩进行考核，考核结果作为继续聘用、晋升和奖惩的重要依据。</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第四十六条</w:t>
      </w:r>
      <w:r w:rsidRPr="002F10D5">
        <w:rPr>
          <w:rFonts w:ascii="仿宋" w:eastAsia="仿宋" w:hAnsi="仿宋" w:hint="eastAsia"/>
          <w:sz w:val="32"/>
          <w:szCs w:val="32"/>
        </w:rPr>
        <w:t xml:space="preserve"> 学校建立教职工奖惩制度，对取得教育教学成果和对学校作出重大贡献的教职工予以表彰、奖励；对违反《教师法》等法律法规和学校规章制度的教职工予以处分。</w:t>
      </w:r>
    </w:p>
    <w:p w:rsidR="002F10D5" w:rsidRPr="002F10D5" w:rsidRDefault="002F10D5" w:rsidP="002F10D5">
      <w:pPr>
        <w:rPr>
          <w:rFonts w:ascii="仿宋" w:eastAsia="仿宋" w:hAnsi="仿宋"/>
          <w:sz w:val="32"/>
          <w:szCs w:val="32"/>
        </w:rPr>
      </w:pPr>
    </w:p>
    <w:p w:rsidR="002F10D5" w:rsidRPr="00B967E1" w:rsidRDefault="002F10D5" w:rsidP="00B967E1">
      <w:pPr>
        <w:jc w:val="center"/>
        <w:rPr>
          <w:rFonts w:ascii="黑体" w:eastAsia="黑体" w:hAnsi="黑体"/>
          <w:sz w:val="32"/>
          <w:szCs w:val="32"/>
        </w:rPr>
      </w:pPr>
      <w:r w:rsidRPr="00B967E1">
        <w:rPr>
          <w:rFonts w:ascii="黑体" w:eastAsia="黑体" w:hAnsi="黑体" w:hint="eastAsia"/>
          <w:sz w:val="32"/>
          <w:szCs w:val="32"/>
        </w:rPr>
        <w:t>第六章</w:t>
      </w:r>
      <w:r w:rsidR="00B967E1" w:rsidRPr="00B967E1">
        <w:rPr>
          <w:rFonts w:ascii="黑体" w:eastAsia="黑体" w:hAnsi="黑体" w:hint="eastAsia"/>
          <w:sz w:val="32"/>
          <w:szCs w:val="32"/>
        </w:rPr>
        <w:t xml:space="preserve">　</w:t>
      </w:r>
      <w:r w:rsidRPr="00B967E1">
        <w:rPr>
          <w:rFonts w:ascii="黑体" w:eastAsia="黑体" w:hAnsi="黑体" w:hint="eastAsia"/>
          <w:sz w:val="32"/>
          <w:szCs w:val="32"/>
        </w:rPr>
        <w:t>学生管理</w:t>
      </w:r>
    </w:p>
    <w:p w:rsidR="002F10D5" w:rsidRPr="002F10D5" w:rsidRDefault="002F10D5" w:rsidP="002F10D5">
      <w:pPr>
        <w:rPr>
          <w:rFonts w:ascii="仿宋" w:eastAsia="仿宋" w:hAnsi="仿宋"/>
          <w:sz w:val="32"/>
          <w:szCs w:val="32"/>
        </w:rPr>
      </w:pP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第四十七条</w:t>
      </w:r>
      <w:r w:rsidR="00B967E1">
        <w:rPr>
          <w:rFonts w:ascii="仿宋" w:eastAsia="仿宋" w:hAnsi="仿宋" w:hint="eastAsia"/>
          <w:b/>
          <w:sz w:val="32"/>
          <w:szCs w:val="32"/>
        </w:rPr>
        <w:t xml:space="preserve"> </w:t>
      </w:r>
      <w:r w:rsidRPr="002F10D5">
        <w:rPr>
          <w:rFonts w:ascii="仿宋" w:eastAsia="仿宋" w:hAnsi="仿宋" w:hint="eastAsia"/>
          <w:sz w:val="32"/>
          <w:szCs w:val="32"/>
        </w:rPr>
        <w:t>学校按国家、省级教育行政部门的规定录取新生或接受转学学生，凡按规定录取的新生或接收的转学生，即取得学校的学籍。</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第四十八条</w:t>
      </w:r>
      <w:r w:rsidRPr="002F10D5">
        <w:rPr>
          <w:rFonts w:ascii="仿宋" w:eastAsia="仿宋" w:hAnsi="仿宋" w:hint="eastAsia"/>
          <w:sz w:val="32"/>
          <w:szCs w:val="32"/>
        </w:rPr>
        <w:t xml:space="preserve"> 学校建立健全学生学籍管理制度，按国家有关规定管理学生学籍，建立学生档案。</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lastRenderedPageBreak/>
        <w:t>第四十九条</w:t>
      </w:r>
      <w:r w:rsidRPr="002F10D5">
        <w:rPr>
          <w:rFonts w:ascii="仿宋" w:eastAsia="仿宋" w:hAnsi="仿宋" w:hint="eastAsia"/>
          <w:sz w:val="32"/>
          <w:szCs w:val="32"/>
        </w:rPr>
        <w:t xml:space="preserve"> 学校有权依据法律、法规和教育行政部门的有关规定，以及学校的相关管理制度，对学生实施奖惩；学生依法享有申辩、申诉的权利；学生应当按照规定缴纳学费及有关费用。</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第五十条</w:t>
      </w:r>
      <w:r w:rsidRPr="002F10D5">
        <w:rPr>
          <w:rFonts w:ascii="仿宋" w:eastAsia="仿宋" w:hAnsi="仿宋" w:hint="eastAsia"/>
          <w:sz w:val="32"/>
          <w:szCs w:val="32"/>
        </w:rPr>
        <w:t xml:space="preserve"> 学校依法保障受教育者的合法权益。学生依法享有和履行国家法律、法规规定的权利和义务；学校对招收的学生，根据类别、修业年限、学业成绩，按照国家规定颁发学业证书，达到国家和学校规定学位标准者，授予相应学位。</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第五十一条</w:t>
      </w:r>
      <w:r w:rsidRPr="002F10D5">
        <w:rPr>
          <w:rFonts w:ascii="仿宋" w:eastAsia="仿宋" w:hAnsi="仿宋" w:hint="eastAsia"/>
          <w:sz w:val="32"/>
          <w:szCs w:val="32"/>
        </w:rPr>
        <w:t xml:space="preserve"> 学校为学生提供心理健康教育和就业指导服务。</w:t>
      </w:r>
    </w:p>
    <w:p w:rsidR="002F10D5" w:rsidRPr="002F10D5" w:rsidRDefault="002F10D5" w:rsidP="002F10D5">
      <w:pPr>
        <w:rPr>
          <w:rFonts w:ascii="仿宋" w:eastAsia="仿宋" w:hAnsi="仿宋"/>
          <w:sz w:val="32"/>
          <w:szCs w:val="32"/>
        </w:rPr>
      </w:pPr>
    </w:p>
    <w:p w:rsidR="002F10D5" w:rsidRPr="00B967E1" w:rsidRDefault="002F10D5" w:rsidP="00B967E1">
      <w:pPr>
        <w:jc w:val="center"/>
        <w:rPr>
          <w:rFonts w:ascii="黑体" w:eastAsia="黑体" w:hAnsi="黑体"/>
          <w:sz w:val="32"/>
          <w:szCs w:val="32"/>
        </w:rPr>
      </w:pPr>
      <w:r w:rsidRPr="00B967E1">
        <w:rPr>
          <w:rFonts w:ascii="黑体" w:eastAsia="黑体" w:hAnsi="黑体" w:hint="eastAsia"/>
          <w:sz w:val="32"/>
          <w:szCs w:val="32"/>
        </w:rPr>
        <w:t>第七章</w:t>
      </w:r>
      <w:r w:rsidR="00B967E1" w:rsidRPr="00B967E1">
        <w:rPr>
          <w:rFonts w:ascii="黑体" w:eastAsia="黑体" w:hAnsi="黑体" w:hint="eastAsia"/>
          <w:sz w:val="32"/>
          <w:szCs w:val="32"/>
        </w:rPr>
        <w:t xml:space="preserve">　</w:t>
      </w:r>
      <w:r w:rsidRPr="00B967E1">
        <w:rPr>
          <w:rFonts w:ascii="黑体" w:eastAsia="黑体" w:hAnsi="黑体" w:hint="eastAsia"/>
          <w:sz w:val="32"/>
          <w:szCs w:val="32"/>
        </w:rPr>
        <w:t>资产与财务管理</w:t>
      </w:r>
    </w:p>
    <w:p w:rsidR="002F10D5" w:rsidRPr="002F10D5" w:rsidRDefault="002F10D5" w:rsidP="002F10D5">
      <w:pPr>
        <w:rPr>
          <w:rFonts w:ascii="仿宋" w:eastAsia="仿宋" w:hAnsi="仿宋"/>
          <w:sz w:val="32"/>
          <w:szCs w:val="32"/>
        </w:rPr>
      </w:pP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第五十二条</w:t>
      </w:r>
      <w:r w:rsidRPr="002F10D5">
        <w:rPr>
          <w:rFonts w:ascii="仿宋" w:eastAsia="仿宋" w:hAnsi="仿宋" w:hint="eastAsia"/>
          <w:sz w:val="32"/>
          <w:szCs w:val="32"/>
        </w:rPr>
        <w:t xml:space="preserve"> 学校经费的来源：</w:t>
      </w:r>
    </w:p>
    <w:p w:rsidR="002F10D5" w:rsidRPr="002F10D5" w:rsidRDefault="002F10D5" w:rsidP="00B967E1">
      <w:pPr>
        <w:ind w:firstLineChars="200" w:firstLine="640"/>
        <w:rPr>
          <w:rFonts w:ascii="仿宋" w:eastAsia="仿宋" w:hAnsi="仿宋"/>
          <w:sz w:val="32"/>
          <w:szCs w:val="32"/>
        </w:rPr>
      </w:pPr>
      <w:r w:rsidRPr="002F10D5">
        <w:rPr>
          <w:rFonts w:ascii="仿宋" w:eastAsia="仿宋" w:hAnsi="仿宋" w:hint="eastAsia"/>
          <w:sz w:val="32"/>
          <w:szCs w:val="32"/>
        </w:rPr>
        <w:t>（一）举办者出资；</w:t>
      </w:r>
    </w:p>
    <w:p w:rsidR="002F10D5" w:rsidRPr="002F10D5" w:rsidRDefault="002F10D5" w:rsidP="00B967E1">
      <w:pPr>
        <w:ind w:firstLineChars="200" w:firstLine="640"/>
        <w:rPr>
          <w:rFonts w:ascii="仿宋" w:eastAsia="仿宋" w:hAnsi="仿宋"/>
          <w:sz w:val="32"/>
          <w:szCs w:val="32"/>
        </w:rPr>
      </w:pPr>
      <w:r w:rsidRPr="002F10D5">
        <w:rPr>
          <w:rFonts w:ascii="仿宋" w:eastAsia="仿宋" w:hAnsi="仿宋" w:hint="eastAsia"/>
          <w:sz w:val="32"/>
          <w:szCs w:val="32"/>
        </w:rPr>
        <w:t>（二）依法收取的学费收入；</w:t>
      </w:r>
    </w:p>
    <w:p w:rsidR="002F10D5" w:rsidRPr="002F10D5" w:rsidRDefault="002F10D5" w:rsidP="00B967E1">
      <w:pPr>
        <w:ind w:firstLineChars="200" w:firstLine="640"/>
        <w:rPr>
          <w:rFonts w:ascii="仿宋" w:eastAsia="仿宋" w:hAnsi="仿宋"/>
          <w:sz w:val="32"/>
          <w:szCs w:val="32"/>
        </w:rPr>
      </w:pPr>
      <w:r w:rsidRPr="002F10D5">
        <w:rPr>
          <w:rFonts w:ascii="仿宋" w:eastAsia="仿宋" w:hAnsi="仿宋" w:hint="eastAsia"/>
          <w:sz w:val="32"/>
          <w:szCs w:val="32"/>
        </w:rPr>
        <w:t>（三）社会捐赠；</w:t>
      </w:r>
    </w:p>
    <w:p w:rsidR="002F10D5" w:rsidRPr="002F10D5" w:rsidRDefault="002F10D5" w:rsidP="00B967E1">
      <w:pPr>
        <w:ind w:firstLineChars="200" w:firstLine="640"/>
        <w:rPr>
          <w:rFonts w:ascii="仿宋" w:eastAsia="仿宋" w:hAnsi="仿宋"/>
          <w:sz w:val="32"/>
          <w:szCs w:val="32"/>
        </w:rPr>
      </w:pPr>
      <w:r w:rsidRPr="002F10D5">
        <w:rPr>
          <w:rFonts w:ascii="仿宋" w:eastAsia="仿宋" w:hAnsi="仿宋" w:hint="eastAsia"/>
          <w:sz w:val="32"/>
          <w:szCs w:val="32"/>
        </w:rPr>
        <w:t>（四）政府资助；</w:t>
      </w:r>
    </w:p>
    <w:p w:rsidR="002F10D5" w:rsidRPr="002F10D5" w:rsidRDefault="002F10D5" w:rsidP="00B967E1">
      <w:pPr>
        <w:ind w:firstLineChars="200" w:firstLine="640"/>
        <w:rPr>
          <w:rFonts w:ascii="仿宋" w:eastAsia="仿宋" w:hAnsi="仿宋"/>
          <w:sz w:val="32"/>
          <w:szCs w:val="32"/>
        </w:rPr>
      </w:pPr>
      <w:r w:rsidRPr="002F10D5">
        <w:rPr>
          <w:rFonts w:ascii="仿宋" w:eastAsia="仿宋" w:hAnsi="仿宋" w:hint="eastAsia"/>
          <w:sz w:val="32"/>
          <w:szCs w:val="32"/>
        </w:rPr>
        <w:t>（五）其他合法收入。</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第五十三条</w:t>
      </w:r>
      <w:r w:rsidRPr="002F10D5">
        <w:rPr>
          <w:rFonts w:ascii="仿宋" w:eastAsia="仿宋" w:hAnsi="仿宋" w:hint="eastAsia"/>
          <w:sz w:val="32"/>
          <w:szCs w:val="32"/>
        </w:rPr>
        <w:t xml:space="preserve"> 学校依法建立财务、会计制度和资产管理制度，按照国家规定设置会计账簿，合理使用并严格管理教</w:t>
      </w:r>
      <w:r w:rsidRPr="002F10D5">
        <w:rPr>
          <w:rFonts w:ascii="仿宋" w:eastAsia="仿宋" w:hAnsi="仿宋" w:hint="eastAsia"/>
          <w:sz w:val="32"/>
          <w:szCs w:val="32"/>
        </w:rPr>
        <w:lastRenderedPageBreak/>
        <w:t>育经费、固定资产、无形资产、教学仪器设备、房屋场地及其他财产，提高教育投资与资源的利用效益。</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第五十四条</w:t>
      </w:r>
      <w:r w:rsidRPr="002F10D5">
        <w:rPr>
          <w:rFonts w:ascii="仿宋" w:eastAsia="仿宋" w:hAnsi="仿宋" w:hint="eastAsia"/>
          <w:sz w:val="32"/>
          <w:szCs w:val="32"/>
        </w:rPr>
        <w:t xml:space="preserve"> 学校对投资方出资、政府资助、社会和个人捐赠以及办学积累等形成的财产享有法人财产权。学校存续期间，所有资产由学校依法管理和使用，任何组织和个人不得截留、挪用或侵占。学校接受的社会捐赠，依照与捐赠人所约定的期限、方式和合法用途使用。</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第五十五条</w:t>
      </w:r>
      <w:r w:rsidRPr="002F10D5">
        <w:rPr>
          <w:rFonts w:ascii="仿宋" w:eastAsia="仿宋" w:hAnsi="仿宋" w:hint="eastAsia"/>
          <w:sz w:val="32"/>
          <w:szCs w:val="32"/>
        </w:rPr>
        <w:t xml:space="preserve"> 学校对受教育者收取费用的项目和标准的确定，按照省级人民政府规定执行，并在招生简章和广告中载明。</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第五十六条</w:t>
      </w:r>
      <w:r w:rsidRPr="002F10D5">
        <w:rPr>
          <w:rFonts w:ascii="仿宋" w:eastAsia="仿宋" w:hAnsi="仿宋" w:hint="eastAsia"/>
          <w:sz w:val="32"/>
          <w:szCs w:val="32"/>
        </w:rPr>
        <w:t xml:space="preserve"> 学校应将所有涉及学生的收费全部纳入学校财务专户，建立健全完善的财务管理制度，依法依规管理学校财务。</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第五十七条</w:t>
      </w:r>
      <w:r w:rsidRPr="002F10D5">
        <w:rPr>
          <w:rFonts w:ascii="仿宋" w:eastAsia="仿宋" w:hAnsi="仿宋" w:hint="eastAsia"/>
          <w:sz w:val="32"/>
          <w:szCs w:val="32"/>
        </w:rPr>
        <w:t xml:space="preserve"> 学校收取的费用应当主要用于教育教学活动、改善办学条件和保障教职工待遇；每个会计年度结束时，学校应从年度净资产增加额中，按不低于25%的比例提取发展基金，用于学校的建设、维护和教学设备的添置、更新和教职工的进修培训等。</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第五十八条</w:t>
      </w:r>
      <w:r w:rsidR="00B967E1">
        <w:rPr>
          <w:rFonts w:ascii="仿宋" w:eastAsia="仿宋" w:hAnsi="仿宋" w:hint="eastAsia"/>
          <w:sz w:val="32"/>
          <w:szCs w:val="32"/>
        </w:rPr>
        <w:t xml:space="preserve"> </w:t>
      </w:r>
      <w:r w:rsidRPr="002F10D5">
        <w:rPr>
          <w:rFonts w:ascii="仿宋" w:eastAsia="仿宋" w:hAnsi="仿宋" w:hint="eastAsia"/>
          <w:sz w:val="32"/>
          <w:szCs w:val="32"/>
        </w:rPr>
        <w:t>学校建立经费预算和决算制度。学校在每个会计年度结束时，编制财务会计报告，委托会计师事务所依法进行审计，公布审计结果，并报主管部门审查备案。</w:t>
      </w:r>
    </w:p>
    <w:p w:rsidR="002F10D5" w:rsidRPr="002F10D5" w:rsidRDefault="002F10D5" w:rsidP="00B967E1">
      <w:pPr>
        <w:ind w:firstLineChars="200" w:firstLine="643"/>
        <w:rPr>
          <w:rFonts w:ascii="仿宋" w:eastAsia="仿宋" w:hAnsi="仿宋"/>
          <w:sz w:val="32"/>
          <w:szCs w:val="32"/>
        </w:rPr>
      </w:pPr>
      <w:r w:rsidRPr="00B967E1">
        <w:rPr>
          <w:rFonts w:ascii="仿宋" w:eastAsia="仿宋" w:hAnsi="仿宋" w:hint="eastAsia"/>
          <w:b/>
          <w:sz w:val="32"/>
          <w:szCs w:val="32"/>
        </w:rPr>
        <w:t>第五十九条</w:t>
      </w:r>
      <w:r w:rsidR="00B967E1">
        <w:rPr>
          <w:rFonts w:ascii="仿宋" w:eastAsia="仿宋" w:hAnsi="仿宋" w:hint="eastAsia"/>
          <w:sz w:val="32"/>
          <w:szCs w:val="32"/>
        </w:rPr>
        <w:t xml:space="preserve"> </w:t>
      </w:r>
      <w:r w:rsidRPr="002F10D5">
        <w:rPr>
          <w:rFonts w:ascii="仿宋" w:eastAsia="仿宋" w:hAnsi="仿宋" w:hint="eastAsia"/>
          <w:sz w:val="32"/>
          <w:szCs w:val="32"/>
        </w:rPr>
        <w:t>学校董事会换届或更换法定代表人、校长</w:t>
      </w:r>
      <w:r w:rsidRPr="002F10D5">
        <w:rPr>
          <w:rFonts w:ascii="仿宋" w:eastAsia="仿宋" w:hAnsi="仿宋" w:hint="eastAsia"/>
          <w:sz w:val="32"/>
          <w:szCs w:val="32"/>
        </w:rPr>
        <w:lastRenderedPageBreak/>
        <w:t>时，按规定进行离任财务审计。</w:t>
      </w:r>
    </w:p>
    <w:p w:rsidR="002F10D5" w:rsidRPr="002F10D5" w:rsidRDefault="002F10D5" w:rsidP="002F10D5">
      <w:pPr>
        <w:rPr>
          <w:rFonts w:ascii="仿宋" w:eastAsia="仿宋" w:hAnsi="仿宋"/>
          <w:sz w:val="32"/>
          <w:szCs w:val="32"/>
        </w:rPr>
      </w:pPr>
    </w:p>
    <w:p w:rsidR="002F10D5" w:rsidRPr="004C5A49" w:rsidRDefault="002F10D5" w:rsidP="004C5A49">
      <w:pPr>
        <w:jc w:val="center"/>
        <w:rPr>
          <w:rFonts w:ascii="黑体" w:eastAsia="黑体" w:hAnsi="黑体"/>
          <w:sz w:val="32"/>
          <w:szCs w:val="32"/>
        </w:rPr>
      </w:pPr>
      <w:r w:rsidRPr="004C5A49">
        <w:rPr>
          <w:rFonts w:ascii="黑体" w:eastAsia="黑体" w:hAnsi="黑体" w:hint="eastAsia"/>
          <w:sz w:val="32"/>
          <w:szCs w:val="32"/>
        </w:rPr>
        <w:t>第八章</w:t>
      </w:r>
      <w:r w:rsidR="004C5A49">
        <w:rPr>
          <w:rFonts w:ascii="黑体" w:eastAsia="黑体" w:hAnsi="黑体" w:hint="eastAsia"/>
          <w:sz w:val="32"/>
          <w:szCs w:val="32"/>
        </w:rPr>
        <w:t xml:space="preserve">　</w:t>
      </w:r>
      <w:r w:rsidRPr="004C5A49">
        <w:rPr>
          <w:rFonts w:ascii="黑体" w:eastAsia="黑体" w:hAnsi="黑体" w:hint="eastAsia"/>
          <w:sz w:val="32"/>
          <w:szCs w:val="32"/>
        </w:rPr>
        <w:t>安全稳定</w:t>
      </w:r>
    </w:p>
    <w:p w:rsidR="002F10D5" w:rsidRPr="002F10D5" w:rsidRDefault="002F10D5" w:rsidP="002F10D5">
      <w:pPr>
        <w:rPr>
          <w:rFonts w:ascii="仿宋" w:eastAsia="仿宋" w:hAnsi="仿宋"/>
          <w:sz w:val="32"/>
          <w:szCs w:val="32"/>
        </w:rPr>
      </w:pP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第六十条</w:t>
      </w:r>
      <w:r w:rsidRPr="002F10D5">
        <w:rPr>
          <w:rFonts w:ascii="仿宋" w:eastAsia="仿宋" w:hAnsi="仿宋" w:hint="eastAsia"/>
          <w:sz w:val="32"/>
          <w:szCs w:val="32"/>
        </w:rPr>
        <w:t xml:space="preserve"> 学校建立健全维护学校安全稳定的工作机制。董事长是学校安全稳定工作的第一责任人。维护安全稳定、建立和谐校园是学校党委的主要职能之一。</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第六十一条</w:t>
      </w:r>
      <w:r w:rsidRPr="002F10D5">
        <w:rPr>
          <w:rFonts w:ascii="仿宋" w:eastAsia="仿宋" w:hAnsi="仿宋" w:hint="eastAsia"/>
          <w:sz w:val="32"/>
          <w:szCs w:val="32"/>
        </w:rPr>
        <w:t xml:space="preserve"> 加强学校安全稳定的基础性工作。加强以学校、教学系（部）党组织和学生党支部为核心的基层组织建设，完善维护安全稳定的基层组织网络。</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第六十二条</w:t>
      </w:r>
      <w:r w:rsidRPr="002F10D5">
        <w:rPr>
          <w:rFonts w:ascii="仿宋" w:eastAsia="仿宋" w:hAnsi="仿宋" w:hint="eastAsia"/>
          <w:sz w:val="32"/>
          <w:szCs w:val="32"/>
        </w:rPr>
        <w:t xml:space="preserve"> 严格落实维护学校安全稳定责任追究制。建立学校安全稳定工作责任制和工作制度，逐级签订责任书，建立安全稳定工作责任体系。</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第六十三条</w:t>
      </w:r>
      <w:r w:rsidRPr="002F10D5">
        <w:rPr>
          <w:rFonts w:ascii="仿宋" w:eastAsia="仿宋" w:hAnsi="仿宋" w:hint="eastAsia"/>
          <w:sz w:val="32"/>
          <w:szCs w:val="32"/>
        </w:rPr>
        <w:t xml:space="preserve"> 学校制定各种突发事件应急预案，定期组织学生安全防护演练，提高学生防范各种风险的意识和技能，建设稳定和谐的校园环境。</w:t>
      </w:r>
    </w:p>
    <w:p w:rsidR="002F10D5" w:rsidRPr="002F10D5" w:rsidRDefault="002F10D5" w:rsidP="002F10D5">
      <w:pPr>
        <w:rPr>
          <w:rFonts w:ascii="仿宋" w:eastAsia="仿宋" w:hAnsi="仿宋"/>
          <w:sz w:val="32"/>
          <w:szCs w:val="32"/>
        </w:rPr>
      </w:pPr>
    </w:p>
    <w:p w:rsidR="002F10D5" w:rsidRPr="004C5A49" w:rsidRDefault="002F10D5" w:rsidP="004C5A49">
      <w:pPr>
        <w:jc w:val="center"/>
        <w:rPr>
          <w:rFonts w:ascii="黑体" w:eastAsia="黑体" w:hAnsi="黑体"/>
          <w:sz w:val="32"/>
          <w:szCs w:val="32"/>
        </w:rPr>
      </w:pPr>
      <w:r w:rsidRPr="004C5A49">
        <w:rPr>
          <w:rFonts w:ascii="黑体" w:eastAsia="黑体" w:hAnsi="黑体" w:hint="eastAsia"/>
          <w:sz w:val="32"/>
          <w:szCs w:val="32"/>
        </w:rPr>
        <w:t>第九章</w:t>
      </w:r>
      <w:r w:rsidR="004C5A49">
        <w:rPr>
          <w:rFonts w:ascii="黑体" w:eastAsia="黑体" w:hAnsi="黑体" w:hint="eastAsia"/>
          <w:sz w:val="32"/>
          <w:szCs w:val="32"/>
        </w:rPr>
        <w:t xml:space="preserve">　</w:t>
      </w:r>
      <w:r w:rsidRPr="004C5A49">
        <w:rPr>
          <w:rFonts w:ascii="黑体" w:eastAsia="黑体" w:hAnsi="黑体" w:hint="eastAsia"/>
          <w:sz w:val="32"/>
          <w:szCs w:val="32"/>
        </w:rPr>
        <w:t>变更与终止</w:t>
      </w:r>
    </w:p>
    <w:p w:rsidR="002F10D5" w:rsidRPr="002F10D5" w:rsidRDefault="002F10D5" w:rsidP="002F10D5">
      <w:pPr>
        <w:rPr>
          <w:rFonts w:ascii="仿宋" w:eastAsia="仿宋" w:hAnsi="仿宋"/>
          <w:sz w:val="32"/>
          <w:szCs w:val="32"/>
        </w:rPr>
      </w:pP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第六十四条</w:t>
      </w:r>
      <w:r w:rsidRPr="002F10D5">
        <w:rPr>
          <w:rFonts w:ascii="仿宋" w:eastAsia="仿宋" w:hAnsi="仿宋" w:hint="eastAsia"/>
          <w:sz w:val="32"/>
          <w:szCs w:val="32"/>
        </w:rPr>
        <w:t xml:space="preserve"> 学校发生分立、合并，在进行财务清算后，由学校董事会报审批机关批准。</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第六十五条</w:t>
      </w:r>
      <w:r w:rsidRPr="002F10D5">
        <w:rPr>
          <w:rFonts w:ascii="仿宋" w:eastAsia="仿宋" w:hAnsi="仿宋" w:hint="eastAsia"/>
          <w:sz w:val="32"/>
          <w:szCs w:val="32"/>
        </w:rPr>
        <w:t xml:space="preserve"> 学校举办者发生变更，须由举办者提出，</w:t>
      </w:r>
      <w:r w:rsidRPr="002F10D5">
        <w:rPr>
          <w:rFonts w:ascii="仿宋" w:eastAsia="仿宋" w:hAnsi="仿宋" w:hint="eastAsia"/>
          <w:sz w:val="32"/>
          <w:szCs w:val="32"/>
        </w:rPr>
        <w:lastRenderedPageBreak/>
        <w:t>在进行财务清算后，经学校董事会同意，报审批机关核准；学校名称、层次、类别发生变更，由学校董事会报审批机关批准。</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第六十六条</w:t>
      </w:r>
      <w:r w:rsidRPr="002F10D5">
        <w:rPr>
          <w:rFonts w:ascii="仿宋" w:eastAsia="仿宋" w:hAnsi="仿宋" w:hint="eastAsia"/>
          <w:sz w:val="32"/>
          <w:szCs w:val="32"/>
        </w:rPr>
        <w:t xml:space="preserve"> 学校有下列情形之一的，应当终止：</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（一）根据学校章程规定要求终止，并经审批机关批准的；</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（二）被吊销办学许可证的；</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（三）因资不抵债无法继续办学的；</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（四）法律法规规定其它情形应当终止的。</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第六十七条</w:t>
      </w:r>
      <w:r w:rsidRPr="002F10D5">
        <w:rPr>
          <w:rFonts w:ascii="仿宋" w:eastAsia="仿宋" w:hAnsi="仿宋" w:hint="eastAsia"/>
          <w:sz w:val="32"/>
          <w:szCs w:val="32"/>
        </w:rPr>
        <w:t xml:space="preserve"> 学校终止时，应当妥善安置在校学生。</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第六十八条</w:t>
      </w:r>
      <w:r w:rsidRPr="002F10D5">
        <w:rPr>
          <w:rFonts w:ascii="仿宋" w:eastAsia="仿宋" w:hAnsi="仿宋" w:hint="eastAsia"/>
          <w:sz w:val="32"/>
          <w:szCs w:val="32"/>
        </w:rPr>
        <w:t xml:space="preserve"> 学校终止时，应当依法进行财务清算。</w:t>
      </w:r>
    </w:p>
    <w:p w:rsidR="002F10D5" w:rsidRPr="002F10D5" w:rsidRDefault="002F10D5" w:rsidP="002F10D5">
      <w:pPr>
        <w:rPr>
          <w:rFonts w:ascii="仿宋" w:eastAsia="仿宋" w:hAnsi="仿宋"/>
          <w:sz w:val="32"/>
          <w:szCs w:val="32"/>
        </w:rPr>
      </w:pPr>
      <w:r w:rsidRPr="002F10D5">
        <w:rPr>
          <w:rFonts w:ascii="仿宋" w:eastAsia="仿宋" w:hAnsi="仿宋" w:hint="eastAsia"/>
          <w:sz w:val="32"/>
          <w:szCs w:val="32"/>
        </w:rPr>
        <w:t>学校自己要求终止的，由学校组织清算；被审批机关依法撤销的，由审批机关组织清算；因资不抵债无法继续办学而被终止的，由人民法院组织清算。</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第六十九条</w:t>
      </w:r>
      <w:r w:rsidRPr="002F10D5">
        <w:rPr>
          <w:rFonts w:ascii="仿宋" w:eastAsia="仿宋" w:hAnsi="仿宋" w:hint="eastAsia"/>
          <w:sz w:val="32"/>
          <w:szCs w:val="32"/>
        </w:rPr>
        <w:t xml:space="preserve"> 学校的财产按照下列顺序清偿：</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（一）应退受教育者学费、杂费和其他费用；</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（二）应发教职工的工资及应缴纳的社会保险费用；</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（三）偿还其他债务。</w:t>
      </w:r>
    </w:p>
    <w:p w:rsidR="002F10D5" w:rsidRPr="002F10D5" w:rsidRDefault="002F10D5" w:rsidP="004C5A49">
      <w:pPr>
        <w:ind w:firstLineChars="200" w:firstLine="640"/>
        <w:rPr>
          <w:rFonts w:ascii="仿宋" w:eastAsia="仿宋" w:hAnsi="仿宋"/>
          <w:sz w:val="32"/>
          <w:szCs w:val="32"/>
        </w:rPr>
      </w:pPr>
      <w:r w:rsidRPr="002F10D5">
        <w:rPr>
          <w:rFonts w:ascii="仿宋" w:eastAsia="仿宋" w:hAnsi="仿宋" w:hint="eastAsia"/>
          <w:sz w:val="32"/>
          <w:szCs w:val="32"/>
        </w:rPr>
        <w:t>学校清偿上述债务后的剩余财产继续用于其他非营利性学校办学。</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第七十条</w:t>
      </w:r>
      <w:r w:rsidRPr="002F10D5">
        <w:rPr>
          <w:rFonts w:ascii="仿宋" w:eastAsia="仿宋" w:hAnsi="仿宋" w:hint="eastAsia"/>
          <w:sz w:val="32"/>
          <w:szCs w:val="32"/>
        </w:rPr>
        <w:t xml:space="preserve"> 学校终止后，依法办理法人注销登记，由审批机关收回办学许可证和销毁印章，并注销登记。</w:t>
      </w:r>
    </w:p>
    <w:p w:rsidR="002F10D5" w:rsidRPr="002F10D5" w:rsidRDefault="002F10D5" w:rsidP="002F10D5">
      <w:pPr>
        <w:rPr>
          <w:rFonts w:ascii="仿宋" w:eastAsia="仿宋" w:hAnsi="仿宋"/>
          <w:sz w:val="32"/>
          <w:szCs w:val="32"/>
        </w:rPr>
      </w:pPr>
    </w:p>
    <w:p w:rsidR="002F10D5" w:rsidRPr="004C5A49" w:rsidRDefault="002F10D5" w:rsidP="004C5A49">
      <w:pPr>
        <w:jc w:val="center"/>
        <w:rPr>
          <w:rFonts w:ascii="黑体" w:eastAsia="黑体" w:hAnsi="黑体"/>
          <w:sz w:val="32"/>
          <w:szCs w:val="32"/>
        </w:rPr>
      </w:pPr>
      <w:r w:rsidRPr="004C5A49">
        <w:rPr>
          <w:rFonts w:ascii="黑体" w:eastAsia="黑体" w:hAnsi="黑体" w:hint="eastAsia"/>
          <w:sz w:val="32"/>
          <w:szCs w:val="32"/>
        </w:rPr>
        <w:t>第十章</w:t>
      </w:r>
      <w:r w:rsidR="004C5A49" w:rsidRPr="004C5A49">
        <w:rPr>
          <w:rFonts w:ascii="黑体" w:eastAsia="黑体" w:hAnsi="黑体" w:hint="eastAsia"/>
          <w:sz w:val="32"/>
          <w:szCs w:val="32"/>
        </w:rPr>
        <w:t xml:space="preserve">　</w:t>
      </w:r>
      <w:r w:rsidRPr="004C5A49">
        <w:rPr>
          <w:rFonts w:ascii="黑体" w:eastAsia="黑体" w:hAnsi="黑体" w:hint="eastAsia"/>
          <w:sz w:val="32"/>
          <w:szCs w:val="32"/>
        </w:rPr>
        <w:t>附则</w:t>
      </w:r>
    </w:p>
    <w:p w:rsidR="002F10D5" w:rsidRPr="002F10D5" w:rsidRDefault="002F10D5" w:rsidP="002F10D5">
      <w:pPr>
        <w:rPr>
          <w:rFonts w:ascii="仿宋" w:eastAsia="仿宋" w:hAnsi="仿宋"/>
          <w:sz w:val="32"/>
          <w:szCs w:val="32"/>
        </w:rPr>
      </w:pP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第七十一条</w:t>
      </w:r>
      <w:r w:rsidRPr="002F10D5">
        <w:rPr>
          <w:rFonts w:ascii="仿宋" w:eastAsia="仿宋" w:hAnsi="仿宋" w:hint="eastAsia"/>
          <w:sz w:val="32"/>
          <w:szCs w:val="32"/>
        </w:rPr>
        <w:t xml:space="preserve"> 本章程的规定与法律、法规、规章不符的，按法律、法规、规章执行。</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第七十二条</w:t>
      </w:r>
      <w:r w:rsidRPr="002F10D5">
        <w:rPr>
          <w:rFonts w:ascii="仿宋" w:eastAsia="仿宋" w:hAnsi="仿宋" w:hint="eastAsia"/>
          <w:sz w:val="32"/>
          <w:szCs w:val="32"/>
        </w:rPr>
        <w:t xml:space="preserve"> 学校其它规章制度依据本章程制定。</w:t>
      </w:r>
    </w:p>
    <w:p w:rsidR="002F10D5" w:rsidRPr="002F10D5"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第七十三条</w:t>
      </w:r>
      <w:r w:rsidR="004C5A49">
        <w:rPr>
          <w:rFonts w:ascii="仿宋" w:eastAsia="仿宋" w:hAnsi="仿宋" w:hint="eastAsia"/>
          <w:sz w:val="32"/>
          <w:szCs w:val="32"/>
        </w:rPr>
        <w:t xml:space="preserve">　</w:t>
      </w:r>
      <w:r w:rsidRPr="002F10D5">
        <w:rPr>
          <w:rFonts w:ascii="仿宋" w:eastAsia="仿宋" w:hAnsi="仿宋" w:hint="eastAsia"/>
          <w:sz w:val="32"/>
          <w:szCs w:val="32"/>
        </w:rPr>
        <w:t>本章程的修改须经三分之二以上董事同意方可通过，并报审批机关核准。</w:t>
      </w:r>
    </w:p>
    <w:p w:rsidR="00DD665F" w:rsidRPr="00A24184" w:rsidRDefault="002F10D5" w:rsidP="004C5A49">
      <w:pPr>
        <w:ind w:firstLineChars="200" w:firstLine="643"/>
        <w:rPr>
          <w:rFonts w:ascii="仿宋" w:eastAsia="仿宋" w:hAnsi="仿宋"/>
          <w:sz w:val="32"/>
          <w:szCs w:val="32"/>
        </w:rPr>
      </w:pPr>
      <w:r w:rsidRPr="004C5A49">
        <w:rPr>
          <w:rFonts w:ascii="仿宋" w:eastAsia="仿宋" w:hAnsi="仿宋" w:hint="eastAsia"/>
          <w:b/>
          <w:sz w:val="32"/>
          <w:szCs w:val="32"/>
        </w:rPr>
        <w:t>第七十四条</w:t>
      </w:r>
      <w:r w:rsidRPr="002F10D5">
        <w:rPr>
          <w:rFonts w:ascii="仿宋" w:eastAsia="仿宋" w:hAnsi="仿宋" w:hint="eastAsia"/>
          <w:sz w:val="32"/>
          <w:szCs w:val="32"/>
        </w:rPr>
        <w:t xml:space="preserve"> 本章程修改权和解释权归学校董事会。</w:t>
      </w:r>
    </w:p>
    <w:sectPr w:rsidR="00DD665F" w:rsidRPr="00A2418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C8" w:rsidRDefault="003B0EC8" w:rsidP="0087353A">
      <w:r>
        <w:separator/>
      </w:r>
    </w:p>
  </w:endnote>
  <w:endnote w:type="continuationSeparator" w:id="0">
    <w:p w:rsidR="003B0EC8" w:rsidRDefault="003B0EC8" w:rsidP="0087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F6" w:rsidRDefault="008F35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37261"/>
      <w:docPartObj>
        <w:docPartGallery w:val="Page Numbers (Bottom of Page)"/>
        <w:docPartUnique/>
      </w:docPartObj>
    </w:sdtPr>
    <w:sdtContent>
      <w:p w:rsidR="008F35F6" w:rsidRDefault="008F35F6">
        <w:pPr>
          <w:pStyle w:val="a5"/>
          <w:jc w:val="right"/>
        </w:pPr>
        <w:r w:rsidRPr="008F35F6">
          <w:rPr>
            <w:rFonts w:ascii="仿宋" w:eastAsia="仿宋" w:hAnsi="仿宋"/>
            <w:sz w:val="32"/>
            <w:szCs w:val="32"/>
          </w:rPr>
          <w:fldChar w:fldCharType="begin"/>
        </w:r>
        <w:r w:rsidRPr="008F35F6">
          <w:rPr>
            <w:rFonts w:ascii="仿宋" w:eastAsia="仿宋" w:hAnsi="仿宋"/>
            <w:sz w:val="32"/>
            <w:szCs w:val="32"/>
          </w:rPr>
          <w:instrText>PAGE   \* MERGEFORMAT</w:instrText>
        </w:r>
        <w:r w:rsidRPr="008F35F6">
          <w:rPr>
            <w:rFonts w:ascii="仿宋" w:eastAsia="仿宋" w:hAnsi="仿宋"/>
            <w:sz w:val="32"/>
            <w:szCs w:val="32"/>
          </w:rPr>
          <w:fldChar w:fldCharType="separate"/>
        </w:r>
        <w:r w:rsidRPr="008F35F6">
          <w:rPr>
            <w:rFonts w:ascii="仿宋" w:eastAsia="仿宋" w:hAnsi="仿宋"/>
            <w:noProof/>
            <w:sz w:val="32"/>
            <w:szCs w:val="32"/>
            <w:lang w:val="zh-CN"/>
          </w:rPr>
          <w:t>2</w:t>
        </w:r>
        <w:r w:rsidRPr="008F35F6">
          <w:rPr>
            <w:rFonts w:ascii="仿宋" w:eastAsia="仿宋" w:hAnsi="仿宋"/>
            <w:sz w:val="32"/>
            <w:szCs w:val="32"/>
          </w:rPr>
          <w:fldChar w:fldCharType="end"/>
        </w:r>
      </w:p>
    </w:sdtContent>
  </w:sdt>
  <w:p w:rsidR="008F35F6" w:rsidRDefault="008F35F6">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F6" w:rsidRDefault="008F35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C8" w:rsidRDefault="003B0EC8" w:rsidP="0087353A">
      <w:r>
        <w:separator/>
      </w:r>
    </w:p>
  </w:footnote>
  <w:footnote w:type="continuationSeparator" w:id="0">
    <w:p w:rsidR="003B0EC8" w:rsidRDefault="003B0EC8" w:rsidP="0087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F6" w:rsidRDefault="008F35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F6" w:rsidRDefault="008F35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F6" w:rsidRDefault="008F35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1815ED"/>
    <w:rsid w:val="001B13B8"/>
    <w:rsid w:val="002F10D5"/>
    <w:rsid w:val="003B0EC8"/>
    <w:rsid w:val="004577EA"/>
    <w:rsid w:val="004618D7"/>
    <w:rsid w:val="004C5A49"/>
    <w:rsid w:val="004E22D8"/>
    <w:rsid w:val="005A693A"/>
    <w:rsid w:val="006A2EC2"/>
    <w:rsid w:val="0087353A"/>
    <w:rsid w:val="008C60D2"/>
    <w:rsid w:val="008F35F6"/>
    <w:rsid w:val="009975C0"/>
    <w:rsid w:val="00A24184"/>
    <w:rsid w:val="00A51C0A"/>
    <w:rsid w:val="00B967E1"/>
    <w:rsid w:val="00BE1180"/>
    <w:rsid w:val="00DD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0D5"/>
    <w:pPr>
      <w:ind w:firstLineChars="200" w:firstLine="420"/>
    </w:pPr>
  </w:style>
  <w:style w:type="paragraph" w:styleId="a4">
    <w:name w:val="header"/>
    <w:basedOn w:val="a"/>
    <w:link w:val="Char"/>
    <w:uiPriority w:val="99"/>
    <w:unhideWhenUsed/>
    <w:rsid w:val="00873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353A"/>
    <w:rPr>
      <w:sz w:val="18"/>
      <w:szCs w:val="18"/>
    </w:rPr>
  </w:style>
  <w:style w:type="paragraph" w:styleId="a5">
    <w:name w:val="footer"/>
    <w:basedOn w:val="a"/>
    <w:link w:val="Char0"/>
    <w:uiPriority w:val="99"/>
    <w:unhideWhenUsed/>
    <w:rsid w:val="0087353A"/>
    <w:pPr>
      <w:tabs>
        <w:tab w:val="center" w:pos="4153"/>
        <w:tab w:val="right" w:pos="8306"/>
      </w:tabs>
      <w:snapToGrid w:val="0"/>
      <w:jc w:val="left"/>
    </w:pPr>
    <w:rPr>
      <w:sz w:val="18"/>
      <w:szCs w:val="18"/>
    </w:rPr>
  </w:style>
  <w:style w:type="character" w:customStyle="1" w:styleId="Char0">
    <w:name w:val="页脚 Char"/>
    <w:basedOn w:val="a0"/>
    <w:link w:val="a5"/>
    <w:uiPriority w:val="99"/>
    <w:rsid w:val="008735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0D5"/>
    <w:pPr>
      <w:ind w:firstLineChars="200" w:firstLine="420"/>
    </w:pPr>
  </w:style>
  <w:style w:type="paragraph" w:styleId="a4">
    <w:name w:val="header"/>
    <w:basedOn w:val="a"/>
    <w:link w:val="Char"/>
    <w:uiPriority w:val="99"/>
    <w:unhideWhenUsed/>
    <w:rsid w:val="00873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353A"/>
    <w:rPr>
      <w:sz w:val="18"/>
      <w:szCs w:val="18"/>
    </w:rPr>
  </w:style>
  <w:style w:type="paragraph" w:styleId="a5">
    <w:name w:val="footer"/>
    <w:basedOn w:val="a"/>
    <w:link w:val="Char0"/>
    <w:uiPriority w:val="99"/>
    <w:unhideWhenUsed/>
    <w:rsid w:val="0087353A"/>
    <w:pPr>
      <w:tabs>
        <w:tab w:val="center" w:pos="4153"/>
        <w:tab w:val="right" w:pos="8306"/>
      </w:tabs>
      <w:snapToGrid w:val="0"/>
      <w:jc w:val="left"/>
    </w:pPr>
    <w:rPr>
      <w:sz w:val="18"/>
      <w:szCs w:val="18"/>
    </w:rPr>
  </w:style>
  <w:style w:type="character" w:customStyle="1" w:styleId="Char0">
    <w:name w:val="页脚 Char"/>
    <w:basedOn w:val="a0"/>
    <w:link w:val="a5"/>
    <w:uiPriority w:val="99"/>
    <w:rsid w:val="008735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2020-04-03T03:23:00Z</dcterms:created>
  <dcterms:modified xsi:type="dcterms:W3CDTF">2020-04-03T06:52:00Z</dcterms:modified>
</cp:coreProperties>
</file>