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71" w:rsidRPr="00D91DAC" w:rsidRDefault="00ED6D71" w:rsidP="00ED6D71">
      <w:pPr>
        <w:rPr>
          <w:rFonts w:ascii="仿宋" w:eastAsia="仿宋" w:hAnsi="仿宋"/>
          <w:b/>
          <w:sz w:val="30"/>
          <w:szCs w:val="30"/>
        </w:rPr>
      </w:pPr>
      <w:bookmarkStart w:id="0" w:name="_GoBack"/>
      <w:bookmarkEnd w:id="0"/>
      <w:r w:rsidRPr="00D91DAC">
        <w:rPr>
          <w:rFonts w:ascii="仿宋" w:eastAsia="仿宋" w:hAnsi="仿宋" w:hint="eastAsia"/>
          <w:b/>
          <w:sz w:val="30"/>
          <w:szCs w:val="30"/>
        </w:rPr>
        <w:t>附件</w:t>
      </w:r>
      <w:r w:rsidRPr="00D91DAC">
        <w:rPr>
          <w:rFonts w:ascii="仿宋" w:eastAsia="仿宋" w:hAnsi="仿宋"/>
          <w:b/>
          <w:sz w:val="30"/>
          <w:szCs w:val="30"/>
        </w:rPr>
        <w:t>2</w:t>
      </w:r>
    </w:p>
    <w:p w:rsidR="00ED6D71" w:rsidRDefault="00ED6D71" w:rsidP="00ED6D71"/>
    <w:p w:rsidR="00ED6D71" w:rsidRPr="00ED6D71" w:rsidRDefault="00ED6D71" w:rsidP="00ED6D71">
      <w:pPr>
        <w:jc w:val="center"/>
        <w:rPr>
          <w:rFonts w:ascii="华文中宋" w:eastAsia="华文中宋" w:hAnsi="华文中宋"/>
          <w:sz w:val="44"/>
          <w:szCs w:val="44"/>
        </w:rPr>
      </w:pPr>
      <w:r w:rsidRPr="00ED6D71">
        <w:rPr>
          <w:rFonts w:ascii="华文中宋" w:eastAsia="华文中宋" w:hAnsi="华文中宋"/>
          <w:sz w:val="44"/>
          <w:szCs w:val="44"/>
        </w:rPr>
        <w:t>内蒙古</w:t>
      </w:r>
      <w:proofErr w:type="gramStart"/>
      <w:r w:rsidRPr="00ED6D71">
        <w:rPr>
          <w:rFonts w:ascii="华文中宋" w:eastAsia="华文中宋" w:hAnsi="华文中宋"/>
          <w:sz w:val="44"/>
          <w:szCs w:val="44"/>
        </w:rPr>
        <w:t>鸿</w:t>
      </w:r>
      <w:proofErr w:type="gramEnd"/>
      <w:r w:rsidRPr="00ED6D71">
        <w:rPr>
          <w:rFonts w:ascii="华文中宋" w:eastAsia="华文中宋" w:hAnsi="华文中宋"/>
          <w:sz w:val="44"/>
          <w:szCs w:val="44"/>
        </w:rPr>
        <w:t>德文理学院章程</w:t>
      </w:r>
    </w:p>
    <w:p w:rsidR="00ED6D71" w:rsidRDefault="00ED6D71" w:rsidP="00ED6D71">
      <w:r>
        <w:t xml:space="preserve"> </w:t>
      </w:r>
    </w:p>
    <w:p w:rsidR="00ED6D71" w:rsidRPr="00DD49BF" w:rsidRDefault="00ED6D71" w:rsidP="00ED6D71">
      <w:pPr>
        <w:jc w:val="center"/>
        <w:rPr>
          <w:rFonts w:ascii="黑体" w:eastAsia="黑体" w:hAnsi="黑体"/>
          <w:b/>
          <w:sz w:val="30"/>
          <w:szCs w:val="30"/>
        </w:rPr>
      </w:pPr>
      <w:r w:rsidRPr="00DD49BF">
        <w:rPr>
          <w:rFonts w:ascii="黑体" w:eastAsia="黑体" w:hAnsi="黑体" w:hint="eastAsia"/>
          <w:b/>
          <w:sz w:val="30"/>
          <w:szCs w:val="30"/>
        </w:rPr>
        <w:t xml:space="preserve">第一章 </w:t>
      </w:r>
      <w:r w:rsidRPr="00DD49BF">
        <w:rPr>
          <w:rFonts w:ascii="黑体" w:eastAsia="黑体" w:hAnsi="黑体"/>
          <w:b/>
          <w:sz w:val="30"/>
          <w:szCs w:val="30"/>
        </w:rPr>
        <w:t xml:space="preserve"> </w:t>
      </w:r>
      <w:r w:rsidRPr="00DD49BF">
        <w:rPr>
          <w:rFonts w:ascii="黑体" w:eastAsia="黑体" w:hAnsi="黑体" w:hint="eastAsia"/>
          <w:b/>
          <w:sz w:val="30"/>
          <w:szCs w:val="30"/>
        </w:rPr>
        <w:t>总则</w:t>
      </w:r>
    </w:p>
    <w:p w:rsidR="00ED6D71" w:rsidRPr="00D91DAC" w:rsidRDefault="00ED6D71" w:rsidP="00ED6D71">
      <w:pPr>
        <w:rPr>
          <w:rFonts w:ascii="仿宋" w:eastAsia="仿宋" w:hAnsi="仿宋"/>
          <w:sz w:val="30"/>
          <w:szCs w:val="30"/>
        </w:rPr>
      </w:pP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第一条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为全面贯彻党和国家的教育方针，保障学院依法办学和自主管理，根据《中华人民共和国教育法》《中华人民共和国高等教育法》《中华人民共和国民办教育促进法》《中华人民共和国民办教育促进法实施条例》等有关法律法规，参照《高等学校章程制定暂行办法》，制订本章程。</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第二条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学院名称及办学地址</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汉语：内蒙古</w:t>
      </w:r>
      <w:proofErr w:type="gramStart"/>
      <w:r w:rsidRPr="00D91DAC">
        <w:rPr>
          <w:rFonts w:ascii="仿宋" w:eastAsia="仿宋" w:hAnsi="仿宋" w:hint="eastAsia"/>
          <w:sz w:val="30"/>
          <w:szCs w:val="30"/>
        </w:rPr>
        <w:t>鸿</w:t>
      </w:r>
      <w:proofErr w:type="gramEnd"/>
      <w:r w:rsidRPr="00D91DAC">
        <w:rPr>
          <w:rFonts w:ascii="仿宋" w:eastAsia="仿宋" w:hAnsi="仿宋" w:hint="eastAsia"/>
          <w:sz w:val="30"/>
          <w:szCs w:val="30"/>
        </w:rPr>
        <w:t>德文理学院</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英语：</w:t>
      </w:r>
      <w:r w:rsidRPr="00D91DAC">
        <w:rPr>
          <w:rFonts w:ascii="仿宋" w:eastAsia="仿宋" w:hAnsi="仿宋"/>
          <w:sz w:val="30"/>
          <w:szCs w:val="30"/>
        </w:rPr>
        <w:t xml:space="preserve">Inner Mongolia </w:t>
      </w:r>
      <w:proofErr w:type="spellStart"/>
      <w:r w:rsidRPr="00D91DAC">
        <w:rPr>
          <w:rFonts w:ascii="仿宋" w:eastAsia="仿宋" w:hAnsi="仿宋"/>
          <w:sz w:val="30"/>
          <w:szCs w:val="30"/>
        </w:rPr>
        <w:t>Honder</w:t>
      </w:r>
      <w:proofErr w:type="spellEnd"/>
      <w:r w:rsidRPr="00D91DAC">
        <w:rPr>
          <w:rFonts w:ascii="仿宋" w:eastAsia="仿宋" w:hAnsi="仿宋"/>
          <w:sz w:val="30"/>
          <w:szCs w:val="30"/>
        </w:rPr>
        <w:t xml:space="preserve"> College of Arts and Sciences</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地址：内蒙古呼和浩特市新城区机场路</w:t>
      </w:r>
      <w:r w:rsidRPr="00D91DAC">
        <w:rPr>
          <w:rFonts w:ascii="仿宋" w:eastAsia="仿宋" w:hAnsi="仿宋"/>
          <w:sz w:val="30"/>
          <w:szCs w:val="30"/>
        </w:rPr>
        <w:t>29号</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第三条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学院性质：全日制民办普通本科高等学校，非营利性法人。</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第四条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学院举办者：内蒙古鸿创科教有限责任公司</w:t>
      </w:r>
      <w:r w:rsidRPr="00D91DAC">
        <w:rPr>
          <w:rFonts w:ascii="仿宋" w:eastAsia="仿宋" w:hAnsi="仿宋"/>
          <w:sz w:val="30"/>
          <w:szCs w:val="30"/>
        </w:rPr>
        <w:t xml:space="preserve"> </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第五条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业务主管单位：内蒙古自治区教育厅</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第六条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办学宗旨：学院全面贯彻党和国家的教育方针，坚持社会主义办学方向，以习近平新时代中国特色社会主义思想为指导，遵循高等教育规律，依法自主办学</w:t>
      </w:r>
      <w:r w:rsidRPr="00D91DAC">
        <w:rPr>
          <w:rFonts w:ascii="仿宋" w:eastAsia="仿宋" w:hAnsi="仿宋"/>
          <w:sz w:val="30"/>
          <w:szCs w:val="30"/>
        </w:rPr>
        <w:t>,为地方经济与社会发</w:t>
      </w:r>
      <w:r w:rsidRPr="00D91DAC">
        <w:rPr>
          <w:rFonts w:ascii="仿宋" w:eastAsia="仿宋" w:hAnsi="仿宋"/>
          <w:sz w:val="30"/>
          <w:szCs w:val="30"/>
        </w:rPr>
        <w:lastRenderedPageBreak/>
        <w:t>展服务，培养具有德智体美劳全面发展的社会主义建设者和接班人。</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第七条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办学定位：学院立足内蒙古，主动适应国家经济发展和社会进步的需要，通过开展有计划的教育教学和科学研究活动，培养具有创新精神和实践能力的应用型人才，为经济发展</w:t>
      </w:r>
      <w:proofErr w:type="gramStart"/>
      <w:r w:rsidRPr="00D91DAC">
        <w:rPr>
          <w:rFonts w:ascii="仿宋" w:eastAsia="仿宋" w:hAnsi="仿宋" w:hint="eastAsia"/>
          <w:sz w:val="30"/>
          <w:szCs w:val="30"/>
        </w:rPr>
        <w:t>作出</w:t>
      </w:r>
      <w:proofErr w:type="gramEnd"/>
      <w:r w:rsidRPr="00D91DAC">
        <w:rPr>
          <w:rFonts w:ascii="仿宋" w:eastAsia="仿宋" w:hAnsi="仿宋" w:hint="eastAsia"/>
          <w:sz w:val="30"/>
          <w:szCs w:val="30"/>
        </w:rPr>
        <w:t>贡献。</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第八条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专业设置及办学规模：根据社会发展需要和学院实际，加强优势学科建设，稳步促进各学科协调发展。结合学院的办学条件，适当增加和调整专业设置。根据社会需求和学院办学条件，全日制在校生规模稳定到</w:t>
      </w:r>
      <w:r w:rsidRPr="00D91DAC">
        <w:rPr>
          <w:rFonts w:ascii="仿宋" w:eastAsia="仿宋" w:hAnsi="仿宋"/>
          <w:sz w:val="30"/>
          <w:szCs w:val="30"/>
        </w:rPr>
        <w:t>12000人左右。</w:t>
      </w:r>
    </w:p>
    <w:p w:rsidR="00ED6D71" w:rsidRPr="00D91DAC" w:rsidRDefault="00ED6D71" w:rsidP="00ED6D71">
      <w:pPr>
        <w:rPr>
          <w:rFonts w:ascii="仿宋" w:eastAsia="仿宋" w:hAnsi="仿宋"/>
          <w:sz w:val="30"/>
          <w:szCs w:val="30"/>
        </w:rPr>
      </w:pPr>
    </w:p>
    <w:p w:rsidR="00ED6D71" w:rsidRPr="00DD49BF" w:rsidRDefault="00ED6D71" w:rsidP="00ED6D71">
      <w:pPr>
        <w:jc w:val="center"/>
        <w:rPr>
          <w:rFonts w:ascii="黑体" w:eastAsia="黑体" w:hAnsi="黑体"/>
          <w:b/>
          <w:sz w:val="30"/>
          <w:szCs w:val="30"/>
        </w:rPr>
      </w:pPr>
      <w:r w:rsidRPr="00DD49BF">
        <w:rPr>
          <w:rFonts w:ascii="黑体" w:eastAsia="黑体" w:hAnsi="黑体" w:hint="eastAsia"/>
          <w:b/>
          <w:sz w:val="30"/>
          <w:szCs w:val="30"/>
        </w:rPr>
        <w:t xml:space="preserve">第二章 </w:t>
      </w:r>
      <w:r w:rsidRPr="00DD49BF">
        <w:rPr>
          <w:rFonts w:ascii="黑体" w:eastAsia="黑体" w:hAnsi="黑体"/>
          <w:b/>
          <w:sz w:val="30"/>
          <w:szCs w:val="30"/>
        </w:rPr>
        <w:t xml:space="preserve"> </w:t>
      </w:r>
      <w:r w:rsidRPr="00DD49BF">
        <w:rPr>
          <w:rFonts w:ascii="黑体" w:eastAsia="黑体" w:hAnsi="黑体" w:hint="eastAsia"/>
          <w:b/>
          <w:sz w:val="30"/>
          <w:szCs w:val="30"/>
        </w:rPr>
        <w:t>管理体制</w:t>
      </w:r>
    </w:p>
    <w:p w:rsidR="00ED6D71" w:rsidRPr="00D91DAC" w:rsidRDefault="00ED6D71" w:rsidP="00ED6D71">
      <w:pPr>
        <w:rPr>
          <w:rFonts w:ascii="仿宋" w:eastAsia="仿宋" w:hAnsi="仿宋"/>
          <w:sz w:val="30"/>
          <w:szCs w:val="30"/>
        </w:rPr>
      </w:pP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第九条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学院设立董事会，实行董事会领导下的院长负责制。</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第十条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董事会是学院的决策机构</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（一）董事会由学院举办者代表、学院院长、党组织负责人和教职工代表组成，设</w:t>
      </w:r>
      <w:r w:rsidRPr="00D91DAC">
        <w:rPr>
          <w:rFonts w:ascii="仿宋" w:eastAsia="仿宋" w:hAnsi="仿宋"/>
          <w:sz w:val="30"/>
          <w:szCs w:val="30"/>
        </w:rPr>
        <w:t>7—9名董事。董事任期四年，可以连任。</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（二）董事会设董事长一名，由董事会选举产生。董事长因故不能履行其职务时，应委托代表代为履行相应职责。</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（三）董事会决定学院的重大事宜须经全体董事或参会董事的过半数通过。讨论下列重大事项须经董事会</w:t>
      </w:r>
      <w:r w:rsidRPr="00D91DAC">
        <w:rPr>
          <w:rFonts w:ascii="仿宋" w:eastAsia="仿宋" w:hAnsi="仿宋"/>
          <w:sz w:val="30"/>
          <w:szCs w:val="30"/>
        </w:rPr>
        <w:t>2/3以上董事同意方可</w:t>
      </w:r>
      <w:r w:rsidRPr="00D91DAC">
        <w:rPr>
          <w:rFonts w:ascii="仿宋" w:eastAsia="仿宋" w:hAnsi="仿宋"/>
          <w:sz w:val="30"/>
          <w:szCs w:val="30"/>
        </w:rPr>
        <w:lastRenderedPageBreak/>
        <w:t>通过：</w:t>
      </w:r>
    </w:p>
    <w:p w:rsidR="00ED6D71" w:rsidRPr="00D91DAC" w:rsidRDefault="00ED6D71" w:rsidP="00ED6D71">
      <w:pPr>
        <w:rPr>
          <w:rFonts w:ascii="仿宋" w:eastAsia="仿宋" w:hAnsi="仿宋"/>
          <w:sz w:val="30"/>
          <w:szCs w:val="30"/>
        </w:rPr>
      </w:pPr>
      <w:r w:rsidRPr="00D91DAC">
        <w:rPr>
          <w:rFonts w:ascii="仿宋" w:eastAsia="仿宋" w:hAnsi="仿宋"/>
          <w:sz w:val="30"/>
          <w:szCs w:val="30"/>
        </w:rPr>
        <w:t xml:space="preserve">1.聘任、解聘学院院长； </w:t>
      </w:r>
    </w:p>
    <w:p w:rsidR="00ED6D71" w:rsidRPr="00D91DAC" w:rsidRDefault="00ED6D71" w:rsidP="00ED6D71">
      <w:pPr>
        <w:rPr>
          <w:rFonts w:ascii="仿宋" w:eastAsia="仿宋" w:hAnsi="仿宋"/>
          <w:sz w:val="30"/>
          <w:szCs w:val="30"/>
        </w:rPr>
      </w:pPr>
      <w:r w:rsidRPr="00D91DAC">
        <w:rPr>
          <w:rFonts w:ascii="仿宋" w:eastAsia="仿宋" w:hAnsi="仿宋"/>
          <w:sz w:val="30"/>
          <w:szCs w:val="30"/>
        </w:rPr>
        <w:t>2.修改学院章程；</w:t>
      </w:r>
    </w:p>
    <w:p w:rsidR="00ED6D71" w:rsidRPr="00D91DAC" w:rsidRDefault="00ED6D71" w:rsidP="00ED6D71">
      <w:pPr>
        <w:rPr>
          <w:rFonts w:ascii="仿宋" w:eastAsia="仿宋" w:hAnsi="仿宋"/>
          <w:sz w:val="30"/>
          <w:szCs w:val="30"/>
        </w:rPr>
      </w:pPr>
      <w:r w:rsidRPr="00D91DAC">
        <w:rPr>
          <w:rFonts w:ascii="仿宋" w:eastAsia="仿宋" w:hAnsi="仿宋"/>
          <w:sz w:val="30"/>
          <w:szCs w:val="30"/>
        </w:rPr>
        <w:t>3.制定发展规划，批准年度工作计划；</w:t>
      </w:r>
    </w:p>
    <w:p w:rsidR="00ED6D71" w:rsidRPr="00D91DAC" w:rsidRDefault="00ED6D71" w:rsidP="00ED6D71">
      <w:pPr>
        <w:rPr>
          <w:rFonts w:ascii="仿宋" w:eastAsia="仿宋" w:hAnsi="仿宋"/>
          <w:sz w:val="30"/>
          <w:szCs w:val="30"/>
        </w:rPr>
      </w:pPr>
      <w:r w:rsidRPr="00D91DAC">
        <w:rPr>
          <w:rFonts w:ascii="仿宋" w:eastAsia="仿宋" w:hAnsi="仿宋"/>
          <w:sz w:val="30"/>
          <w:szCs w:val="30"/>
        </w:rPr>
        <w:t>4.筹集办学经费，审核预算、决算；</w:t>
      </w:r>
    </w:p>
    <w:p w:rsidR="00ED6D71" w:rsidRPr="00D91DAC" w:rsidRDefault="00ED6D71" w:rsidP="00ED6D71">
      <w:pPr>
        <w:rPr>
          <w:rFonts w:ascii="仿宋" w:eastAsia="仿宋" w:hAnsi="仿宋"/>
          <w:sz w:val="30"/>
          <w:szCs w:val="30"/>
        </w:rPr>
      </w:pPr>
      <w:r w:rsidRPr="00D91DAC">
        <w:rPr>
          <w:rFonts w:ascii="仿宋" w:eastAsia="仿宋" w:hAnsi="仿宋"/>
          <w:sz w:val="30"/>
          <w:szCs w:val="30"/>
        </w:rPr>
        <w:t>5.决定学院的分立、合并、终止；</w:t>
      </w:r>
    </w:p>
    <w:p w:rsidR="00ED6D71" w:rsidRPr="00D91DAC" w:rsidRDefault="00ED6D71" w:rsidP="00ED6D71">
      <w:pPr>
        <w:rPr>
          <w:rFonts w:ascii="仿宋" w:eastAsia="仿宋" w:hAnsi="仿宋"/>
          <w:sz w:val="30"/>
          <w:szCs w:val="30"/>
        </w:rPr>
      </w:pPr>
      <w:r w:rsidRPr="00D91DAC">
        <w:rPr>
          <w:rFonts w:ascii="仿宋" w:eastAsia="仿宋" w:hAnsi="仿宋"/>
          <w:sz w:val="30"/>
          <w:szCs w:val="30"/>
        </w:rPr>
        <w:t>6.决定学院的机构设置及学院人员编制；</w:t>
      </w:r>
    </w:p>
    <w:p w:rsidR="00ED6D71" w:rsidRPr="00D91DAC" w:rsidRDefault="00ED6D71" w:rsidP="00ED6D71">
      <w:pPr>
        <w:rPr>
          <w:rFonts w:ascii="仿宋" w:eastAsia="仿宋" w:hAnsi="仿宋"/>
          <w:sz w:val="30"/>
          <w:szCs w:val="30"/>
        </w:rPr>
      </w:pPr>
      <w:r w:rsidRPr="00D91DAC">
        <w:rPr>
          <w:rFonts w:ascii="仿宋" w:eastAsia="仿宋" w:hAnsi="仿宋"/>
          <w:sz w:val="30"/>
          <w:szCs w:val="30"/>
        </w:rPr>
        <w:t>7.决定其他重大事项。</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第十一条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董事会议事规则</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（一）董事会会议每年至少召开一次，一般于每学年开学前召开。经</w:t>
      </w:r>
      <w:r w:rsidRPr="00D91DAC">
        <w:rPr>
          <w:rFonts w:ascii="仿宋" w:eastAsia="仿宋" w:hAnsi="仿宋"/>
          <w:sz w:val="30"/>
          <w:szCs w:val="30"/>
        </w:rPr>
        <w:t>1/3以上组成人员提议，可以召开董事会临时会议。</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（二）董事会成员因故不能出席董事会会议，可以书面委托代理出席。董事会会议由董事长或其代理人主持。</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（三）董事会会议应在召开前</w:t>
      </w:r>
      <w:r w:rsidRPr="00D91DAC">
        <w:rPr>
          <w:rFonts w:ascii="仿宋" w:eastAsia="仿宋" w:hAnsi="仿宋"/>
          <w:sz w:val="30"/>
          <w:szCs w:val="30"/>
        </w:rPr>
        <w:t>10天以书面形式通知各位董事，写明会议时间、内容和地点。</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（四）出席董事会会议的人数应为</w:t>
      </w:r>
      <w:r w:rsidRPr="00D91DAC">
        <w:rPr>
          <w:rFonts w:ascii="仿宋" w:eastAsia="仿宋" w:hAnsi="仿宋"/>
          <w:sz w:val="30"/>
          <w:szCs w:val="30"/>
        </w:rPr>
        <w:t>2/3以上，不够2/3以上的人数时，通过的决议无效。</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（五）董事会议事实行一人一票、少数服从多数的表决原则。董事会所议事</w:t>
      </w:r>
      <w:proofErr w:type="gramStart"/>
      <w:r w:rsidRPr="00D91DAC">
        <w:rPr>
          <w:rFonts w:ascii="仿宋" w:eastAsia="仿宋" w:hAnsi="仿宋" w:hint="eastAsia"/>
          <w:sz w:val="30"/>
          <w:szCs w:val="30"/>
        </w:rPr>
        <w:t>项形成</w:t>
      </w:r>
      <w:proofErr w:type="gramEnd"/>
      <w:r w:rsidRPr="00D91DAC">
        <w:rPr>
          <w:rFonts w:ascii="仿宋" w:eastAsia="仿宋" w:hAnsi="仿宋" w:hint="eastAsia"/>
          <w:sz w:val="30"/>
          <w:szCs w:val="30"/>
        </w:rPr>
        <w:t>记录，出席会议的董事和记录员应当在记录上签名。董事会会议记录（纪要）和决议由专人存档保管。</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（六）学院章程的修改须在董事长的主持下进行。</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第十二条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董事会成员应通过董事会行使学院的管理权，董</w:t>
      </w:r>
      <w:r w:rsidRPr="00D91DAC">
        <w:rPr>
          <w:rFonts w:ascii="仿宋" w:eastAsia="仿宋" w:hAnsi="仿宋" w:hint="eastAsia"/>
          <w:sz w:val="30"/>
          <w:szCs w:val="30"/>
        </w:rPr>
        <w:lastRenderedPageBreak/>
        <w:t>事会成员不得随意干涉学院日常工作。</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第十三条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院长管理学院的日常事务。院长的任期为四年，可以连任。院长依法独立负责学院的教育教学和行政管理工作，行使下列职权：</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（一）对董事会负责，执行董事会的各项决定；</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（二）组织制订并实施学院发展规划，拟订年度工作计划、财务预算和规章制度；</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（三）提出学院内部组织机构设置方案，报董事会批准后实施；</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（四）聘任和解聘学院工作人员，实施奖惩；</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（五）组织教育教学、科学研究活动，保证教育教学质量；</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（六）负责学院其他日常管理工作；</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（七）处理董事会交办的其他事务。</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第十四条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学院法人代表一般由董事长担任。特殊情况下也可依照法定程序变为由院长担任。</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第十五条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学院重大决策、重要干部任免、重大项目安排等重大问题，经学院党、政领导班子集体研究，报董事会决议。</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 xml:space="preserve">第十六条 </w:t>
      </w:r>
      <w:r w:rsidRPr="00D91DAC">
        <w:rPr>
          <w:rFonts w:ascii="仿宋" w:eastAsia="仿宋" w:hAnsi="仿宋"/>
          <w:sz w:val="30"/>
          <w:szCs w:val="30"/>
        </w:rPr>
        <w:t xml:space="preserve"> </w:t>
      </w:r>
      <w:r w:rsidRPr="00D91DAC">
        <w:rPr>
          <w:rFonts w:ascii="仿宋" w:eastAsia="仿宋" w:hAnsi="仿宋" w:hint="eastAsia"/>
          <w:sz w:val="30"/>
          <w:szCs w:val="30"/>
        </w:rPr>
        <w:t>学院依法设置学术委员会。学术委员会的主要职责是：</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（一）对学院学术发展规划、科学研究和学科建设中的重大问题提出建议和意见；</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（二）审议科研计划方案，审议推荐科研项目，审查评定科研成果；</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lastRenderedPageBreak/>
        <w:t>（三）制定学术规范，维护学术道德，处理学术纠纷等事项；</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（四）完成院长委托的其他学术事项；</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（五）其他需要学术委员会决策的重大事项。</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第十七条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学院依法设立学位评定委员会。学位评定委员会的主要职责是：</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（一）依据法律和有关规定审议学院学科、专业的设置和调整；</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w:t>
      </w:r>
      <w:proofErr w:type="gramStart"/>
      <w:r w:rsidRPr="00D91DAC">
        <w:rPr>
          <w:rFonts w:ascii="仿宋" w:eastAsia="仿宋" w:hAnsi="仿宋" w:hint="eastAsia"/>
          <w:sz w:val="30"/>
          <w:szCs w:val="30"/>
        </w:rPr>
        <w:t>作出</w:t>
      </w:r>
      <w:proofErr w:type="gramEnd"/>
      <w:r w:rsidRPr="00D91DAC">
        <w:rPr>
          <w:rFonts w:ascii="仿宋" w:eastAsia="仿宋" w:hAnsi="仿宋" w:hint="eastAsia"/>
          <w:sz w:val="30"/>
          <w:szCs w:val="30"/>
        </w:rPr>
        <w:t>批准授予学士学位的决定；</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w:t>
      </w:r>
      <w:proofErr w:type="gramStart"/>
      <w:r w:rsidRPr="00D91DAC">
        <w:rPr>
          <w:rFonts w:ascii="仿宋" w:eastAsia="仿宋" w:hAnsi="仿宋" w:hint="eastAsia"/>
          <w:sz w:val="30"/>
          <w:szCs w:val="30"/>
        </w:rPr>
        <w:t>作出</w:t>
      </w:r>
      <w:proofErr w:type="gramEnd"/>
      <w:r w:rsidRPr="00D91DAC">
        <w:rPr>
          <w:rFonts w:ascii="仿宋" w:eastAsia="仿宋" w:hAnsi="仿宋" w:hint="eastAsia"/>
          <w:sz w:val="30"/>
          <w:szCs w:val="30"/>
        </w:rPr>
        <w:t>撤销已授学位的决定；</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（四）其他需要学位评定委员会决策的重大事项。</w:t>
      </w:r>
    </w:p>
    <w:p w:rsidR="00ED6D71" w:rsidRPr="00D91DAC" w:rsidRDefault="00ED6D71" w:rsidP="00DD49BF">
      <w:pPr>
        <w:ind w:firstLineChars="200" w:firstLine="602"/>
        <w:rPr>
          <w:rFonts w:ascii="仿宋" w:eastAsia="仿宋" w:hAnsi="仿宋"/>
          <w:sz w:val="30"/>
          <w:szCs w:val="30"/>
        </w:rPr>
      </w:pPr>
      <w:r w:rsidRPr="00D91DAC">
        <w:rPr>
          <w:rFonts w:ascii="仿宋" w:eastAsia="仿宋" w:hAnsi="仿宋" w:hint="eastAsia"/>
          <w:b/>
          <w:sz w:val="30"/>
          <w:szCs w:val="30"/>
        </w:rPr>
        <w:t>第十八条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学院设置院务委员会。作为学院工作的议事机构，每周召开院务委员会议，对学院重要事项和重大决策提出参考性的意见和建议。</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 xml:space="preserve">第十九条 </w:t>
      </w:r>
      <w:r w:rsidRPr="00D91DAC">
        <w:rPr>
          <w:rFonts w:ascii="仿宋" w:eastAsia="仿宋" w:hAnsi="仿宋"/>
          <w:sz w:val="30"/>
          <w:szCs w:val="30"/>
        </w:rPr>
        <w:t xml:space="preserve"> </w:t>
      </w:r>
      <w:r w:rsidRPr="00D91DAC">
        <w:rPr>
          <w:rFonts w:ascii="仿宋" w:eastAsia="仿宋" w:hAnsi="仿宋" w:hint="eastAsia"/>
          <w:sz w:val="30"/>
          <w:szCs w:val="30"/>
        </w:rPr>
        <w:t>学院建立以教师为主体的教职工代表大会制度，依法保障教职工参与民主管理和监督，维护教职工合法权益。</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第二十条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学院根据工作需要，可设置、变更或者撤销学院的行政部门，并可根据实际情况合理调整各部门的职能。各部门根据学院的授权，履行管理和服务职责。</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 xml:space="preserve">第二十一条 </w:t>
      </w:r>
      <w:r w:rsidRPr="00D91DAC">
        <w:rPr>
          <w:rFonts w:ascii="仿宋" w:eastAsia="仿宋" w:hAnsi="仿宋"/>
          <w:sz w:val="30"/>
          <w:szCs w:val="30"/>
        </w:rPr>
        <w:t xml:space="preserve"> </w:t>
      </w:r>
      <w:r w:rsidRPr="00D91DAC">
        <w:rPr>
          <w:rFonts w:ascii="仿宋" w:eastAsia="仿宋" w:hAnsi="仿宋" w:hint="eastAsia"/>
          <w:sz w:val="30"/>
          <w:szCs w:val="30"/>
        </w:rPr>
        <w:t>学院设立监事会，制定相应的监事会议事规则，对学院办学行为实施监督。</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监事会由</w:t>
      </w:r>
      <w:r w:rsidRPr="00D91DAC">
        <w:rPr>
          <w:rFonts w:ascii="仿宋" w:eastAsia="仿宋" w:hAnsi="仿宋"/>
          <w:sz w:val="30"/>
          <w:szCs w:val="30"/>
        </w:rPr>
        <w:t>3人组成，其中1人是学院党组织领导班子成员，其他成员由举办者推选和更换。监事会设主席1人。</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监事会每届任期为四年，最多连任两届。</w:t>
      </w:r>
      <w:r w:rsidRPr="00D91DAC">
        <w:rPr>
          <w:rFonts w:ascii="仿宋" w:eastAsia="仿宋" w:hAnsi="仿宋"/>
          <w:sz w:val="30"/>
          <w:szCs w:val="30"/>
        </w:rPr>
        <w:t xml:space="preserve"> </w:t>
      </w:r>
    </w:p>
    <w:p w:rsidR="00ED6D71" w:rsidRPr="00D91DAC" w:rsidRDefault="00ED6D71" w:rsidP="00ED6D71">
      <w:pPr>
        <w:rPr>
          <w:rFonts w:ascii="仿宋" w:eastAsia="仿宋" w:hAnsi="仿宋"/>
          <w:sz w:val="30"/>
          <w:szCs w:val="30"/>
        </w:rPr>
      </w:pPr>
    </w:p>
    <w:p w:rsidR="00ED6D71" w:rsidRPr="00C93D1F" w:rsidRDefault="00ED6D71" w:rsidP="00ED6D71">
      <w:pPr>
        <w:jc w:val="center"/>
        <w:rPr>
          <w:rFonts w:ascii="黑体" w:eastAsia="黑体" w:hAnsi="黑体"/>
          <w:b/>
          <w:sz w:val="30"/>
          <w:szCs w:val="30"/>
        </w:rPr>
      </w:pPr>
      <w:r w:rsidRPr="00C93D1F">
        <w:rPr>
          <w:rFonts w:ascii="黑体" w:eastAsia="黑体" w:hAnsi="黑体" w:hint="eastAsia"/>
          <w:b/>
          <w:sz w:val="30"/>
          <w:szCs w:val="30"/>
        </w:rPr>
        <w:t xml:space="preserve">第三章 </w:t>
      </w:r>
      <w:r w:rsidRPr="00C93D1F">
        <w:rPr>
          <w:rFonts w:ascii="黑体" w:eastAsia="黑体" w:hAnsi="黑体"/>
          <w:b/>
          <w:sz w:val="30"/>
          <w:szCs w:val="30"/>
        </w:rPr>
        <w:t xml:space="preserve"> </w:t>
      </w:r>
      <w:r w:rsidRPr="00C93D1F">
        <w:rPr>
          <w:rFonts w:ascii="黑体" w:eastAsia="黑体" w:hAnsi="黑体" w:hint="eastAsia"/>
          <w:b/>
          <w:sz w:val="30"/>
          <w:szCs w:val="30"/>
        </w:rPr>
        <w:t>党群组织</w:t>
      </w:r>
    </w:p>
    <w:p w:rsidR="00ED6D71" w:rsidRPr="00D91DAC" w:rsidRDefault="00ED6D71" w:rsidP="00ED6D71">
      <w:pPr>
        <w:rPr>
          <w:rFonts w:ascii="仿宋" w:eastAsia="仿宋" w:hAnsi="仿宋"/>
          <w:sz w:val="30"/>
          <w:szCs w:val="30"/>
        </w:rPr>
      </w:pP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第二十二条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学院依据《中国共产党章程》，按照上级党组织的规定建立中国共产党内蒙古</w:t>
      </w:r>
      <w:proofErr w:type="gramStart"/>
      <w:r w:rsidRPr="00D91DAC">
        <w:rPr>
          <w:rFonts w:ascii="仿宋" w:eastAsia="仿宋" w:hAnsi="仿宋" w:hint="eastAsia"/>
          <w:sz w:val="30"/>
          <w:szCs w:val="30"/>
        </w:rPr>
        <w:t>鸿</w:t>
      </w:r>
      <w:proofErr w:type="gramEnd"/>
      <w:r w:rsidRPr="00D91DAC">
        <w:rPr>
          <w:rFonts w:ascii="仿宋" w:eastAsia="仿宋" w:hAnsi="仿宋" w:hint="eastAsia"/>
          <w:sz w:val="30"/>
          <w:szCs w:val="30"/>
        </w:rPr>
        <w:t>德文理学院委员会。党委负责人按照相关规定产生。</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第二十三条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学院党委的主要职责：</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（一）贯彻和执行党的路线方针政策，执行上级党组织的决定，坚持社会主义办学方向和教育公益性原则，致力于培养社会主义建设事业所需的各类人才；</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（二）发挥政治核心作用。在学院党建、思想政治工作和德育工作中起领导作用，在办学中起监督保障作用；</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（三）引导和监督学院遵守法律法规，参与学院重大思想政治有关问题的决策，支持学院董事会和院长依法行使职权，督促其依法治校，规范管理；</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（四）支持学院改革发展，及时向上级党组织和政府职能部门反映学校的合理要求，帮助解决影响学院改革发展稳定的突出问题；</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（五）全面加强</w:t>
      </w:r>
      <w:proofErr w:type="gramStart"/>
      <w:r w:rsidRPr="00D91DAC">
        <w:rPr>
          <w:rFonts w:ascii="仿宋" w:eastAsia="仿宋" w:hAnsi="仿宋" w:hint="eastAsia"/>
          <w:sz w:val="30"/>
          <w:szCs w:val="30"/>
        </w:rPr>
        <w:t>学院党</w:t>
      </w:r>
      <w:proofErr w:type="gramEnd"/>
      <w:r w:rsidRPr="00D91DAC">
        <w:rPr>
          <w:rFonts w:ascii="仿宋" w:eastAsia="仿宋" w:hAnsi="仿宋" w:hint="eastAsia"/>
          <w:sz w:val="30"/>
          <w:szCs w:val="30"/>
        </w:rPr>
        <w:t>的思想、组织、作风和制度建设，做好党员教育管理、组织发展等有关工作；</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（六）领导学院思想政治工作和德育工作；</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（七）领导学院工会、共青团等群众组织和教职工代表大会；</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（八）做好统一战线工作，支持学院内民主党派的基层组织按照</w:t>
      </w:r>
      <w:r w:rsidRPr="00D91DAC">
        <w:rPr>
          <w:rFonts w:ascii="仿宋" w:eastAsia="仿宋" w:hAnsi="仿宋" w:hint="eastAsia"/>
          <w:sz w:val="30"/>
          <w:szCs w:val="30"/>
        </w:rPr>
        <w:lastRenderedPageBreak/>
        <w:t>各自的章程开展活动；</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（九）上级党组织规定的其他职责。</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第二十四条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学院党委书记依法进入董事会，参与重大事项的决策。同时参加学院的联席会议。党委对学院的发展和内部管理积极提出意见、建议并参与研究讨论。</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第二十五条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学院依法设置工会、团委等群众组织，在学院党委和上级团组织的领导下开展共青团工作。</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第二十六条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学生代表大会是学生参与学校民主管理和监督的重要组织形式，按照其章程行使职权、履行职责。</w:t>
      </w:r>
    </w:p>
    <w:p w:rsidR="00ED6D71" w:rsidRPr="00D91DAC" w:rsidRDefault="00ED6D71" w:rsidP="00ED6D71">
      <w:pPr>
        <w:rPr>
          <w:rFonts w:ascii="仿宋" w:eastAsia="仿宋" w:hAnsi="仿宋"/>
          <w:sz w:val="30"/>
          <w:szCs w:val="30"/>
        </w:rPr>
      </w:pPr>
    </w:p>
    <w:p w:rsidR="00ED6D71" w:rsidRPr="00C93D1F" w:rsidRDefault="00ED6D71" w:rsidP="00ED6D71">
      <w:pPr>
        <w:jc w:val="center"/>
        <w:rPr>
          <w:rFonts w:ascii="黑体" w:eastAsia="黑体" w:hAnsi="黑体"/>
          <w:b/>
          <w:sz w:val="30"/>
          <w:szCs w:val="30"/>
        </w:rPr>
      </w:pPr>
      <w:r w:rsidRPr="00C93D1F">
        <w:rPr>
          <w:rFonts w:ascii="黑体" w:eastAsia="黑体" w:hAnsi="黑体" w:hint="eastAsia"/>
          <w:b/>
          <w:sz w:val="30"/>
          <w:szCs w:val="30"/>
        </w:rPr>
        <w:t xml:space="preserve">第四章 </w:t>
      </w:r>
      <w:r w:rsidRPr="00C93D1F">
        <w:rPr>
          <w:rFonts w:ascii="黑体" w:eastAsia="黑体" w:hAnsi="黑体"/>
          <w:b/>
          <w:sz w:val="30"/>
          <w:szCs w:val="30"/>
        </w:rPr>
        <w:t xml:space="preserve"> </w:t>
      </w:r>
      <w:r w:rsidRPr="00C93D1F">
        <w:rPr>
          <w:rFonts w:ascii="黑体" w:eastAsia="黑体" w:hAnsi="黑体" w:hint="eastAsia"/>
          <w:b/>
          <w:sz w:val="30"/>
          <w:szCs w:val="30"/>
        </w:rPr>
        <w:t>教学科研机构</w:t>
      </w:r>
    </w:p>
    <w:p w:rsidR="00ED6D71" w:rsidRPr="00D91DAC" w:rsidRDefault="00ED6D71" w:rsidP="00ED6D71">
      <w:pPr>
        <w:rPr>
          <w:rFonts w:ascii="仿宋" w:eastAsia="仿宋" w:hAnsi="仿宋"/>
          <w:sz w:val="30"/>
          <w:szCs w:val="30"/>
        </w:rPr>
      </w:pP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第二十七条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学院根据人才培养和学科建设的需要设置若干系，并根据发展需要适时予以调整。各系可根据学院整体的发展目标和办学思路设教研室、实验室及研究机构，报学院审批。</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第二十八条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各系在学院有关规章制度范围内自主开展人才培养、科学研究、社会服务和文化传承创新等活动。</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第二十九条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各系主任任本系主要党政负责人，受院长、党委书记委托全面负责该系的学科建设、教学科研、队伍建设、党团建设、行政管理、对外交流与合作等日常工作。</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第三十条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学院可依据学科发展规划或重大研究任务需要设置以科学研究为主要任务的直属研究机构。研究机构的负责人</w:t>
      </w:r>
      <w:r w:rsidRPr="00D91DAC">
        <w:rPr>
          <w:rFonts w:ascii="仿宋" w:eastAsia="仿宋" w:hAnsi="仿宋" w:hint="eastAsia"/>
          <w:sz w:val="30"/>
          <w:szCs w:val="30"/>
        </w:rPr>
        <w:lastRenderedPageBreak/>
        <w:t>按有关程序由院长任命或聘任。</w:t>
      </w:r>
    </w:p>
    <w:p w:rsidR="00ED6D71" w:rsidRPr="00D91DAC" w:rsidRDefault="00ED6D71" w:rsidP="00ED6D71">
      <w:pPr>
        <w:rPr>
          <w:rFonts w:ascii="仿宋" w:eastAsia="仿宋" w:hAnsi="仿宋"/>
          <w:sz w:val="30"/>
          <w:szCs w:val="30"/>
        </w:rPr>
      </w:pPr>
    </w:p>
    <w:p w:rsidR="00ED6D71" w:rsidRPr="00C93D1F" w:rsidRDefault="00ED6D71" w:rsidP="00ED6D71">
      <w:pPr>
        <w:jc w:val="center"/>
        <w:rPr>
          <w:rFonts w:asciiTheme="minorEastAsia" w:hAnsiTheme="minorEastAsia"/>
          <w:b/>
          <w:sz w:val="30"/>
          <w:szCs w:val="30"/>
        </w:rPr>
      </w:pPr>
      <w:r w:rsidRPr="00C93D1F">
        <w:rPr>
          <w:rFonts w:asciiTheme="minorEastAsia" w:hAnsiTheme="minorEastAsia" w:hint="eastAsia"/>
          <w:b/>
          <w:sz w:val="30"/>
          <w:szCs w:val="30"/>
        </w:rPr>
        <w:t xml:space="preserve">第五章 </w:t>
      </w:r>
      <w:r w:rsidRPr="00C93D1F">
        <w:rPr>
          <w:rFonts w:asciiTheme="minorEastAsia" w:hAnsiTheme="minorEastAsia"/>
          <w:b/>
          <w:sz w:val="30"/>
          <w:szCs w:val="30"/>
        </w:rPr>
        <w:t xml:space="preserve"> </w:t>
      </w:r>
      <w:r w:rsidRPr="00C93D1F">
        <w:rPr>
          <w:rFonts w:asciiTheme="minorEastAsia" w:hAnsiTheme="minorEastAsia" w:hint="eastAsia"/>
          <w:b/>
          <w:sz w:val="30"/>
          <w:szCs w:val="30"/>
        </w:rPr>
        <w:t>教职员工</w:t>
      </w:r>
    </w:p>
    <w:p w:rsidR="00ED6D71" w:rsidRPr="00D91DAC" w:rsidRDefault="00ED6D71" w:rsidP="00ED6D71">
      <w:pPr>
        <w:rPr>
          <w:rFonts w:ascii="仿宋" w:eastAsia="仿宋" w:hAnsi="仿宋"/>
          <w:sz w:val="30"/>
          <w:szCs w:val="30"/>
        </w:rPr>
      </w:pP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第三十一条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学院教职员工由教师、其他专业技术人员、管理人员和工勤人员等组成。</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第三十二条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学院对教职员工实行合同聘用制度：</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（一）教师和其他专业技术人员实行资格认证和岗位聘用制度；</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（二）管理人员实行岗位聘用制度；</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（三）工勤人员实行劳动合同、岗位聘用制度。</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第三十三条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学院按照依法制定的人事管理制度对教职员工定期进行考核，考核结果作为续聘、解聘、晋升、奖励或者处分的依据。</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第三十四条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教职员工享有下列权利：</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（一）按工作职责使用学院的公共资源；</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（二）公平获得自身发展所需的机会、条件与待遇；</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（三）在品德、能力和业绩等方面获得公正评价；</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（四）公平获得各种奖励及荣誉称号；</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（五）知悉学院改革、建设和发展及其他涉及切身利益的重大事项；</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（六）参与学院民主管理，对学院工作提出意见与建议；</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（七）法律、法规、规章规定和合同约定的其他权利。</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lastRenderedPageBreak/>
        <w:t>第三十五条</w:t>
      </w:r>
      <w:r w:rsidRPr="00D91DAC">
        <w:rPr>
          <w:rFonts w:ascii="仿宋" w:eastAsia="仿宋" w:hAnsi="仿宋" w:hint="eastAsia"/>
          <w:sz w:val="30"/>
          <w:szCs w:val="30"/>
        </w:rPr>
        <w:t xml:space="preserve"> 教职员工应履行下列义务：</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（一）尊重学生，爱护学生；</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（二）爱岗敬业，勤奋工作；</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（三）遵守学院规章制度；</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（四）遵守职业道德和学术规范；</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（五）未经学院批准，不得在校外兼任实职；</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（六）珍惜和维护学院名誉，维护学院利益；</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（七）法律、法规、规章规定和合同约定的其他义务。</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第三十六条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教师是学院办学的主体力量，学院为教师开展人才培养、科学研究、社会服务、文化传承创新等活动提供必要的条件和保障。</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第三十七条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对国内外支持学院办学有一定影响的专家，可以按照有关规定聘任为特聘教授、荣誉教授或客座教授。</w:t>
      </w:r>
    </w:p>
    <w:p w:rsidR="00ED6D71" w:rsidRPr="00D91DAC" w:rsidRDefault="00ED6D71" w:rsidP="00ED6D71">
      <w:pPr>
        <w:rPr>
          <w:rFonts w:ascii="仿宋" w:eastAsia="仿宋" w:hAnsi="仿宋"/>
          <w:sz w:val="30"/>
          <w:szCs w:val="30"/>
        </w:rPr>
      </w:pPr>
    </w:p>
    <w:p w:rsidR="00ED6D71" w:rsidRPr="00C93D1F" w:rsidRDefault="00ED6D71" w:rsidP="00ED6D71">
      <w:pPr>
        <w:jc w:val="center"/>
        <w:rPr>
          <w:rFonts w:ascii="黑体" w:eastAsia="黑体" w:hAnsi="黑体"/>
          <w:b/>
          <w:sz w:val="30"/>
          <w:szCs w:val="30"/>
        </w:rPr>
      </w:pPr>
      <w:r w:rsidRPr="00C93D1F">
        <w:rPr>
          <w:rFonts w:ascii="黑体" w:eastAsia="黑体" w:hAnsi="黑体" w:hint="eastAsia"/>
          <w:b/>
          <w:sz w:val="30"/>
          <w:szCs w:val="30"/>
        </w:rPr>
        <w:t xml:space="preserve">第六章 </w:t>
      </w:r>
      <w:r w:rsidRPr="00C93D1F">
        <w:rPr>
          <w:rFonts w:ascii="黑体" w:eastAsia="黑体" w:hAnsi="黑体"/>
          <w:b/>
          <w:sz w:val="30"/>
          <w:szCs w:val="30"/>
        </w:rPr>
        <w:t xml:space="preserve"> </w:t>
      </w:r>
      <w:r w:rsidRPr="00C93D1F">
        <w:rPr>
          <w:rFonts w:ascii="黑体" w:eastAsia="黑体" w:hAnsi="黑体" w:hint="eastAsia"/>
          <w:b/>
          <w:sz w:val="30"/>
          <w:szCs w:val="30"/>
        </w:rPr>
        <w:t>学生</w:t>
      </w:r>
    </w:p>
    <w:p w:rsidR="00ED6D71" w:rsidRPr="00D91DAC" w:rsidRDefault="00ED6D71" w:rsidP="00ED6D71">
      <w:pPr>
        <w:rPr>
          <w:rFonts w:ascii="仿宋" w:eastAsia="仿宋" w:hAnsi="仿宋"/>
          <w:sz w:val="30"/>
          <w:szCs w:val="30"/>
        </w:rPr>
      </w:pP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第三十八条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学生是指被学院依法录取、取得入学资格，具有学院学籍的受教育者。</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第三十九条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学生享有下列权利：</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（一）公平接受学院教育，参加学院教育教学计划安排的各项活动，</w:t>
      </w:r>
      <w:proofErr w:type="gramStart"/>
      <w:r w:rsidRPr="00D91DAC">
        <w:rPr>
          <w:rFonts w:ascii="仿宋" w:eastAsia="仿宋" w:hAnsi="仿宋" w:hint="eastAsia"/>
          <w:sz w:val="30"/>
          <w:szCs w:val="30"/>
        </w:rPr>
        <w:t>平等利用</w:t>
      </w:r>
      <w:proofErr w:type="gramEnd"/>
      <w:r w:rsidRPr="00D91DAC">
        <w:rPr>
          <w:rFonts w:ascii="仿宋" w:eastAsia="仿宋" w:hAnsi="仿宋" w:hint="eastAsia"/>
          <w:sz w:val="30"/>
          <w:szCs w:val="30"/>
        </w:rPr>
        <w:t>学院的公共教育资源；</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（二）参加素质拓展、社会服务、勤工助学，在院内组织、参加</w:t>
      </w:r>
      <w:r w:rsidRPr="00D91DAC">
        <w:rPr>
          <w:rFonts w:ascii="仿宋" w:eastAsia="仿宋" w:hAnsi="仿宋" w:hint="eastAsia"/>
          <w:sz w:val="30"/>
          <w:szCs w:val="30"/>
        </w:rPr>
        <w:lastRenderedPageBreak/>
        <w:t>学生社团及文化体育等活动；</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（三）在思想品德、综合素质、学业成绩等方面获得公正评价，达到学院规定学业标准时获得相应的学历证书、学位证书；</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（四）按国家及学院规定的标准和程序申请奖学金、助学金及助学贷款；</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（五）知悉学院改革、建设和发展及其他涉及个人切身利益的事项；</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（六）参与学院民主管理，对学院发展和教育、教学改革提出意见和建议；</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（七）法律、法规和规章规定的其他权利。</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第四十条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学生应履行下列义务：</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（一）尊敬师长，努力学习；</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（二）珍惜和维护学院名誉，维护学院利益；</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（三）遵守学院的规章制度；</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（四）按规定缴纳学费及有关费用；</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（五）爱护并合理使用教育设备和生活设施；</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（六）法律、法规和规章规定的其他义务。</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 xml:space="preserve">第四十一条 </w:t>
      </w:r>
      <w:r w:rsidRPr="00D91DAC">
        <w:rPr>
          <w:rFonts w:ascii="仿宋" w:eastAsia="仿宋" w:hAnsi="仿宋"/>
          <w:sz w:val="30"/>
          <w:szCs w:val="30"/>
        </w:rPr>
        <w:t xml:space="preserve"> </w:t>
      </w:r>
      <w:r w:rsidRPr="00D91DAC">
        <w:rPr>
          <w:rFonts w:ascii="仿宋" w:eastAsia="仿宋" w:hAnsi="仿宋" w:hint="eastAsia"/>
          <w:sz w:val="30"/>
          <w:szCs w:val="30"/>
        </w:rPr>
        <w:t>学院以立德树人为根本任务，引导学生养成良好的思想品德和行为习惯，为学生提供心理健康教育和文化体育设施及相关服务。</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第四十二条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学院建立和完善学生权利保护制度，维护学生合法权益。学院为在学习和生活中遇到特殊困难的学生提供必要</w:t>
      </w:r>
      <w:r w:rsidRPr="00D91DAC">
        <w:rPr>
          <w:rFonts w:ascii="仿宋" w:eastAsia="仿宋" w:hAnsi="仿宋" w:hint="eastAsia"/>
          <w:sz w:val="30"/>
          <w:szCs w:val="30"/>
        </w:rPr>
        <w:lastRenderedPageBreak/>
        <w:t>的指导和帮助。</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第四十三条</w:t>
      </w:r>
      <w:r w:rsidRPr="00D91DAC">
        <w:rPr>
          <w:rFonts w:ascii="仿宋" w:eastAsia="仿宋" w:hAnsi="仿宋" w:hint="eastAsia"/>
          <w:sz w:val="30"/>
          <w:szCs w:val="30"/>
        </w:rPr>
        <w:t xml:space="preserve"> </w:t>
      </w:r>
      <w:r w:rsidRPr="00D91DAC">
        <w:rPr>
          <w:rFonts w:ascii="仿宋" w:eastAsia="仿宋" w:hAnsi="仿宋"/>
          <w:sz w:val="30"/>
          <w:szCs w:val="30"/>
        </w:rPr>
        <w:t xml:space="preserve"> </w:t>
      </w:r>
      <w:r w:rsidRPr="00D91DAC">
        <w:rPr>
          <w:rFonts w:ascii="仿宋" w:eastAsia="仿宋" w:hAnsi="仿宋" w:hint="eastAsia"/>
          <w:sz w:val="30"/>
          <w:szCs w:val="30"/>
        </w:rPr>
        <w:t>学院对取得突出成绩和为学校争得荣誉的学生集体和个人进行表彰奖励；对违纪学生给予相应的纪律处分。</w:t>
      </w:r>
    </w:p>
    <w:p w:rsidR="00ED6D71" w:rsidRPr="00D91DAC" w:rsidRDefault="00ED6D71" w:rsidP="00ED6D71">
      <w:pPr>
        <w:rPr>
          <w:rFonts w:ascii="仿宋" w:eastAsia="仿宋" w:hAnsi="仿宋"/>
          <w:sz w:val="30"/>
          <w:szCs w:val="30"/>
        </w:rPr>
      </w:pPr>
    </w:p>
    <w:p w:rsidR="00ED6D71" w:rsidRPr="00C93D1F" w:rsidRDefault="00ED6D71" w:rsidP="0093151E">
      <w:pPr>
        <w:jc w:val="center"/>
        <w:rPr>
          <w:rFonts w:ascii="黑体" w:eastAsia="黑体" w:hAnsi="黑体"/>
          <w:b/>
          <w:sz w:val="30"/>
          <w:szCs w:val="30"/>
        </w:rPr>
      </w:pPr>
      <w:r w:rsidRPr="00C93D1F">
        <w:rPr>
          <w:rFonts w:ascii="黑体" w:eastAsia="黑体" w:hAnsi="黑体" w:hint="eastAsia"/>
          <w:b/>
          <w:sz w:val="30"/>
          <w:szCs w:val="30"/>
        </w:rPr>
        <w:t>第七章</w:t>
      </w:r>
      <w:r w:rsidR="0093151E" w:rsidRPr="00C93D1F">
        <w:rPr>
          <w:rFonts w:ascii="黑体" w:eastAsia="黑体" w:hAnsi="黑体" w:hint="eastAsia"/>
          <w:b/>
          <w:sz w:val="30"/>
          <w:szCs w:val="30"/>
        </w:rPr>
        <w:t xml:space="preserve"> </w:t>
      </w:r>
      <w:r w:rsidR="0093151E" w:rsidRPr="00C93D1F">
        <w:rPr>
          <w:rFonts w:ascii="黑体" w:eastAsia="黑体" w:hAnsi="黑体"/>
          <w:b/>
          <w:sz w:val="30"/>
          <w:szCs w:val="30"/>
        </w:rPr>
        <w:t xml:space="preserve"> </w:t>
      </w:r>
      <w:r w:rsidRPr="00C93D1F">
        <w:rPr>
          <w:rFonts w:ascii="黑体" w:eastAsia="黑体" w:hAnsi="黑体" w:hint="eastAsia"/>
          <w:b/>
          <w:sz w:val="30"/>
          <w:szCs w:val="30"/>
        </w:rPr>
        <w:t>财务、资产管理</w:t>
      </w:r>
    </w:p>
    <w:p w:rsidR="00ED6D71" w:rsidRPr="00D91DAC" w:rsidRDefault="00ED6D71" w:rsidP="00ED6D71">
      <w:pPr>
        <w:rPr>
          <w:rFonts w:ascii="仿宋" w:eastAsia="仿宋" w:hAnsi="仿宋"/>
          <w:sz w:val="30"/>
          <w:szCs w:val="30"/>
        </w:rPr>
      </w:pP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第四十四条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学院办学资金的主要来源为举办者投入、学生缴纳的学费和住宿费等收入及其他专项基金、学院科研与社会服务有关收入、政府及社会补贴与捐赠等。</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第四十五条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学院依法建立财务、会计制度和资产管理制度，并按照国家有关规定设置会计账簿。</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第四十六条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财务独立执行民办高等学校财务管理制度等国家规定的财务管理制度。学院执行财务预、决算制度，保证会计资料的合法性，每个会计年度结束时制作财务会计报告，委托会计师事务所依法进行审计。其中为学院发展建设以学院名义借贷并投入学院资产中的银行贷款的利息支付列入办学支出预算。</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第四十七条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学院依法管理和使用学院资产，任何集体和个人不得侵占。</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第四十八条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学院办学收入优先保证学院的正常运转，确保教育教学质量。</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第四十九条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扣除办学成本后形成的年度净收益，在按规定</w:t>
      </w:r>
      <w:r w:rsidRPr="00D91DAC">
        <w:rPr>
          <w:rFonts w:ascii="仿宋" w:eastAsia="仿宋" w:hAnsi="仿宋" w:hint="eastAsia"/>
          <w:sz w:val="30"/>
          <w:szCs w:val="30"/>
        </w:rPr>
        <w:lastRenderedPageBreak/>
        <w:t>预留发展基金和其他必需提取的费用后，优先用于学院的可持续发展。</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第五十条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学院设立统一的财产物资管理机构。建立、健全管理制度</w:t>
      </w:r>
      <w:r w:rsidRPr="00D91DAC">
        <w:rPr>
          <w:rFonts w:ascii="仿宋" w:eastAsia="仿宋" w:hAnsi="仿宋"/>
          <w:sz w:val="30"/>
          <w:szCs w:val="30"/>
        </w:rPr>
        <w:t>,对学院固定资产、教学仪器设备、房屋场地及其他财产实行严格管理。</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第五十一条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学院依法接受上级财政和审计部门的监督和审计。同时</w:t>
      </w:r>
      <w:r w:rsidRPr="00D91DAC">
        <w:rPr>
          <w:rFonts w:ascii="仿宋" w:eastAsia="仿宋" w:hAnsi="仿宋"/>
          <w:sz w:val="30"/>
          <w:szCs w:val="30"/>
        </w:rPr>
        <w:t>,建立健全内部审计机构和制度,依法对财产、财务活动进行审计和监督。</w:t>
      </w:r>
    </w:p>
    <w:p w:rsidR="00ED6D71" w:rsidRPr="00D91DAC" w:rsidRDefault="00ED6D71" w:rsidP="00ED6D71">
      <w:pPr>
        <w:rPr>
          <w:rFonts w:ascii="仿宋" w:eastAsia="仿宋" w:hAnsi="仿宋"/>
          <w:sz w:val="30"/>
          <w:szCs w:val="30"/>
        </w:rPr>
      </w:pPr>
    </w:p>
    <w:p w:rsidR="00ED6D71" w:rsidRPr="00C93D1F" w:rsidRDefault="00ED6D71" w:rsidP="0093151E">
      <w:pPr>
        <w:jc w:val="center"/>
        <w:rPr>
          <w:rFonts w:ascii="黑体" w:eastAsia="黑体" w:hAnsi="黑体"/>
          <w:b/>
          <w:sz w:val="30"/>
          <w:szCs w:val="30"/>
        </w:rPr>
      </w:pPr>
      <w:r w:rsidRPr="00C93D1F">
        <w:rPr>
          <w:rFonts w:ascii="黑体" w:eastAsia="黑体" w:hAnsi="黑体" w:hint="eastAsia"/>
          <w:b/>
          <w:sz w:val="30"/>
          <w:szCs w:val="30"/>
        </w:rPr>
        <w:t>第八章</w:t>
      </w:r>
      <w:r w:rsidR="0093151E" w:rsidRPr="00C93D1F">
        <w:rPr>
          <w:rFonts w:ascii="黑体" w:eastAsia="黑体" w:hAnsi="黑体" w:hint="eastAsia"/>
          <w:b/>
          <w:sz w:val="30"/>
          <w:szCs w:val="30"/>
        </w:rPr>
        <w:t xml:space="preserve"> </w:t>
      </w:r>
      <w:r w:rsidR="0093151E" w:rsidRPr="00C93D1F">
        <w:rPr>
          <w:rFonts w:ascii="黑体" w:eastAsia="黑体" w:hAnsi="黑体"/>
          <w:b/>
          <w:sz w:val="30"/>
          <w:szCs w:val="30"/>
        </w:rPr>
        <w:t xml:space="preserve"> </w:t>
      </w:r>
      <w:r w:rsidRPr="00C93D1F">
        <w:rPr>
          <w:rFonts w:ascii="黑体" w:eastAsia="黑体" w:hAnsi="黑体" w:hint="eastAsia"/>
          <w:b/>
          <w:sz w:val="30"/>
          <w:szCs w:val="30"/>
        </w:rPr>
        <w:t>学校与社会</w:t>
      </w:r>
    </w:p>
    <w:p w:rsidR="00ED6D71" w:rsidRPr="00D91DAC" w:rsidRDefault="00ED6D71" w:rsidP="00ED6D71">
      <w:pPr>
        <w:rPr>
          <w:rFonts w:ascii="仿宋" w:eastAsia="仿宋" w:hAnsi="仿宋"/>
          <w:b/>
          <w:sz w:val="30"/>
          <w:szCs w:val="30"/>
        </w:rPr>
      </w:pP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第五十二条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学院校友包括在内蒙古</w:t>
      </w:r>
      <w:proofErr w:type="gramStart"/>
      <w:r w:rsidRPr="00D91DAC">
        <w:rPr>
          <w:rFonts w:ascii="仿宋" w:eastAsia="仿宋" w:hAnsi="仿宋" w:hint="eastAsia"/>
          <w:sz w:val="30"/>
          <w:szCs w:val="30"/>
        </w:rPr>
        <w:t>鸿</w:t>
      </w:r>
      <w:proofErr w:type="gramEnd"/>
      <w:r w:rsidRPr="00D91DAC">
        <w:rPr>
          <w:rFonts w:ascii="仿宋" w:eastAsia="仿宋" w:hAnsi="仿宋" w:hint="eastAsia"/>
          <w:sz w:val="30"/>
          <w:szCs w:val="30"/>
        </w:rPr>
        <w:t>德文理学院及前身学习或工作过的学生和教职员工，被学院授予各种荣誉学位的中外各界人士。</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第五十三条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建立校友工作委员会及其办公室，对校友事务实行专人管理，以多种方式联系和服务校友；优先为校友提供优质的继续教育和其他方面的服务；定期向校友通报学院发展情况与发展设想，听取校友的意见和建议。</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第五十四条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学院依据国家法律法规及本章程自主管理学院内部事务，不受任何组织和个人的非法干涉。</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第五十五条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学院主动接受社会监督和评价，依法实行信息公开制度，及时向社会发布办学信息。</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lastRenderedPageBreak/>
        <w:t>第五十六条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学院利用自身优势和办学条件，通过多种方式服务社会，推动协同创新，并积极争取各方面的支持和帮助。</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第五十七条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学院利用现代化教育手段和多样化办学机制，开展多种形式的高等学历教育和非学历高等教育及培训，为社会提供多样化的优质教育服务。</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第五十八条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学院加强与所在地方、社区的沟通与合作，根据自身条件为所在地方、社区的发展提供服务。</w:t>
      </w:r>
    </w:p>
    <w:p w:rsidR="00ED6D71" w:rsidRPr="00D91DAC" w:rsidRDefault="00ED6D71" w:rsidP="00ED6D71">
      <w:pPr>
        <w:rPr>
          <w:rFonts w:ascii="仿宋" w:eastAsia="仿宋" w:hAnsi="仿宋"/>
          <w:sz w:val="30"/>
          <w:szCs w:val="30"/>
        </w:rPr>
      </w:pPr>
    </w:p>
    <w:p w:rsidR="00ED6D71" w:rsidRPr="00C93D1F" w:rsidRDefault="00ED6D71" w:rsidP="0093151E">
      <w:pPr>
        <w:jc w:val="center"/>
        <w:rPr>
          <w:rFonts w:ascii="黑体" w:eastAsia="黑体" w:hAnsi="黑体"/>
          <w:b/>
          <w:sz w:val="30"/>
          <w:szCs w:val="30"/>
        </w:rPr>
      </w:pPr>
      <w:r w:rsidRPr="00C93D1F">
        <w:rPr>
          <w:rFonts w:ascii="黑体" w:eastAsia="黑体" w:hAnsi="黑体" w:hint="eastAsia"/>
          <w:b/>
          <w:sz w:val="30"/>
          <w:szCs w:val="30"/>
        </w:rPr>
        <w:t>第九章</w:t>
      </w:r>
      <w:r w:rsidR="0093151E" w:rsidRPr="00C93D1F">
        <w:rPr>
          <w:rFonts w:ascii="黑体" w:eastAsia="黑体" w:hAnsi="黑体" w:hint="eastAsia"/>
          <w:b/>
          <w:sz w:val="30"/>
          <w:szCs w:val="30"/>
        </w:rPr>
        <w:t xml:space="preserve"> </w:t>
      </w:r>
      <w:r w:rsidR="0093151E" w:rsidRPr="00C93D1F">
        <w:rPr>
          <w:rFonts w:ascii="黑体" w:eastAsia="黑体" w:hAnsi="黑体"/>
          <w:b/>
          <w:sz w:val="30"/>
          <w:szCs w:val="30"/>
        </w:rPr>
        <w:t xml:space="preserve"> </w:t>
      </w:r>
      <w:r w:rsidRPr="00C93D1F">
        <w:rPr>
          <w:rFonts w:ascii="黑体" w:eastAsia="黑体" w:hAnsi="黑体" w:hint="eastAsia"/>
          <w:b/>
          <w:sz w:val="30"/>
          <w:szCs w:val="30"/>
        </w:rPr>
        <w:t>变更和终止</w:t>
      </w:r>
    </w:p>
    <w:p w:rsidR="00ED6D71" w:rsidRPr="00D91DAC" w:rsidRDefault="00ED6D71" w:rsidP="00ED6D71">
      <w:pPr>
        <w:rPr>
          <w:rFonts w:ascii="仿宋" w:eastAsia="仿宋" w:hAnsi="仿宋"/>
          <w:sz w:val="30"/>
          <w:szCs w:val="30"/>
        </w:rPr>
      </w:pP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第五十九条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学校的分立、合并，在进行财务清算后，由学院董事会报审批机关批准。</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第六十条</w:t>
      </w:r>
      <w:r w:rsidR="0093151E" w:rsidRPr="00D91DAC">
        <w:rPr>
          <w:rFonts w:ascii="仿宋" w:eastAsia="仿宋" w:hAnsi="仿宋" w:hint="eastAsia"/>
          <w:b/>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学院变更名称、办学层次及其他重要事项的</w:t>
      </w:r>
      <w:r w:rsidRPr="00D91DAC">
        <w:rPr>
          <w:rFonts w:ascii="仿宋" w:eastAsia="仿宋" w:hAnsi="仿宋"/>
          <w:sz w:val="30"/>
          <w:szCs w:val="30"/>
        </w:rPr>
        <w:t>,必须经学院董事会决议通过并报审批机关批准；变更举办者的，须由举办者提出，在审批机关指导下成立清算组，进行清算后，经学院董事会同意，报审批机关核准。</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第六十一条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学院法定代表人的变更，由学院董事会向审批机关提出书面申请，审批机关组织对其进行财务审计后予以批准。</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第六十二条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出现下列情况之一，学院自行终止：</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（一）根据本章程规定要求终止，并经审批机关批准；</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（二）资不抵债无法继续办学；</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（三）办学许可证被吊销。</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lastRenderedPageBreak/>
        <w:t>第六十三条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学院终止，依法进行财务清算，按国家要求妥善安置好在校学生后，所有财产按下列顺序清偿：</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（一）应退受教育者学费、杂费和其他费用；</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（二）应发教职工工资及应缴纳的社会保险费用；</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（三）偿还其他债务。</w:t>
      </w:r>
    </w:p>
    <w:p w:rsidR="00ED6D71" w:rsidRPr="00D91DAC" w:rsidRDefault="00ED6D71" w:rsidP="00ED6D71">
      <w:pPr>
        <w:rPr>
          <w:rFonts w:ascii="仿宋" w:eastAsia="仿宋" w:hAnsi="仿宋"/>
          <w:sz w:val="30"/>
          <w:szCs w:val="30"/>
        </w:rPr>
      </w:pPr>
      <w:r w:rsidRPr="00D91DAC">
        <w:rPr>
          <w:rFonts w:ascii="仿宋" w:eastAsia="仿宋" w:hAnsi="仿宋" w:hint="eastAsia"/>
          <w:sz w:val="30"/>
          <w:szCs w:val="30"/>
        </w:rPr>
        <w:t>清偿上述债务后的剩余财产，按国家有关法律、行政法规的规定，由学院主管部门继续用于其他非营利性学校办学。</w:t>
      </w:r>
      <w:r w:rsidRPr="00D91DAC">
        <w:rPr>
          <w:rFonts w:ascii="仿宋" w:eastAsia="仿宋" w:hAnsi="仿宋"/>
          <w:sz w:val="30"/>
          <w:szCs w:val="30"/>
        </w:rPr>
        <w:t xml:space="preserve"> </w:t>
      </w:r>
    </w:p>
    <w:p w:rsidR="00ED6D71" w:rsidRPr="00D91DAC" w:rsidRDefault="00ED6D71" w:rsidP="00ED6D71">
      <w:pPr>
        <w:rPr>
          <w:rFonts w:ascii="仿宋" w:eastAsia="仿宋" w:hAnsi="仿宋"/>
          <w:sz w:val="30"/>
          <w:szCs w:val="30"/>
        </w:rPr>
      </w:pPr>
    </w:p>
    <w:p w:rsidR="00ED6D71" w:rsidRPr="00C93D1F" w:rsidRDefault="00ED6D71" w:rsidP="0093151E">
      <w:pPr>
        <w:jc w:val="center"/>
        <w:rPr>
          <w:rFonts w:ascii="黑体" w:eastAsia="黑体" w:hAnsi="黑体"/>
          <w:b/>
          <w:sz w:val="30"/>
          <w:szCs w:val="30"/>
        </w:rPr>
      </w:pPr>
      <w:r w:rsidRPr="00C93D1F">
        <w:rPr>
          <w:rFonts w:ascii="黑体" w:eastAsia="黑体" w:hAnsi="黑体" w:hint="eastAsia"/>
          <w:b/>
          <w:sz w:val="30"/>
          <w:szCs w:val="30"/>
        </w:rPr>
        <w:t>第十章</w:t>
      </w:r>
      <w:r w:rsidR="0093151E" w:rsidRPr="00C93D1F">
        <w:rPr>
          <w:rFonts w:ascii="黑体" w:eastAsia="黑体" w:hAnsi="黑体" w:hint="eastAsia"/>
          <w:b/>
          <w:sz w:val="30"/>
          <w:szCs w:val="30"/>
        </w:rPr>
        <w:t xml:space="preserve"> </w:t>
      </w:r>
      <w:r w:rsidR="0093151E" w:rsidRPr="00C93D1F">
        <w:rPr>
          <w:rFonts w:ascii="黑体" w:eastAsia="黑体" w:hAnsi="黑体"/>
          <w:b/>
          <w:sz w:val="30"/>
          <w:szCs w:val="30"/>
        </w:rPr>
        <w:t xml:space="preserve"> </w:t>
      </w:r>
      <w:r w:rsidRPr="00C93D1F">
        <w:rPr>
          <w:rFonts w:ascii="黑体" w:eastAsia="黑体" w:hAnsi="黑体" w:hint="eastAsia"/>
          <w:b/>
          <w:sz w:val="30"/>
          <w:szCs w:val="30"/>
        </w:rPr>
        <w:t>附则</w:t>
      </w:r>
    </w:p>
    <w:p w:rsidR="00ED6D71" w:rsidRPr="00D91DAC" w:rsidRDefault="00ED6D71" w:rsidP="00ED6D71">
      <w:pPr>
        <w:rPr>
          <w:rFonts w:ascii="仿宋" w:eastAsia="仿宋" w:hAnsi="仿宋"/>
          <w:sz w:val="30"/>
          <w:szCs w:val="30"/>
        </w:rPr>
      </w:pP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第六十四条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本章程是学院依法自主办学、实施管理和履行公共职能的基本准则和规范。本章程生效后，学院其他规定、办法或条例等应依据本章程制定修改，不得与本章程相抵触。</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第六十五条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学院章程的修订应该按照以下程序合法合</w:t>
      </w:r>
      <w:proofErr w:type="gramStart"/>
      <w:r w:rsidRPr="00D91DAC">
        <w:rPr>
          <w:rFonts w:ascii="仿宋" w:eastAsia="仿宋" w:hAnsi="仿宋" w:hint="eastAsia"/>
          <w:sz w:val="30"/>
          <w:szCs w:val="30"/>
        </w:rPr>
        <w:t>规</w:t>
      </w:r>
      <w:proofErr w:type="gramEnd"/>
      <w:r w:rsidRPr="00D91DAC">
        <w:rPr>
          <w:rFonts w:ascii="仿宋" w:eastAsia="仿宋" w:hAnsi="仿宋" w:hint="eastAsia"/>
          <w:sz w:val="30"/>
          <w:szCs w:val="30"/>
        </w:rPr>
        <w:t>进行：经提交教职员工代表大会征求意见，由院长办公会研究审议，最终由学院董事会讨论审定后，报自治区教育厅核准。</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第六十六条</w:t>
      </w:r>
      <w:r w:rsidR="0093151E" w:rsidRPr="00D91DAC">
        <w:rPr>
          <w:rFonts w:ascii="仿宋" w:eastAsia="仿宋" w:hAnsi="仿宋" w:hint="eastAsia"/>
          <w:b/>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本章程未尽事宜，按相关法律规定办理。</w:t>
      </w:r>
    </w:p>
    <w:p w:rsidR="00ED6D71"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第六十七条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本章程在学院依法终止后自动失效。</w:t>
      </w:r>
    </w:p>
    <w:p w:rsidR="0093151E" w:rsidRPr="00D91DAC" w:rsidRDefault="00ED6D71" w:rsidP="00C93D1F">
      <w:pPr>
        <w:ind w:firstLineChars="200" w:firstLine="602"/>
        <w:rPr>
          <w:rFonts w:ascii="仿宋" w:eastAsia="仿宋" w:hAnsi="仿宋"/>
          <w:sz w:val="30"/>
          <w:szCs w:val="30"/>
        </w:rPr>
      </w:pPr>
      <w:r w:rsidRPr="00D91DAC">
        <w:rPr>
          <w:rFonts w:ascii="仿宋" w:eastAsia="仿宋" w:hAnsi="仿宋" w:hint="eastAsia"/>
          <w:b/>
          <w:sz w:val="30"/>
          <w:szCs w:val="30"/>
        </w:rPr>
        <w:t>第六十八条</w:t>
      </w:r>
      <w:r w:rsidR="0093151E" w:rsidRPr="00D91DAC">
        <w:rPr>
          <w:rFonts w:ascii="仿宋" w:eastAsia="仿宋" w:hAnsi="仿宋" w:hint="eastAsia"/>
          <w:sz w:val="30"/>
          <w:szCs w:val="30"/>
        </w:rPr>
        <w:t xml:space="preserve"> </w:t>
      </w:r>
      <w:r w:rsidR="0093151E" w:rsidRPr="00D91DAC">
        <w:rPr>
          <w:rFonts w:ascii="仿宋" w:eastAsia="仿宋" w:hAnsi="仿宋"/>
          <w:sz w:val="30"/>
          <w:szCs w:val="30"/>
        </w:rPr>
        <w:t xml:space="preserve"> </w:t>
      </w:r>
      <w:r w:rsidRPr="00D91DAC">
        <w:rPr>
          <w:rFonts w:ascii="仿宋" w:eastAsia="仿宋" w:hAnsi="仿宋" w:hint="eastAsia"/>
          <w:sz w:val="30"/>
          <w:szCs w:val="30"/>
        </w:rPr>
        <w:t>本章程解释权属于学院董事会。</w:t>
      </w:r>
      <w:r w:rsidRPr="00D91DAC">
        <w:rPr>
          <w:rFonts w:ascii="仿宋" w:eastAsia="仿宋" w:hAnsi="仿宋"/>
          <w:sz w:val="30"/>
          <w:szCs w:val="30"/>
        </w:rPr>
        <w:t xml:space="preserve"> </w:t>
      </w:r>
    </w:p>
    <w:p w:rsidR="0056728F" w:rsidRPr="00ED6D71" w:rsidRDefault="0056728F" w:rsidP="00ED6D71"/>
    <w:sectPr w:rsidR="0056728F" w:rsidRPr="00ED6D7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DF" w:rsidRDefault="003D5BDF" w:rsidP="00DD49BF">
      <w:r>
        <w:separator/>
      </w:r>
    </w:p>
  </w:endnote>
  <w:endnote w:type="continuationSeparator" w:id="0">
    <w:p w:rsidR="003D5BDF" w:rsidRDefault="003D5BDF" w:rsidP="00DD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200822"/>
      <w:docPartObj>
        <w:docPartGallery w:val="Page Numbers (Bottom of Page)"/>
        <w:docPartUnique/>
      </w:docPartObj>
    </w:sdtPr>
    <w:sdtContent>
      <w:p w:rsidR="00CB5581" w:rsidRDefault="00CB5581">
        <w:pPr>
          <w:pStyle w:val="a5"/>
          <w:jc w:val="right"/>
        </w:pPr>
        <w:r>
          <w:fldChar w:fldCharType="begin"/>
        </w:r>
        <w:r>
          <w:instrText>PAGE   \* MERGEFORMAT</w:instrText>
        </w:r>
        <w:r>
          <w:fldChar w:fldCharType="separate"/>
        </w:r>
        <w:r w:rsidRPr="00CB5581">
          <w:rPr>
            <w:noProof/>
            <w:lang w:val="zh-CN"/>
          </w:rPr>
          <w:t>14</w:t>
        </w:r>
        <w:r>
          <w:fldChar w:fldCharType="end"/>
        </w:r>
      </w:p>
    </w:sdtContent>
  </w:sdt>
  <w:p w:rsidR="00CB5581" w:rsidRDefault="00CB558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DF" w:rsidRDefault="003D5BDF" w:rsidP="00DD49BF">
      <w:r>
        <w:separator/>
      </w:r>
    </w:p>
  </w:footnote>
  <w:footnote w:type="continuationSeparator" w:id="0">
    <w:p w:rsidR="003D5BDF" w:rsidRDefault="003D5BDF" w:rsidP="00DD4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71"/>
    <w:rsid w:val="003D5BDF"/>
    <w:rsid w:val="0056728F"/>
    <w:rsid w:val="0093151E"/>
    <w:rsid w:val="009838B8"/>
    <w:rsid w:val="00C93D1F"/>
    <w:rsid w:val="00CB5581"/>
    <w:rsid w:val="00D91DAC"/>
    <w:rsid w:val="00DD49BF"/>
    <w:rsid w:val="00ED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3F78C-A8A4-40BC-A81D-7A00D5B0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9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49BF"/>
    <w:rPr>
      <w:sz w:val="18"/>
      <w:szCs w:val="18"/>
    </w:rPr>
  </w:style>
  <w:style w:type="paragraph" w:styleId="a5">
    <w:name w:val="footer"/>
    <w:basedOn w:val="a"/>
    <w:link w:val="a6"/>
    <w:uiPriority w:val="99"/>
    <w:unhideWhenUsed/>
    <w:rsid w:val="00DD49BF"/>
    <w:pPr>
      <w:tabs>
        <w:tab w:val="center" w:pos="4153"/>
        <w:tab w:val="right" w:pos="8306"/>
      </w:tabs>
      <w:snapToGrid w:val="0"/>
      <w:jc w:val="left"/>
    </w:pPr>
    <w:rPr>
      <w:sz w:val="18"/>
      <w:szCs w:val="18"/>
    </w:rPr>
  </w:style>
  <w:style w:type="character" w:customStyle="1" w:styleId="a6">
    <w:name w:val="页脚 字符"/>
    <w:basedOn w:val="a0"/>
    <w:link w:val="a5"/>
    <w:uiPriority w:val="99"/>
    <w:rsid w:val="00DD49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920</Words>
  <Characters>5244</Characters>
  <Application>Microsoft Office Word</Application>
  <DocSecurity>0</DocSecurity>
  <Lines>43</Lines>
  <Paragraphs>12</Paragraphs>
  <ScaleCrop>false</ScaleCrop>
  <Company>Company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2020-04-03T03:04:00Z</dcterms:created>
  <dcterms:modified xsi:type="dcterms:W3CDTF">2020-04-03T07:26:00Z</dcterms:modified>
</cp:coreProperties>
</file>