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524" w:rsidRPr="00434A4C" w:rsidRDefault="00434A4C">
      <w:pPr>
        <w:rPr>
          <w:rFonts w:ascii="黑体" w:eastAsia="黑体" w:hAnsi="黑体"/>
          <w:sz w:val="32"/>
          <w:szCs w:val="32"/>
        </w:rPr>
      </w:pPr>
      <w:bookmarkStart w:id="0" w:name="_GoBack"/>
      <w:r w:rsidRPr="00434A4C">
        <w:rPr>
          <w:rFonts w:ascii="黑体" w:eastAsia="黑体" w:hAnsi="黑体" w:hint="eastAsia"/>
          <w:sz w:val="32"/>
          <w:szCs w:val="32"/>
        </w:rPr>
        <w:t>附件</w:t>
      </w:r>
      <w:r w:rsidRPr="00434A4C">
        <w:rPr>
          <w:rFonts w:ascii="黑体" w:eastAsia="黑体" w:hAnsi="黑体" w:hint="eastAsia"/>
          <w:sz w:val="32"/>
          <w:szCs w:val="32"/>
        </w:rPr>
        <w:t>1</w:t>
      </w:r>
    </w:p>
    <w:bookmarkEnd w:id="0"/>
    <w:p w:rsidR="00287524" w:rsidRDefault="00434A4C">
      <w:pPr>
        <w:jc w:val="center"/>
        <w:rPr>
          <w:rFonts w:ascii="方正小标宋简体" w:eastAsia="方正小标宋简体" w:hAnsi="华文中宋"/>
          <w:sz w:val="44"/>
          <w:szCs w:val="44"/>
        </w:rPr>
      </w:pPr>
      <w:r>
        <w:rPr>
          <w:rFonts w:ascii="方正小标宋简体" w:eastAsia="方正小标宋简体" w:hAnsi="华文中宋" w:hint="eastAsia"/>
          <w:sz w:val="44"/>
          <w:szCs w:val="44"/>
        </w:rPr>
        <w:t>长春人文学院办学许可证信息</w:t>
      </w:r>
    </w:p>
    <w:p w:rsidR="00287524" w:rsidRDefault="00287524">
      <w:pPr>
        <w:jc w:val="left"/>
        <w:rPr>
          <w:rFonts w:ascii="仿宋" w:eastAsia="仿宋" w:hAnsi="仿宋"/>
          <w:b/>
          <w:sz w:val="32"/>
          <w:szCs w:val="32"/>
        </w:rPr>
      </w:pPr>
    </w:p>
    <w:p w:rsidR="00287524" w:rsidRDefault="00434A4C">
      <w:pPr>
        <w:jc w:val="righ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编号：教民</w:t>
      </w:r>
      <w:r>
        <w:rPr>
          <w:rFonts w:ascii="仿宋_GB2312" w:eastAsia="仿宋_GB2312" w:hAnsi="仿宋_GB2312" w:cs="仿宋_GB2312" w:hint="eastAsia"/>
          <w:sz w:val="32"/>
          <w:szCs w:val="32"/>
        </w:rPr>
        <w:t>022010200000088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:rsidR="00287524" w:rsidRDefault="00434A4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名　　称：长春人文学院</w:t>
      </w:r>
    </w:p>
    <w:p w:rsidR="00287524" w:rsidRDefault="00434A4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地　　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：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吉林省</w:t>
      </w:r>
      <w:r>
        <w:rPr>
          <w:rFonts w:ascii="仿宋_GB2312" w:eastAsia="仿宋_GB2312" w:hAnsi="仿宋_GB2312" w:cs="仿宋_GB2312" w:hint="eastAsia"/>
          <w:sz w:val="32"/>
          <w:szCs w:val="32"/>
        </w:rPr>
        <w:t>长春市净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月国家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高新技术产业开发区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博硕路</w:t>
      </w:r>
      <w:r>
        <w:rPr>
          <w:rFonts w:ascii="仿宋_GB2312" w:eastAsia="仿宋_GB2312" w:hAnsi="仿宋_GB2312" w:cs="仿宋_GB2312" w:hint="eastAsia"/>
          <w:sz w:val="32"/>
          <w:szCs w:val="32"/>
        </w:rPr>
        <w:t>1488</w:t>
      </w:r>
      <w:r>
        <w:rPr>
          <w:rFonts w:ascii="仿宋_GB2312" w:eastAsia="仿宋_GB2312" w:hAnsi="仿宋_GB2312" w:cs="仿宋_GB2312" w:hint="eastAsia"/>
          <w:sz w:val="32"/>
          <w:szCs w:val="32"/>
        </w:rPr>
        <w:t>号</w:t>
      </w:r>
      <w:proofErr w:type="gramEnd"/>
    </w:p>
    <w:p w:rsidR="00287524" w:rsidRDefault="00434A4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校　　长：吕英华</w:t>
      </w:r>
    </w:p>
    <w:p w:rsidR="00287524" w:rsidRDefault="00434A4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举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办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者：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吉林省鹊源国际生物工程有限公司</w:t>
      </w:r>
    </w:p>
    <w:p w:rsidR="00287524" w:rsidRDefault="00434A4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学校类型：全日制普通本科学校</w:t>
      </w:r>
    </w:p>
    <w:p w:rsidR="00287524" w:rsidRDefault="00434A4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办学内容：高等教育、科学研究</w:t>
      </w:r>
    </w:p>
    <w:p w:rsidR="00287524" w:rsidRDefault="00434A4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主管部门：</w:t>
      </w:r>
      <w:r>
        <w:rPr>
          <w:rFonts w:ascii="仿宋_GB2312" w:eastAsia="仿宋_GB2312" w:hAnsi="仿宋_GB2312" w:cs="仿宋_GB2312" w:hint="eastAsia"/>
          <w:sz w:val="32"/>
          <w:szCs w:val="32"/>
        </w:rPr>
        <w:t>吉林省教育厅</w:t>
      </w:r>
    </w:p>
    <w:p w:rsidR="00287524" w:rsidRDefault="00434A4C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有效期限：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2024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</w:p>
    <w:p w:rsidR="00287524" w:rsidRDefault="00287524">
      <w:pPr>
        <w:jc w:val="left"/>
        <w:rPr>
          <w:rFonts w:ascii="仿宋" w:eastAsia="仿宋" w:hAnsi="仿宋"/>
          <w:sz w:val="32"/>
          <w:szCs w:val="32"/>
        </w:rPr>
      </w:pPr>
    </w:p>
    <w:p w:rsidR="00287524" w:rsidRDefault="00287524">
      <w:pPr>
        <w:jc w:val="left"/>
        <w:rPr>
          <w:rFonts w:ascii="仿宋" w:eastAsia="仿宋" w:hAnsi="仿宋"/>
          <w:sz w:val="32"/>
          <w:szCs w:val="32"/>
        </w:rPr>
      </w:pPr>
    </w:p>
    <w:sectPr w:rsidR="002875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93CB12A6-69D7-4AA9-B4A5-B4BCC9393207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612FE832-4455-4185-9F41-FA9984ACA86B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1C6873A6-9E4A-4258-A297-22C77995DAE3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ED"/>
    <w:rsid w:val="001815ED"/>
    <w:rsid w:val="001B13B8"/>
    <w:rsid w:val="00287524"/>
    <w:rsid w:val="002D2460"/>
    <w:rsid w:val="002F10D5"/>
    <w:rsid w:val="00434A4C"/>
    <w:rsid w:val="004577EA"/>
    <w:rsid w:val="004618D7"/>
    <w:rsid w:val="004C5A49"/>
    <w:rsid w:val="004E22D8"/>
    <w:rsid w:val="005A693A"/>
    <w:rsid w:val="006A2EC2"/>
    <w:rsid w:val="008C60D2"/>
    <w:rsid w:val="00A07302"/>
    <w:rsid w:val="00A24184"/>
    <w:rsid w:val="00A51C0A"/>
    <w:rsid w:val="00B967E1"/>
    <w:rsid w:val="00BE1180"/>
    <w:rsid w:val="00DD665F"/>
    <w:rsid w:val="07D44FE7"/>
    <w:rsid w:val="0A45747E"/>
    <w:rsid w:val="0ED55915"/>
    <w:rsid w:val="140B2252"/>
    <w:rsid w:val="18C82326"/>
    <w:rsid w:val="32ED6D20"/>
    <w:rsid w:val="45B73E19"/>
    <w:rsid w:val="4CB56799"/>
    <w:rsid w:val="5086367D"/>
    <w:rsid w:val="51737343"/>
    <w:rsid w:val="57583C7D"/>
    <w:rsid w:val="575843ED"/>
    <w:rsid w:val="5AC931F1"/>
    <w:rsid w:val="68671EC5"/>
    <w:rsid w:val="6A2D32A0"/>
    <w:rsid w:val="6B507BF2"/>
    <w:rsid w:val="78E22E80"/>
    <w:rsid w:val="7C3F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8BCFA2C-5D71-4CC3-9BE2-A493ADF45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158</Characters>
  <Application>Microsoft Office Word</Application>
  <DocSecurity>0</DocSecurity>
  <Lines>1</Lines>
  <Paragraphs>1</Paragraphs>
  <ScaleCrop>false</ScaleCrop>
  <Company>Lenovo</Company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未定义</cp:lastModifiedBy>
  <cp:revision>12</cp:revision>
  <dcterms:created xsi:type="dcterms:W3CDTF">2020-04-03T03:01:00Z</dcterms:created>
  <dcterms:modified xsi:type="dcterms:W3CDTF">2020-12-22T02:42:00Z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