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F3" w:rsidRPr="00823C85" w:rsidRDefault="00823C85">
      <w:pPr>
        <w:rPr>
          <w:rFonts w:ascii="黑体" w:eastAsia="黑体" w:hAnsi="黑体"/>
          <w:sz w:val="32"/>
          <w:szCs w:val="32"/>
        </w:rPr>
      </w:pPr>
      <w:bookmarkStart w:id="0" w:name="_GoBack"/>
      <w:r w:rsidRPr="00823C85">
        <w:rPr>
          <w:rFonts w:ascii="黑体" w:eastAsia="黑体" w:hAnsi="黑体" w:hint="eastAsia"/>
          <w:sz w:val="32"/>
          <w:szCs w:val="32"/>
        </w:rPr>
        <w:t>附件</w:t>
      </w:r>
      <w:r w:rsidRPr="00823C85">
        <w:rPr>
          <w:rFonts w:ascii="黑体" w:eastAsia="黑体" w:hAnsi="黑体" w:hint="eastAsia"/>
          <w:sz w:val="32"/>
          <w:szCs w:val="32"/>
        </w:rPr>
        <w:t>1</w:t>
      </w:r>
    </w:p>
    <w:bookmarkEnd w:id="0"/>
    <w:p w:rsidR="006275F3" w:rsidRDefault="00823C85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广州应用科技学院办学许可证信息</w:t>
      </w:r>
    </w:p>
    <w:p w:rsidR="006275F3" w:rsidRDefault="006275F3">
      <w:pPr>
        <w:jc w:val="left"/>
        <w:rPr>
          <w:rFonts w:ascii="仿宋" w:eastAsia="仿宋" w:hAnsi="仿宋"/>
          <w:b/>
          <w:sz w:val="32"/>
          <w:szCs w:val="32"/>
        </w:rPr>
      </w:pPr>
    </w:p>
    <w:p w:rsidR="006275F3" w:rsidRDefault="00823C85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编号：教民</w:t>
      </w:r>
      <w:r>
        <w:rPr>
          <w:rFonts w:ascii="仿宋_GB2312" w:eastAsia="仿宋_GB2312" w:hAnsi="仿宋_GB2312" w:cs="仿宋_GB2312" w:hint="eastAsia"/>
          <w:sz w:val="32"/>
          <w:szCs w:val="32"/>
        </w:rPr>
        <w:t>044011800000108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6275F3" w:rsidRDefault="00823C8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名　　称：广州应用科技学院</w:t>
      </w:r>
    </w:p>
    <w:p w:rsidR="006275F3" w:rsidRDefault="00823C8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　　址：</w:t>
      </w:r>
      <w:r>
        <w:rPr>
          <w:rFonts w:ascii="仿宋_GB2312" w:eastAsia="仿宋_GB2312" w:hAnsi="仿宋_GB2312" w:cs="仿宋_GB2312" w:hint="eastAsia"/>
          <w:sz w:val="32"/>
          <w:szCs w:val="32"/>
        </w:rPr>
        <w:t>广东省</w:t>
      </w:r>
      <w:r>
        <w:rPr>
          <w:rFonts w:ascii="仿宋_GB2312" w:eastAsia="仿宋_GB2312" w:hAnsi="仿宋_GB2312" w:cs="仿宋_GB2312" w:hint="eastAsia"/>
          <w:sz w:val="32"/>
          <w:szCs w:val="32"/>
        </w:rPr>
        <w:t>广州市增城区朱村街朱村大道东</w:t>
      </w:r>
      <w:r>
        <w:rPr>
          <w:rFonts w:ascii="仿宋_GB2312" w:eastAsia="仿宋_GB2312" w:hAnsi="仿宋_GB2312" w:cs="仿宋_GB2312" w:hint="eastAsia"/>
          <w:sz w:val="32"/>
          <w:szCs w:val="32"/>
        </w:rPr>
        <w:t>432</w:t>
      </w:r>
      <w:r>
        <w:rPr>
          <w:rFonts w:ascii="仿宋_GB2312" w:eastAsia="仿宋_GB2312" w:hAnsi="仿宋_GB2312" w:cs="仿宋_GB2312" w:hint="eastAsia"/>
          <w:sz w:val="32"/>
          <w:szCs w:val="32"/>
        </w:rPr>
        <w:t>号，</w:t>
      </w:r>
      <w:r>
        <w:rPr>
          <w:rFonts w:ascii="仿宋_GB2312" w:eastAsia="仿宋_GB2312" w:hAnsi="仿宋_GB2312" w:cs="仿宋_GB2312" w:hint="eastAsia"/>
          <w:sz w:val="32"/>
          <w:szCs w:val="32"/>
        </w:rPr>
        <w:t>广东省</w:t>
      </w:r>
      <w:r>
        <w:rPr>
          <w:rFonts w:ascii="仿宋_GB2312" w:eastAsia="仿宋_GB2312" w:hAnsi="仿宋_GB2312" w:cs="仿宋_GB2312" w:hint="eastAsia"/>
          <w:sz w:val="32"/>
          <w:szCs w:val="32"/>
        </w:rPr>
        <w:t>肇庆市鼎湖区莲花镇丰乐路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6275F3" w:rsidRDefault="00823C8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　　长：庞永师</w:t>
      </w:r>
    </w:p>
    <w:p w:rsidR="006275F3" w:rsidRDefault="00823C8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者：增城市松田实业有限公司</w:t>
      </w:r>
    </w:p>
    <w:p w:rsidR="006275F3" w:rsidRDefault="00823C8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学校类型：全日制普通本科学校</w:t>
      </w:r>
    </w:p>
    <w:p w:rsidR="006275F3" w:rsidRDefault="00823C8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办学内容：高等教育、科学研究</w:t>
      </w:r>
    </w:p>
    <w:p w:rsidR="006275F3" w:rsidRDefault="00823C8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主管部门：</w:t>
      </w:r>
      <w:r>
        <w:rPr>
          <w:rFonts w:ascii="仿宋_GB2312" w:eastAsia="仿宋_GB2312" w:hAnsi="仿宋_GB2312" w:cs="仿宋_GB2312" w:hint="eastAsia"/>
          <w:sz w:val="32"/>
          <w:szCs w:val="32"/>
        </w:rPr>
        <w:t>广东省教育厅</w:t>
      </w:r>
    </w:p>
    <w:p w:rsidR="006275F3" w:rsidRDefault="00823C8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有效期限：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</w:p>
    <w:p w:rsidR="006275F3" w:rsidRDefault="006275F3">
      <w:pPr>
        <w:jc w:val="left"/>
        <w:rPr>
          <w:rFonts w:ascii="仿宋" w:eastAsia="仿宋" w:hAnsi="仿宋"/>
          <w:sz w:val="32"/>
          <w:szCs w:val="32"/>
        </w:rPr>
      </w:pPr>
    </w:p>
    <w:p w:rsidR="006275F3" w:rsidRDefault="006275F3">
      <w:pPr>
        <w:jc w:val="left"/>
        <w:rPr>
          <w:rFonts w:ascii="仿宋" w:eastAsia="仿宋" w:hAnsi="仿宋"/>
          <w:sz w:val="32"/>
          <w:szCs w:val="32"/>
        </w:rPr>
      </w:pPr>
    </w:p>
    <w:sectPr w:rsidR="00627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401D6C2-9C72-4F50-8768-C2259D6461E3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127C2C46-98EB-4C32-A3DA-414DBDBADA0D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A719B6E1-E154-4C4D-BF92-75C493541BD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D2460"/>
    <w:rsid w:val="002F10D5"/>
    <w:rsid w:val="004577EA"/>
    <w:rsid w:val="004618D7"/>
    <w:rsid w:val="004C5A49"/>
    <w:rsid w:val="004E22D8"/>
    <w:rsid w:val="005A693A"/>
    <w:rsid w:val="006275F3"/>
    <w:rsid w:val="006A2EC2"/>
    <w:rsid w:val="00823C85"/>
    <w:rsid w:val="008C60D2"/>
    <w:rsid w:val="00A07302"/>
    <w:rsid w:val="00A24184"/>
    <w:rsid w:val="00A51C0A"/>
    <w:rsid w:val="00B967E1"/>
    <w:rsid w:val="00BE1180"/>
    <w:rsid w:val="00DD665F"/>
    <w:rsid w:val="02EE23D5"/>
    <w:rsid w:val="07D44FE7"/>
    <w:rsid w:val="140B2252"/>
    <w:rsid w:val="18C82326"/>
    <w:rsid w:val="24623C56"/>
    <w:rsid w:val="45B73E19"/>
    <w:rsid w:val="4CB56799"/>
    <w:rsid w:val="57583C7D"/>
    <w:rsid w:val="68671EC5"/>
    <w:rsid w:val="78E22E80"/>
    <w:rsid w:val="7C3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51634-E643-448E-B81F-32A2A9A2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</Words>
  <Characters>169</Characters>
  <Application>Microsoft Office Word</Application>
  <DocSecurity>0</DocSecurity>
  <Lines>1</Lines>
  <Paragraphs>1</Paragraphs>
  <ScaleCrop>false</ScaleCrop>
  <Company>Lenovo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未定义</cp:lastModifiedBy>
  <cp:revision>12</cp:revision>
  <dcterms:created xsi:type="dcterms:W3CDTF">2020-04-03T03:01:00Z</dcterms:created>
  <dcterms:modified xsi:type="dcterms:W3CDTF">2020-12-22T02:37:00Z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