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8FB3E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附件</w:t>
      </w:r>
    </w:p>
    <w:p w14:paraId="5BEDF404">
      <w:pPr>
        <w:tabs>
          <w:tab w:val="left" w:pos="1440"/>
        </w:tabs>
        <w:spacing w:line="62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C82A435">
      <w:pPr>
        <w:tabs>
          <w:tab w:val="left" w:pos="1440"/>
        </w:tabs>
        <w:spacing w:line="620" w:lineRule="exact"/>
        <w:contextualSpacing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新疆昆仑科技学院办学许可证信息</w:t>
      </w:r>
    </w:p>
    <w:p w14:paraId="5C10E86E">
      <w:pPr>
        <w:tabs>
          <w:tab w:val="left" w:pos="1440"/>
        </w:tabs>
        <w:spacing w:line="620" w:lineRule="exact"/>
        <w:contextualSpacing/>
        <w:jc w:val="both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 w14:paraId="58D7DDD8">
      <w:pPr>
        <w:tabs>
          <w:tab w:val="left" w:pos="1440"/>
        </w:tabs>
        <w:spacing w:line="620" w:lineRule="exact"/>
        <w:ind w:left="0" w:leftChars="0" w:firstLine="419" w:firstLineChars="131"/>
        <w:contextualSpacing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编号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：教民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065310000149878</w:t>
      </w:r>
    </w:p>
    <w:p w14:paraId="3C5D0B4A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3F1B11E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    称：新疆昆仑科技学院</w:t>
      </w:r>
    </w:p>
    <w:p w14:paraId="276169C4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地    址：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新疆维吾尔自治区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喀什地区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草湖市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纬二路8号</w:t>
      </w:r>
    </w:p>
    <w:p w14:paraId="37C42384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校    长：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张学洪</w:t>
      </w:r>
    </w:p>
    <w:p w14:paraId="73310DB7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举 办 者：新疆西迁教育科技有限公司</w:t>
      </w:r>
    </w:p>
    <w:p w14:paraId="19B74DC7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学校类型：全日制普通本科学校</w:t>
      </w:r>
    </w:p>
    <w:p w14:paraId="51D05909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办学内容：高等教育、科学研究</w:t>
      </w:r>
    </w:p>
    <w:p w14:paraId="4F7C0260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主管部门：新疆生产建设兵团教育局</w:t>
      </w:r>
    </w:p>
    <w:p w14:paraId="5AEBB9D1">
      <w:pPr>
        <w:pStyle w:val="5"/>
        <w:spacing w:line="600" w:lineRule="exact"/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有效期限：2026年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月至20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</w:p>
    <w:p w14:paraId="4A16E516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备    注：非营利性办学</w:t>
      </w:r>
    </w:p>
    <w:p w14:paraId="3131549D">
      <w:pPr>
        <w:keepNext w:val="0"/>
        <w:keepLines w:val="0"/>
        <w:pageBreakBefore w:val="0"/>
        <w:widowControl/>
        <w:tabs>
          <w:tab w:val="left" w:pos="144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0" w:lineRule="exact"/>
        <w:ind w:left="420" w:leftChars="200"/>
        <w:contextualSpacing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0F7F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F6065C"/>
    <w:rsid w:val="02681D5E"/>
    <w:rsid w:val="04265B6A"/>
    <w:rsid w:val="066E57BB"/>
    <w:rsid w:val="06FF19F3"/>
    <w:rsid w:val="076F62FF"/>
    <w:rsid w:val="08C20E80"/>
    <w:rsid w:val="0A066407"/>
    <w:rsid w:val="0D4B6406"/>
    <w:rsid w:val="0D4B6FEA"/>
    <w:rsid w:val="0DAE649D"/>
    <w:rsid w:val="0DB864D5"/>
    <w:rsid w:val="0DCA00AF"/>
    <w:rsid w:val="108A31F2"/>
    <w:rsid w:val="14B922F8"/>
    <w:rsid w:val="1723614E"/>
    <w:rsid w:val="1767603B"/>
    <w:rsid w:val="19894873"/>
    <w:rsid w:val="1A281C85"/>
    <w:rsid w:val="1A292C49"/>
    <w:rsid w:val="1DEE45E9"/>
    <w:rsid w:val="1F0866E8"/>
    <w:rsid w:val="24984EF8"/>
    <w:rsid w:val="26DF7525"/>
    <w:rsid w:val="27786DDF"/>
    <w:rsid w:val="28027594"/>
    <w:rsid w:val="29E94A63"/>
    <w:rsid w:val="2CDA19A8"/>
    <w:rsid w:val="2E56088B"/>
    <w:rsid w:val="2FCA6D0F"/>
    <w:rsid w:val="307B58A6"/>
    <w:rsid w:val="31471B3E"/>
    <w:rsid w:val="329310A2"/>
    <w:rsid w:val="35271ACD"/>
    <w:rsid w:val="3576199D"/>
    <w:rsid w:val="372D054F"/>
    <w:rsid w:val="38601FA6"/>
    <w:rsid w:val="3893475B"/>
    <w:rsid w:val="39240D99"/>
    <w:rsid w:val="399029A5"/>
    <w:rsid w:val="401C43A3"/>
    <w:rsid w:val="42862F46"/>
    <w:rsid w:val="42C73F99"/>
    <w:rsid w:val="43D70AE8"/>
    <w:rsid w:val="46D30747"/>
    <w:rsid w:val="47787E08"/>
    <w:rsid w:val="49123743"/>
    <w:rsid w:val="4C697AD9"/>
    <w:rsid w:val="4D321F80"/>
    <w:rsid w:val="4DA16EA9"/>
    <w:rsid w:val="4E345F70"/>
    <w:rsid w:val="504954EE"/>
    <w:rsid w:val="50FE6E3D"/>
    <w:rsid w:val="51AE6039"/>
    <w:rsid w:val="52DB605F"/>
    <w:rsid w:val="53523C27"/>
    <w:rsid w:val="53B4545D"/>
    <w:rsid w:val="54AC2F51"/>
    <w:rsid w:val="553876C5"/>
    <w:rsid w:val="56E60023"/>
    <w:rsid w:val="5A025D72"/>
    <w:rsid w:val="5B7D5E86"/>
    <w:rsid w:val="5C9B365E"/>
    <w:rsid w:val="5D377AB1"/>
    <w:rsid w:val="5FB410E9"/>
    <w:rsid w:val="60297117"/>
    <w:rsid w:val="61317A04"/>
    <w:rsid w:val="625F4A47"/>
    <w:rsid w:val="62EF459E"/>
    <w:rsid w:val="62FE3A25"/>
    <w:rsid w:val="66212E26"/>
    <w:rsid w:val="67676F0D"/>
    <w:rsid w:val="67DA14DE"/>
    <w:rsid w:val="680A4C87"/>
    <w:rsid w:val="6C5E5375"/>
    <w:rsid w:val="6DCE31C0"/>
    <w:rsid w:val="70591926"/>
    <w:rsid w:val="70ED2282"/>
    <w:rsid w:val="7A304F8E"/>
    <w:rsid w:val="7AE147C5"/>
    <w:rsid w:val="7D420F69"/>
    <w:rsid w:val="7F96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文本1"/>
    <w:basedOn w:val="1"/>
    <w:qFormat/>
    <w:uiPriority w:val="0"/>
    <w:pPr>
      <w:spacing w:line="410" w:lineRule="auto"/>
      <w:ind w:firstLine="4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806</Words>
  <Characters>853</Characters>
  <Lines>0</Lines>
  <Paragraphs>0</Paragraphs>
  <TotalTime>0</TotalTime>
  <ScaleCrop>false</ScaleCrop>
  <LinksUpToDate>false</LinksUpToDate>
  <CharactersWithSpaces>874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2024-03-27T01:02:00Z</dcterms:created>
  <dc:creator>Fine9</dc:creator>
  <cp:lastModifiedBy>孙自忠</cp:lastModifiedBy>
  <cp:lastPrinted>2026-05-28T07:01:00Z</cp:lastPrinted>
  <dcterms:modified xsi:type="dcterms:W3CDTF">2026-06-12T08:25:28Z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eyJoZGlkIjoiZGYzMWMyMTZiNjQ0MjAwODM1YmZjOWM4Mzg0NTYxZGYiLCJ1c2VySWQiOiIzOTc4Mjk2MzcifQ==</vt:lpwstr>
  </property>
  <property fmtid="{D5CDD505-2E9C-101B-9397-08002B2CF9AE}" pid="4" name="ICV">
    <vt:lpwstr>E59E7DDBB34C43C0B8A4B9B0A7BB6064_12</vt:lpwstr>
  </property>
</Properties>
</file>