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幼儿园教师</w:t>
      </w: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队伍建设工作研讨会回执</w:t>
      </w:r>
    </w:p>
    <w:p>
      <w:pPr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hint="eastAsia" w:eastAsia="仿宋_GB2312"/>
          <w:bCs/>
          <w:kern w:val="0"/>
          <w:sz w:val="32"/>
          <w:szCs w:val="32"/>
        </w:rPr>
        <w:t>单位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 xml:space="preserve">             </w:t>
      </w:r>
    </w:p>
    <w:p>
      <w:pPr>
        <w:spacing w:line="280" w:lineRule="exact"/>
        <w:rPr>
          <w:rFonts w:eastAsia="仿宋_GB2312"/>
          <w:bCs/>
          <w:kern w:val="0"/>
          <w:sz w:val="32"/>
          <w:szCs w:val="32"/>
          <w:u w:val="single"/>
        </w:rPr>
      </w:pPr>
    </w:p>
    <w:tbl>
      <w:tblPr>
        <w:tblStyle w:val="4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417"/>
        <w:gridCol w:w="992"/>
        <w:gridCol w:w="2127"/>
        <w:gridCol w:w="1701"/>
        <w:gridCol w:w="1417"/>
        <w:gridCol w:w="1843"/>
        <w:gridCol w:w="1417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抵达日期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抵达车次/航班号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  <w:u w:val="single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返程日期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返程车次/航班号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是否</w:t>
            </w:r>
          </w:p>
          <w:p>
            <w:pPr>
              <w:spacing w:line="4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清真餐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kern w:val="0"/>
          <w:sz w:val="32"/>
          <w:szCs w:val="32"/>
          <w:u w:val="singl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FC"/>
    <w:rsid w:val="004B1FAB"/>
    <w:rsid w:val="0071329C"/>
    <w:rsid w:val="00772297"/>
    <w:rsid w:val="00A977FC"/>
    <w:rsid w:val="00CB20F1"/>
    <w:rsid w:val="00F43232"/>
    <w:rsid w:val="240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3</TotalTime>
  <ScaleCrop>false</ScaleCrop>
  <LinksUpToDate>false</LinksUpToDate>
  <CharactersWithSpaces>102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2017-12-29T01:43:00Z</dcterms:created>
  <dc:creator>刘潇翰</dc:creator>
  <cp:lastModifiedBy>Do</cp:lastModifiedBy>
  <dcterms:modified xsi:type="dcterms:W3CDTF">2018-09-29T02:44:33Z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