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F8" w:rsidRDefault="002405F8" w:rsidP="002405F8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</w:t>
      </w:r>
    </w:p>
    <w:p w:rsidR="002405F8" w:rsidRDefault="002405F8" w:rsidP="002405F8">
      <w:pPr>
        <w:ind w:firstLineChars="587" w:firstLine="1785"/>
        <w:rPr>
          <w:rFonts w:ascii="仿宋_GB2312" w:eastAsia="仿宋_GB2312" w:hint="eastAsia"/>
          <w:spacing w:val="-8"/>
          <w:sz w:val="32"/>
          <w:szCs w:val="32"/>
        </w:rPr>
      </w:pPr>
    </w:p>
    <w:p w:rsidR="002405F8" w:rsidRDefault="002405F8" w:rsidP="002405F8">
      <w:pPr>
        <w:jc w:val="center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全国校园足球特色学校遴选申报系统有关说明</w:t>
      </w:r>
    </w:p>
    <w:p w:rsidR="002405F8" w:rsidRDefault="002405F8" w:rsidP="002405F8">
      <w:pPr>
        <w:rPr>
          <w:rFonts w:ascii="仿宋_GB2312" w:eastAsia="仿宋_GB2312" w:hint="eastAsia"/>
          <w:sz w:val="32"/>
          <w:szCs w:val="32"/>
        </w:rPr>
      </w:pPr>
    </w:p>
    <w:p w:rsidR="002405F8" w:rsidRDefault="002405F8" w:rsidP="002405F8">
      <w:pPr>
        <w:widowControl/>
        <w:adjustRightInd w:val="0"/>
        <w:snapToGrid w:val="0"/>
        <w:spacing w:line="360" w:lineRule="auto"/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  <w:t xml:space="preserve"> 1.申报系统网址为：https://shenbao.sportsdata.cn。</w:t>
      </w:r>
    </w:p>
    <w:p w:rsidR="002405F8" w:rsidRDefault="002405F8" w:rsidP="002405F8">
      <w:pPr>
        <w:widowControl/>
        <w:adjustRightInd w:val="0"/>
        <w:snapToGrid w:val="0"/>
        <w:spacing w:line="360" w:lineRule="auto"/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  <w:t>教育部为各省（区、市）设置的登录名为各省（区、市）名称的全拼+省会城市的区号，（如：北京市为：beijing010，河北省为hebei0311）初始密码会以短信形式告知各省联系人，请登录后及时修改密码。</w:t>
      </w:r>
    </w:p>
    <w:p w:rsidR="002405F8" w:rsidRDefault="002405F8" w:rsidP="002405F8">
      <w:pPr>
        <w:widowControl/>
        <w:adjustRightInd w:val="0"/>
        <w:snapToGrid w:val="0"/>
        <w:spacing w:line="360" w:lineRule="auto"/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  <w:t>各省（区、市）教育行政部门登录后会自动生成所有所辖市的验证码，请各省（区、市）联系人把所辖市验证码分发至各辖市联系人，各市凭验证</w:t>
      </w:r>
      <w:proofErr w:type="gramStart"/>
      <w:r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  <w:t>码注册</w:t>
      </w:r>
      <w:proofErr w:type="gramEnd"/>
      <w:r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  <w:t>后登录。</w:t>
      </w:r>
    </w:p>
    <w:p w:rsidR="002405F8" w:rsidRDefault="002405F8" w:rsidP="002405F8">
      <w:pPr>
        <w:widowControl/>
        <w:adjustRightInd w:val="0"/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  <w:t>各市级教育行政部门登录后会自动生成所有所辖县（区）的验</w:t>
      </w:r>
      <w:r>
        <w:rPr>
          <w:rFonts w:ascii="仿宋_GB2312" w:eastAsia="仿宋_GB2312" w:hint="eastAsia"/>
          <w:sz w:val="32"/>
          <w:szCs w:val="32"/>
        </w:rPr>
        <w:t>证码，</w:t>
      </w:r>
      <w:r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  <w:t>请各市级联系人把所辖县（区）验证码分发至各县（区）联系人，各县（区）凭验证</w:t>
      </w:r>
      <w:proofErr w:type="gramStart"/>
      <w:r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  <w:t>码注册</w:t>
      </w:r>
      <w:proofErr w:type="gramEnd"/>
      <w:r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  <w:t>后登录。</w:t>
      </w:r>
    </w:p>
    <w:p w:rsidR="002405F8" w:rsidRDefault="002405F8" w:rsidP="002405F8">
      <w:pPr>
        <w:widowControl/>
        <w:adjustRightInd w:val="0"/>
        <w:snapToGrid w:val="0"/>
        <w:spacing w:line="360" w:lineRule="auto"/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</w:pPr>
      <w:r>
        <w:rPr>
          <w:rFonts w:ascii="仿宋_GB2312" w:eastAsia="仿宋_GB2312" w:hint="eastAsia"/>
          <w:sz w:val="32"/>
          <w:szCs w:val="32"/>
        </w:rPr>
        <w:t xml:space="preserve">   5.申报</w:t>
      </w:r>
      <w:r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  <w:t>学校由各县（区）教育行政部门统筹协调，自行进入系统注册、登录和按要求填报材料。</w:t>
      </w:r>
    </w:p>
    <w:p w:rsidR="002405F8" w:rsidRDefault="002405F8" w:rsidP="002405F8">
      <w:pPr>
        <w:widowControl/>
        <w:adjustRightInd w:val="0"/>
        <w:snapToGrid w:val="0"/>
        <w:spacing w:line="360" w:lineRule="auto"/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  <w:t>各级教育行政部门根据相应权限要对申报学校的材料进行网络审核，并点击“提交”进行推荐。</w:t>
      </w:r>
    </w:p>
    <w:p w:rsidR="002405F8" w:rsidRDefault="002405F8" w:rsidP="002405F8">
      <w:pPr>
        <w:widowControl/>
        <w:adjustRightInd w:val="0"/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kern w:val="0"/>
          <w:sz w:val="32"/>
          <w:szCs w:val="32"/>
          <w:lang w:bidi="ar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7.注册登录后，页面右上方设有填写申报材料的帮助文档，可自行下载学习。如有疑问，可拨打网络技术支持人员电话进行咨询。</w:t>
      </w:r>
    </w:p>
    <w:p w:rsidR="003D62AB" w:rsidRPr="002405F8" w:rsidRDefault="003D62AB" w:rsidP="002405F8">
      <w:bookmarkStart w:id="0" w:name="_GoBack"/>
      <w:bookmarkEnd w:id="0"/>
    </w:p>
    <w:sectPr w:rsidR="003D62AB" w:rsidRPr="002405F8">
      <w:pgSz w:w="11906" w:h="16838"/>
      <w:pgMar w:top="1701" w:right="1701" w:bottom="1701" w:left="1701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405F8"/>
    <w:rsid w:val="002B6D4F"/>
    <w:rsid w:val="00333935"/>
    <w:rsid w:val="003D62AB"/>
    <w:rsid w:val="00482B54"/>
    <w:rsid w:val="007B4213"/>
    <w:rsid w:val="00AA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2016-03-16T06:16:00Z</dcterms:created>
  <dcterms:modified xsi:type="dcterms:W3CDTF">2016-03-16T06:16:00Z</dcterms:modified>
</cp:coreProperties>
</file>