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A5" w:rsidRDefault="00B051A5" w:rsidP="00B051A5">
      <w:pPr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</w:p>
    <w:p w:rsidR="00B051A5" w:rsidRDefault="00B051A5" w:rsidP="00B051A5">
      <w:pPr>
        <w:jc w:val="center"/>
        <w:rPr>
          <w:rFonts w:ascii="方正小标宋简体" w:eastAsia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全国青少年校园足球教练员国家级</w:t>
      </w:r>
    </w:p>
    <w:p w:rsidR="00B051A5" w:rsidRDefault="00B051A5" w:rsidP="00B051A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专项培训参训学员网上报名须知</w:t>
      </w:r>
    </w:p>
    <w:p w:rsidR="00B051A5" w:rsidRDefault="00B051A5" w:rsidP="00B051A5">
      <w:pPr>
        <w:rPr>
          <w:rFonts w:ascii="仿宋_GB2312" w:eastAsia="仿宋_GB2312"/>
        </w:rPr>
      </w:pPr>
    </w:p>
    <w:p w:rsidR="00B051A5" w:rsidRDefault="00B051A5" w:rsidP="00B051A5">
      <w:pPr>
        <w:ind w:firstLineChars="200" w:firstLine="640"/>
        <w:rPr>
          <w:rFonts w:ascii="Times New Roman" w:eastAsia="仿宋_GB2312" w:hAnsi="Times New Roman" w:hint="eastAsia"/>
          <w:sz w:val="32"/>
        </w:rPr>
      </w:pPr>
      <w:r>
        <w:rPr>
          <w:rFonts w:ascii="Times New Roman" w:eastAsia="仿宋_GB2312" w:hAnsi="Times New Roman" w:hint="eastAsia"/>
          <w:sz w:val="32"/>
        </w:rPr>
        <w:t>一、登录中国足球学校官方网站：</w:t>
      </w:r>
      <w:r>
        <w:rPr>
          <w:rFonts w:ascii="Times New Roman" w:eastAsia="仿宋_GB2312" w:hAnsi="Times New Roman" w:hint="eastAsia"/>
          <w:sz w:val="32"/>
        </w:rPr>
        <w:t>www.cfsqhd.com.cn</w:t>
      </w:r>
      <w:r>
        <w:rPr>
          <w:rFonts w:ascii="Times New Roman" w:eastAsia="仿宋_GB2312" w:hAnsi="Times New Roman" w:hint="eastAsia"/>
          <w:sz w:val="32"/>
        </w:rPr>
        <w:t>；</w:t>
      </w:r>
    </w:p>
    <w:p w:rsidR="00B051A5" w:rsidRDefault="00B051A5" w:rsidP="00B051A5">
      <w:pPr>
        <w:ind w:firstLineChars="200" w:firstLine="640"/>
        <w:rPr>
          <w:rFonts w:ascii="Times New Roman" w:eastAsia="仿宋_GB2312" w:hAnsi="Times New Roman" w:hint="eastAsia"/>
          <w:sz w:val="32"/>
        </w:rPr>
      </w:pPr>
      <w:r>
        <w:rPr>
          <w:rFonts w:ascii="Times New Roman" w:eastAsia="仿宋_GB2312" w:hAnsi="Times New Roman" w:hint="eastAsia"/>
          <w:sz w:val="32"/>
        </w:rPr>
        <w:t>二、点击页面右下角“足球教练员报名系统”；</w:t>
      </w:r>
    </w:p>
    <w:p w:rsidR="00B051A5" w:rsidRDefault="00B051A5" w:rsidP="00B051A5">
      <w:pPr>
        <w:ind w:firstLineChars="200" w:firstLine="640"/>
        <w:rPr>
          <w:rFonts w:ascii="Times New Roman" w:eastAsia="仿宋_GB2312" w:hAnsi="Times New Roman" w:hint="eastAsia"/>
          <w:sz w:val="32"/>
        </w:rPr>
      </w:pPr>
      <w:r>
        <w:rPr>
          <w:rFonts w:ascii="Times New Roman" w:eastAsia="仿宋_GB2312" w:hAnsi="Times New Roman" w:hint="eastAsia"/>
          <w:sz w:val="32"/>
        </w:rPr>
        <w:t>三、学员注册</w:t>
      </w:r>
      <w:r>
        <w:rPr>
          <w:rFonts w:ascii="Times New Roman" w:eastAsia="仿宋_GB2312" w:hAnsi="Times New Roman" w:hint="eastAsia"/>
          <w:sz w:val="32"/>
        </w:rPr>
        <w:t>(</w:t>
      </w:r>
      <w:r>
        <w:rPr>
          <w:rFonts w:ascii="Times New Roman" w:eastAsia="仿宋_GB2312" w:hAnsi="Times New Roman" w:hint="eastAsia"/>
          <w:sz w:val="32"/>
        </w:rPr>
        <w:t>参加过英足总国际初级教练员课程培训的已注册学员可直接登录</w:t>
      </w:r>
      <w:r>
        <w:rPr>
          <w:rFonts w:ascii="Times New Roman" w:eastAsia="仿宋_GB2312" w:hAnsi="Times New Roman" w:hint="eastAsia"/>
          <w:sz w:val="32"/>
        </w:rPr>
        <w:t>)</w:t>
      </w:r>
      <w:r>
        <w:rPr>
          <w:rFonts w:ascii="Times New Roman" w:eastAsia="仿宋_GB2312" w:hAnsi="Times New Roman" w:hint="eastAsia"/>
          <w:sz w:val="32"/>
        </w:rPr>
        <w:t>，然后点击“校园足球</w:t>
      </w:r>
      <w:r>
        <w:rPr>
          <w:rFonts w:ascii="Times New Roman" w:eastAsia="仿宋_GB2312" w:hAnsi="Times New Roman" w:hint="eastAsia"/>
          <w:sz w:val="32"/>
        </w:rPr>
        <w:t>D</w:t>
      </w:r>
      <w:r>
        <w:rPr>
          <w:rFonts w:ascii="Times New Roman" w:eastAsia="仿宋_GB2312" w:hAnsi="Times New Roman" w:hint="eastAsia"/>
          <w:sz w:val="32"/>
        </w:rPr>
        <w:t>级教练员培训班”；</w:t>
      </w:r>
    </w:p>
    <w:p w:rsidR="00B051A5" w:rsidRDefault="00B051A5" w:rsidP="00B051A5">
      <w:pPr>
        <w:ind w:firstLineChars="200" w:firstLine="640"/>
        <w:rPr>
          <w:rFonts w:ascii="Times New Roman" w:eastAsia="仿宋_GB2312" w:hAnsi="Times New Roman" w:hint="eastAsia"/>
          <w:sz w:val="32"/>
        </w:rPr>
      </w:pPr>
      <w:r>
        <w:rPr>
          <w:rFonts w:ascii="Times New Roman" w:eastAsia="仿宋_GB2312" w:hAnsi="Times New Roman" w:hint="eastAsia"/>
          <w:sz w:val="32"/>
        </w:rPr>
        <w:t>四、点击登录，认真阅读报名须知，按培训时间、期数、省份点击报名入口，按要求填报所有信息内容；</w:t>
      </w:r>
    </w:p>
    <w:p w:rsidR="00B051A5" w:rsidRDefault="00B051A5" w:rsidP="00B051A5">
      <w:pPr>
        <w:ind w:firstLineChars="200" w:firstLine="640"/>
        <w:rPr>
          <w:rFonts w:ascii="Times New Roman" w:eastAsia="仿宋_GB2312" w:hAnsi="Times New Roman" w:hint="eastAsia"/>
          <w:sz w:val="32"/>
        </w:rPr>
      </w:pPr>
      <w:r>
        <w:rPr>
          <w:rFonts w:ascii="Times New Roman" w:eastAsia="仿宋_GB2312" w:hAnsi="Times New Roman" w:hint="eastAsia"/>
          <w:sz w:val="32"/>
        </w:rPr>
        <w:t>五、请再次核对本人姓名、出生年月、性别、民族、身份证号等个人信息，确保所填信息无误；</w:t>
      </w:r>
    </w:p>
    <w:p w:rsidR="00B051A5" w:rsidRDefault="00B051A5" w:rsidP="00B051A5">
      <w:pPr>
        <w:ind w:firstLineChars="200" w:firstLine="640"/>
        <w:rPr>
          <w:rFonts w:ascii="Times New Roman" w:eastAsia="仿宋_GB2312" w:hAnsi="Times New Roman" w:hint="eastAsia"/>
          <w:sz w:val="32"/>
        </w:rPr>
      </w:pPr>
      <w:r>
        <w:rPr>
          <w:rFonts w:ascii="Times New Roman" w:eastAsia="仿宋_GB2312" w:hAnsi="Times New Roman" w:hint="eastAsia"/>
          <w:sz w:val="32"/>
        </w:rPr>
        <w:t>六、最后点击确认报名；</w:t>
      </w:r>
    </w:p>
    <w:p w:rsidR="00B051A5" w:rsidRDefault="00B051A5" w:rsidP="00B051A5">
      <w:pPr>
        <w:ind w:firstLineChars="200" w:firstLine="640"/>
        <w:rPr>
          <w:rFonts w:ascii="Times New Roman" w:eastAsia="仿宋_GB2312" w:hAnsi="Times New Roman" w:hint="eastAsia"/>
          <w:sz w:val="32"/>
        </w:rPr>
      </w:pPr>
      <w:r>
        <w:rPr>
          <w:rFonts w:ascii="Times New Roman" w:eastAsia="仿宋_GB2312" w:hAnsi="Times New Roman" w:hint="eastAsia"/>
          <w:sz w:val="32"/>
        </w:rPr>
        <w:t>七、系统报名工作联系人：郭蕊，</w:t>
      </w:r>
      <w:r>
        <w:rPr>
          <w:rFonts w:ascii="Times New Roman" w:eastAsia="仿宋_GB2312" w:hAnsi="Times New Roman" w:hint="eastAsia"/>
          <w:sz w:val="32"/>
        </w:rPr>
        <w:t>0335-8580937</w:t>
      </w:r>
      <w:r>
        <w:rPr>
          <w:rFonts w:ascii="Times New Roman" w:eastAsia="仿宋_GB2312" w:hAnsi="Times New Roman" w:hint="eastAsia"/>
          <w:sz w:val="32"/>
        </w:rPr>
        <w:t>，</w:t>
      </w:r>
      <w:r>
        <w:rPr>
          <w:rFonts w:ascii="Times New Roman" w:eastAsia="仿宋_GB2312" w:hAnsi="Times New Roman" w:hint="eastAsia"/>
          <w:sz w:val="32"/>
        </w:rPr>
        <w:t>18733592626</w:t>
      </w:r>
      <w:r>
        <w:rPr>
          <w:rFonts w:ascii="Times New Roman" w:eastAsia="仿宋_GB2312" w:hAnsi="Times New Roman" w:hint="eastAsia"/>
          <w:sz w:val="32"/>
        </w:rPr>
        <w:t>。</w:t>
      </w:r>
    </w:p>
    <w:p w:rsidR="00E27D4F" w:rsidRPr="00B051A5" w:rsidRDefault="00E27D4F">
      <w:bookmarkStart w:id="0" w:name="_GoBack"/>
      <w:bookmarkEnd w:id="0"/>
    </w:p>
    <w:sectPr w:rsidR="00E27D4F" w:rsidRPr="00B05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A5"/>
    <w:rsid w:val="00B051A5"/>
    <w:rsid w:val="00E2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2018-03-13T03:20:00Z</dcterms:created>
  <dcterms:modified xsi:type="dcterms:W3CDTF">2018-03-13T03:20:00Z</dcterms:modified>
</cp:coreProperties>
</file>