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EE" w:rsidRDefault="0036395A">
      <w:pPr>
        <w:spacing w:line="500" w:lineRule="exac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964EE" w:rsidRDefault="0036395A">
      <w:pPr>
        <w:spacing w:beforeLines="50" w:before="156" w:afterLines="50" w:after="156" w:line="500" w:lineRule="exact"/>
        <w:jc w:val="center"/>
        <w:rPr>
          <w:rFonts w:ascii="方正小标宋简体" w:eastAsia="方正小标宋简体" w:cs="宋体"/>
          <w:b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/>
          <w:kern w:val="0"/>
          <w:sz w:val="44"/>
          <w:szCs w:val="44"/>
        </w:rPr>
        <w:t>2021年度学校体育艺术教育工作专题研讨班计划</w:t>
      </w:r>
    </w:p>
    <w:tbl>
      <w:tblPr>
        <w:tblpPr w:leftFromText="180" w:rightFromText="180" w:vertAnchor="text" w:horzAnchor="page" w:tblpX="1165" w:tblpY="367"/>
        <w:tblOverlap w:val="never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801"/>
        <w:gridCol w:w="1629"/>
        <w:gridCol w:w="3423"/>
        <w:gridCol w:w="2037"/>
        <w:gridCol w:w="3608"/>
        <w:gridCol w:w="2320"/>
      </w:tblGrid>
      <w:tr w:rsidR="00E964EE" w:rsidTr="005B4A7C">
        <w:trPr>
          <w:trHeight w:val="69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时</w:t>
            </w:r>
            <w:r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地</w:t>
            </w:r>
            <w:r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/>
                <w:kern w:val="0"/>
                <w:szCs w:val="21"/>
              </w:rPr>
              <w:t>点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对</w:t>
            </w:r>
            <w:r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/>
                <w:kern w:val="0"/>
                <w:szCs w:val="21"/>
              </w:rPr>
              <w:t>象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期</w:t>
            </w:r>
            <w:r>
              <w:rPr>
                <w:rFonts w:cs="宋体" w:hint="eastAsia"/>
                <w:b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b/>
                <w:kern w:val="0"/>
                <w:szCs w:val="21"/>
              </w:rPr>
              <w:t>备注</w:t>
            </w:r>
          </w:p>
        </w:tc>
      </w:tr>
      <w:tr w:rsidR="00E964EE" w:rsidTr="005B4A7C">
        <w:trPr>
          <w:trHeight w:val="26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2021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>11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>28</w:t>
            </w:r>
            <w:r>
              <w:rPr>
                <w:rFonts w:cs="宋体" w:hint="eastAsia"/>
                <w:kern w:val="0"/>
                <w:szCs w:val="21"/>
              </w:rPr>
              <w:t>日至</w:t>
            </w:r>
            <w:r>
              <w:rPr>
                <w:rFonts w:cs="宋体" w:hint="eastAsia"/>
                <w:kern w:val="0"/>
                <w:szCs w:val="21"/>
              </w:rPr>
              <w:t>12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>4</w:t>
            </w:r>
            <w:r>
              <w:rPr>
                <w:rFonts w:cs="宋体" w:hint="eastAsia"/>
                <w:kern w:val="0"/>
                <w:szCs w:val="21"/>
              </w:rPr>
              <w:t>日，共</w:t>
            </w: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 w:hint="eastAsia"/>
                <w:kern w:val="0"/>
                <w:szCs w:val="21"/>
              </w:rPr>
              <w:t>天。</w:t>
            </w:r>
          </w:p>
          <w:p w:rsidR="00E964EE" w:rsidRDefault="0036395A" w:rsidP="005B4A7C">
            <w:pPr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11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>28</w:t>
            </w:r>
            <w:r>
              <w:rPr>
                <w:rFonts w:cs="宋体" w:hint="eastAsia"/>
                <w:kern w:val="0"/>
                <w:szCs w:val="21"/>
              </w:rPr>
              <w:t>日报到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北京大学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请各省级教育行政部门副厅（局）长（主任）以上领导干部</w:t>
            </w: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人参加专题研讨。</w:t>
            </w:r>
          </w:p>
          <w:p w:rsidR="00E964EE" w:rsidRDefault="0036395A" w:rsidP="005B4A7C">
            <w:pPr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请各省级教育行政部门推荐</w:t>
            </w:r>
            <w:r>
              <w:rPr>
                <w:rFonts w:cs="宋体" w:hint="eastAsia"/>
                <w:kern w:val="0"/>
                <w:szCs w:val="21"/>
              </w:rPr>
              <w:t>2-3</w:t>
            </w:r>
            <w:r>
              <w:rPr>
                <w:rFonts w:cs="宋体" w:hint="eastAsia"/>
                <w:kern w:val="0"/>
                <w:szCs w:val="21"/>
              </w:rPr>
              <w:t>名高等学校副校级以上领导干部参加专题研讨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第二十八期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北京大学联系人：赫忠慧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电话：</w:t>
            </w:r>
            <w:r>
              <w:rPr>
                <w:rFonts w:cs="宋体" w:hint="eastAsia"/>
                <w:kern w:val="0"/>
                <w:szCs w:val="21"/>
              </w:rPr>
              <w:t>010-62753565</w:t>
            </w:r>
            <w:r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13911353512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传真：</w:t>
            </w:r>
            <w:r>
              <w:rPr>
                <w:rFonts w:cs="宋体" w:hint="eastAsia"/>
                <w:kern w:val="0"/>
                <w:szCs w:val="21"/>
              </w:rPr>
              <w:t>010-62751009</w:t>
            </w:r>
          </w:p>
          <w:p w:rsidR="00E964EE" w:rsidRDefault="0036395A" w:rsidP="005B4A7C">
            <w:pPr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电子邮件：</w:t>
            </w:r>
            <w:r>
              <w:rPr>
                <w:rFonts w:cs="宋体" w:hint="eastAsia"/>
                <w:kern w:val="0"/>
                <w:szCs w:val="21"/>
              </w:rPr>
              <w:t>gtjbbl@pku.edu.cn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学员需提供蓝底彩色照片电子版同报名表一起发送至（邮箱）：</w:t>
            </w:r>
          </w:p>
          <w:p w:rsidR="00E964EE" w:rsidRDefault="0036395A" w:rsidP="005B4A7C">
            <w:pPr>
              <w:rPr>
                <w:rFonts w:cs="宋体"/>
                <w:b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gtjbbl@pku.edu.cn</w:t>
            </w:r>
          </w:p>
        </w:tc>
      </w:tr>
      <w:tr w:rsidR="00E964EE" w:rsidTr="005B4A7C">
        <w:trPr>
          <w:trHeight w:val="30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2021</w:t>
            </w:r>
            <w:r>
              <w:rPr>
                <w:rFonts w:cs="宋体" w:hint="eastAsia"/>
                <w:kern w:val="0"/>
                <w:szCs w:val="21"/>
              </w:rPr>
              <w:t>年</w:t>
            </w:r>
            <w:r>
              <w:rPr>
                <w:rFonts w:cs="宋体" w:hint="eastAsia"/>
                <w:kern w:val="0"/>
                <w:szCs w:val="21"/>
              </w:rPr>
              <w:t>12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>5</w:t>
            </w:r>
            <w:r>
              <w:rPr>
                <w:rFonts w:cs="宋体" w:hint="eastAsia"/>
                <w:kern w:val="0"/>
                <w:szCs w:val="21"/>
              </w:rPr>
              <w:t>日至</w:t>
            </w:r>
            <w:r>
              <w:rPr>
                <w:rFonts w:cs="宋体" w:hint="eastAsia"/>
                <w:kern w:val="0"/>
                <w:szCs w:val="21"/>
              </w:rPr>
              <w:t>12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>11</w:t>
            </w:r>
            <w:r>
              <w:rPr>
                <w:rFonts w:cs="宋体" w:hint="eastAsia"/>
                <w:kern w:val="0"/>
                <w:szCs w:val="21"/>
              </w:rPr>
              <w:t>日，共</w:t>
            </w: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 w:hint="eastAsia"/>
                <w:kern w:val="0"/>
                <w:szCs w:val="21"/>
              </w:rPr>
              <w:t>天。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</w:t>
            </w:r>
            <w:r>
              <w:rPr>
                <w:rFonts w:cs="宋体" w:hint="eastAsia"/>
                <w:kern w:val="0"/>
                <w:szCs w:val="21"/>
              </w:rPr>
              <w:t>月</w:t>
            </w:r>
            <w:r>
              <w:rPr>
                <w:rFonts w:cs="宋体" w:hint="eastAsia"/>
                <w:kern w:val="0"/>
                <w:szCs w:val="21"/>
              </w:rPr>
              <w:t>5</w:t>
            </w:r>
            <w:r>
              <w:rPr>
                <w:rFonts w:cs="宋体" w:hint="eastAsia"/>
                <w:kern w:val="0"/>
                <w:szCs w:val="21"/>
              </w:rPr>
              <w:t>日报到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清华大学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请各省级教育行政部门体卫艺处处长参加专题研讨。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请部属各高等学校、部省合建各高等学校</w:t>
            </w: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名副校级以上领导干部参加专题研讨。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请各省级教育行政部门推荐</w:t>
            </w: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—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名高等学校副校级以上领导干部参加专题研讨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第二十九期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清华大学联系人：刘翠萍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电话：</w:t>
            </w:r>
            <w:r>
              <w:rPr>
                <w:rFonts w:cs="宋体" w:hint="eastAsia"/>
                <w:kern w:val="0"/>
                <w:szCs w:val="21"/>
              </w:rPr>
              <w:t>010-62794054</w:t>
            </w:r>
            <w:r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13661326301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传真：</w:t>
            </w:r>
            <w:r>
              <w:rPr>
                <w:rFonts w:cs="宋体" w:hint="eastAsia"/>
                <w:kern w:val="0"/>
                <w:szCs w:val="21"/>
              </w:rPr>
              <w:t>010-62785324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电子邮件：</w:t>
            </w:r>
            <w:r>
              <w:rPr>
                <w:rFonts w:cs="宋体" w:hint="eastAsia"/>
                <w:kern w:val="0"/>
                <w:szCs w:val="21"/>
              </w:rPr>
              <w:t>zhtyg@163.com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学员需提供蓝底彩色照片电子版同报名表一起发送至（邮箱）：</w:t>
            </w:r>
          </w:p>
          <w:p w:rsidR="00E964EE" w:rsidRDefault="0036395A" w:rsidP="005B4A7C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zhtyg@163.com</w:t>
            </w:r>
          </w:p>
        </w:tc>
      </w:tr>
    </w:tbl>
    <w:p w:rsidR="005B4A7C" w:rsidRPr="005B4A7C" w:rsidRDefault="005B4A7C" w:rsidP="005B4A7C">
      <w:pPr>
        <w:rPr>
          <w:rFonts w:ascii="Times New Roman" w:eastAsia="仿宋_GB2312" w:hAnsi="Times New Roman"/>
          <w:sz w:val="32"/>
        </w:rPr>
      </w:pPr>
    </w:p>
    <w:p w:rsidR="005B4A7C" w:rsidRPr="005B4A7C" w:rsidRDefault="005B4A7C" w:rsidP="005B4A7C">
      <w:pPr>
        <w:rPr>
          <w:rFonts w:ascii="Times New Roman" w:eastAsia="仿宋_GB2312" w:hAnsi="Times New Roman"/>
          <w:sz w:val="32"/>
        </w:rPr>
      </w:pPr>
    </w:p>
    <w:p w:rsidR="00E964EE" w:rsidRPr="005B4A7C" w:rsidRDefault="00E964EE" w:rsidP="005B4A7C">
      <w:pPr>
        <w:rPr>
          <w:rFonts w:ascii="Times New Roman" w:eastAsia="仿宋_GB2312" w:hAnsi="Times New Roman"/>
          <w:sz w:val="32"/>
        </w:rPr>
        <w:sectPr w:rsidR="00E964EE" w:rsidRPr="005B4A7C">
          <w:headerReference w:type="default" r:id="rId8"/>
          <w:footerReference w:type="default" r:id="rId9"/>
          <w:headerReference w:type="first" r:id="rId10"/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E964EE" w:rsidRDefault="00E964EE" w:rsidP="005B4A7C">
      <w:pPr>
        <w:rPr>
          <w:rFonts w:ascii="Times New Roman" w:eastAsia="仿宋_GB2312" w:hAnsi="Times New Roman"/>
          <w:sz w:val="32"/>
        </w:rPr>
      </w:pPr>
      <w:bookmarkStart w:id="0" w:name="_GoBack"/>
      <w:bookmarkEnd w:id="0"/>
    </w:p>
    <w:sectPr w:rsidR="00E964EE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5D" w:rsidRDefault="00047C5D">
      <w:r>
        <w:separator/>
      </w:r>
    </w:p>
  </w:endnote>
  <w:endnote w:type="continuationSeparator" w:id="0">
    <w:p w:rsidR="00047C5D" w:rsidRDefault="0004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36395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32339A" wp14:editId="1FF24C1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964EE" w:rsidRDefault="0036395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33D2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964EE" w:rsidRDefault="0036395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33D2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5D" w:rsidRDefault="00047C5D">
      <w:r>
        <w:separator/>
      </w:r>
    </w:p>
  </w:footnote>
  <w:footnote w:type="continuationSeparator" w:id="0">
    <w:p w:rsidR="00047C5D" w:rsidRDefault="00047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E964EE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4EE" w:rsidRDefault="00E964E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2E"/>
    <w:rsid w:val="00004A50"/>
    <w:rsid w:val="00017EA1"/>
    <w:rsid w:val="00047C5D"/>
    <w:rsid w:val="00121BE4"/>
    <w:rsid w:val="002B5894"/>
    <w:rsid w:val="002F192C"/>
    <w:rsid w:val="0036395A"/>
    <w:rsid w:val="003F6B8F"/>
    <w:rsid w:val="004F1719"/>
    <w:rsid w:val="005B4A7C"/>
    <w:rsid w:val="00602732"/>
    <w:rsid w:val="006952A6"/>
    <w:rsid w:val="00706F25"/>
    <w:rsid w:val="007B1D87"/>
    <w:rsid w:val="007D732E"/>
    <w:rsid w:val="008A2E1C"/>
    <w:rsid w:val="00990890"/>
    <w:rsid w:val="009E6637"/>
    <w:rsid w:val="00AD46DC"/>
    <w:rsid w:val="00AD65CE"/>
    <w:rsid w:val="00B266B1"/>
    <w:rsid w:val="00B43040"/>
    <w:rsid w:val="00BB3E33"/>
    <w:rsid w:val="00BC56B4"/>
    <w:rsid w:val="00CA2293"/>
    <w:rsid w:val="00CB166C"/>
    <w:rsid w:val="00E43E10"/>
    <w:rsid w:val="00E964EE"/>
    <w:rsid w:val="00ED5FEB"/>
    <w:rsid w:val="00F00052"/>
    <w:rsid w:val="00F33D2A"/>
    <w:rsid w:val="018B66CF"/>
    <w:rsid w:val="02516F78"/>
    <w:rsid w:val="05ED472B"/>
    <w:rsid w:val="06027C27"/>
    <w:rsid w:val="06CD1287"/>
    <w:rsid w:val="09456D6B"/>
    <w:rsid w:val="0AC37D10"/>
    <w:rsid w:val="0DE32B32"/>
    <w:rsid w:val="15DD1EB8"/>
    <w:rsid w:val="16CF63BF"/>
    <w:rsid w:val="17F26592"/>
    <w:rsid w:val="18CA7EF1"/>
    <w:rsid w:val="1C86585C"/>
    <w:rsid w:val="1D102EFA"/>
    <w:rsid w:val="1F4D6BAA"/>
    <w:rsid w:val="1F4E309B"/>
    <w:rsid w:val="2147298D"/>
    <w:rsid w:val="269D13F4"/>
    <w:rsid w:val="26D2570B"/>
    <w:rsid w:val="26E164DB"/>
    <w:rsid w:val="2AF944CD"/>
    <w:rsid w:val="2C391B06"/>
    <w:rsid w:val="2D476F3E"/>
    <w:rsid w:val="49965202"/>
    <w:rsid w:val="4D493F28"/>
    <w:rsid w:val="4E29613F"/>
    <w:rsid w:val="4F512988"/>
    <w:rsid w:val="525A5A69"/>
    <w:rsid w:val="5EA82361"/>
    <w:rsid w:val="60346CC2"/>
    <w:rsid w:val="604737A8"/>
    <w:rsid w:val="606A7869"/>
    <w:rsid w:val="6C5615CF"/>
    <w:rsid w:val="721E0A52"/>
    <w:rsid w:val="72221815"/>
    <w:rsid w:val="736A425D"/>
    <w:rsid w:val="74AA3938"/>
    <w:rsid w:val="76914CDD"/>
    <w:rsid w:val="7B357E14"/>
    <w:rsid w:val="7C01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4</cp:revision>
  <cp:lastPrinted>2021-09-13T07:03:00Z</cp:lastPrinted>
  <dcterms:created xsi:type="dcterms:W3CDTF">2021-11-03T02:35:00Z</dcterms:created>
  <dcterms:modified xsi:type="dcterms:W3CDTF">2021-11-03T02:37:00Z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