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微软雅黑" w:eastAsia="仿宋_GB2312"/>
          <w:b/>
          <w:sz w:val="28"/>
          <w:szCs w:val="28"/>
        </w:rPr>
      </w:pPr>
      <w:r>
        <w:rPr>
          <w:rFonts w:hint="eastAsia" w:ascii="仿宋_GB2312" w:hAnsi="微软雅黑" w:eastAsia="仿宋_GB2312"/>
          <w:b/>
          <w:sz w:val="28"/>
          <w:szCs w:val="28"/>
        </w:rPr>
        <w:t>附件1</w:t>
      </w:r>
    </w:p>
    <w:p>
      <w:pPr>
        <w:widowControl/>
        <w:spacing w:line="536" w:lineRule="atLeas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widowControl/>
        <w:spacing w:line="536" w:lineRule="atLeas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各高校接收访学教师情况表</w:t>
      </w:r>
    </w:p>
    <w:p>
      <w:pPr>
        <w:widowControl/>
        <w:spacing w:line="536" w:lineRule="atLeast"/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3"/>
        <w:tblW w:w="935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080"/>
        <w:gridCol w:w="2311"/>
        <w:gridCol w:w="4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43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/>
                <w:b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2"/>
              </w:rPr>
              <w:t>接收学校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/>
                <w:b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2"/>
              </w:rPr>
              <w:t>联系人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/>
                <w:b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471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/>
                <w:b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2"/>
              </w:rPr>
              <w:t>接收访学教师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北京大学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魏国锋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010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62751940;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13121628419</w:t>
            </w:r>
          </w:p>
        </w:tc>
        <w:tc>
          <w:tcPr>
            <w:tcW w:w="4718" w:type="dxa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广西医科大学蒙健堃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江西科技师范大学周国华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长沙理工大学李雨燕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济南大学杨燕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西北工业大学高旭红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重庆理工大学张翠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云南中医学院张根生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贵州财经大学王尤清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清华大学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王  玉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D0D0D"/>
                <w:kern w:val="0"/>
                <w:sz w:val="24"/>
                <w:szCs w:val="24"/>
              </w:rPr>
              <w:t>010-62789490；18601066975</w:t>
            </w:r>
          </w:p>
        </w:tc>
        <w:tc>
          <w:tcPr>
            <w:tcW w:w="4718" w:type="dxa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兰州财经大学李兴平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武汉理工大学陈哲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东北电力大学姜威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吉首大学陈德祥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青海大学张红岩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西南大学邓湖川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石河子大学史海泉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昆明理工大学王海云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北京联合大学高惠芳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中国人民大学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陈  崎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刘新楠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010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62511087；13661029805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010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62513732；13439865473</w:t>
            </w:r>
          </w:p>
        </w:tc>
        <w:tc>
          <w:tcPr>
            <w:tcW w:w="4718" w:type="dxa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东北大学田鹏颖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厦门大学赵颖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甘肃政法学院乔娟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广西大学元晋秋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宁夏大学虎小军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上海对外经贸大学卢岚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贵州师范大学张文富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东莞职业技术学院杨兰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北京师范大学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刘红梅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010-58808319；13146088286</w:t>
            </w:r>
          </w:p>
        </w:tc>
        <w:tc>
          <w:tcPr>
            <w:tcW w:w="4718" w:type="dxa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合肥工业大学张庆彩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福建师范大学李颖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兰州城市学院姚爱琴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河南财经政法大学秦 波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青海师范大学马存孝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聊城大学张淑娟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山西农业大学武慧俊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成都理工大学吴仁明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24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复旦大学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陶惠芳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021-65642286</w:t>
            </w:r>
          </w:p>
        </w:tc>
        <w:tc>
          <w:tcPr>
            <w:tcW w:w="4718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滁州学院陈晓曦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青岛大学姜文明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北京邮电大学马新颖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南开大学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索海军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寇清杰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13032282939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13110092020</w:t>
            </w:r>
          </w:p>
        </w:tc>
        <w:tc>
          <w:tcPr>
            <w:tcW w:w="4718" w:type="dxa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江西农业大学袁玲红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哈尔滨体育学院张宇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北方民族大学杨红星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西安医学院桑利娥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上海金融学院孔晨旭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西华师范大学胡建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喀什大学彭剑勇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浙江理工大学钱厚诚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昆明学院苟园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海南医学院焦剑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山西大学张艳明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吉林大学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崔  妍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0431-85151049；13504408194</w:t>
            </w:r>
          </w:p>
        </w:tc>
        <w:tc>
          <w:tcPr>
            <w:tcW w:w="4718" w:type="dxa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哈尔滨工程大学王林楠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吉林建筑大学方彦明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天津工业大学聂丽琴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包头医学院陈慧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贵州民族大学赵春波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河南理工大学马莉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辽宁大学李凯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东北师范大学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孟宪生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13844013901</w:t>
            </w:r>
          </w:p>
        </w:tc>
        <w:tc>
          <w:tcPr>
            <w:tcW w:w="4718" w:type="dxa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阜阳师范学院杨军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燕山大学刘永志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河南中医药大学任滢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东北林业大学李军刚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长春大学张学凤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天津师范大学董新春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陕西工业职业技术学院陆颖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山东大学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王韶兴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0531-88364521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13953115608</w:t>
            </w:r>
          </w:p>
        </w:tc>
        <w:tc>
          <w:tcPr>
            <w:tcW w:w="4718" w:type="dxa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桂林航天工业学院庾虎、温州大学朱浩亮、海南热带海洋学院杨伟丽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武汉大学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孙晓玲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027-68754750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18971519566</w:t>
            </w:r>
          </w:p>
        </w:tc>
        <w:tc>
          <w:tcPr>
            <w:tcW w:w="4718" w:type="dxa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广州美术学院袁汪洋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贺州学院郭纯平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平顶山学院李效武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长江大学冯华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湖南第一师范学院钟佩君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西南科技大学陈文胜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西藏大学康玉环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云南大学邓玉函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  <w:t>兰州大学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黑体" w:eastAsia="仿宋_GB2312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边耀君</w:t>
            </w:r>
          </w:p>
        </w:tc>
        <w:tc>
          <w:tcPr>
            <w:tcW w:w="231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0931-8912463；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13609303585</w:t>
            </w:r>
          </w:p>
        </w:tc>
        <w:tc>
          <w:tcPr>
            <w:tcW w:w="4718" w:type="dxa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黑体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2"/>
                <w:lang w:val="en-US" w:eastAsia="zh-CN"/>
              </w:rPr>
              <w:t>青海民族大学涂敏、大同大学张莉、成都航空职业技术学院张志军、西藏职业技术学院邓宗琼、新疆农业职业技术学院董红玲、内蒙古医科大学潘惠锦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微软雅黑" w:hAnsi="微软雅黑" w:eastAsia="微软雅黑"/>
          <w:b/>
          <w:sz w:val="28"/>
          <w:szCs w:val="28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A07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2016-05-20T08:59:17Z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