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00" w:rsidRPr="006C372F" w:rsidRDefault="00772E00" w:rsidP="00772E00">
      <w:pPr>
        <w:spacing w:line="48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6C372F">
        <w:rPr>
          <w:rFonts w:ascii="黑体" w:eastAsia="黑体" w:hAnsi="黑体" w:hint="eastAsia"/>
          <w:sz w:val="32"/>
          <w:szCs w:val="32"/>
        </w:rPr>
        <w:t>附件1</w:t>
      </w:r>
    </w:p>
    <w:p w:rsidR="00772E00" w:rsidRPr="006C372F" w:rsidRDefault="00772E00" w:rsidP="00772E00">
      <w:pPr>
        <w:spacing w:line="48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 w:rsidRPr="006C372F">
        <w:rPr>
          <w:rFonts w:ascii="方正小标宋简体" w:eastAsia="方正小标宋简体" w:hint="eastAsia"/>
          <w:sz w:val="36"/>
          <w:szCs w:val="36"/>
        </w:rPr>
        <w:t>创新创业教育优质课程建设情况</w:t>
      </w:r>
      <w:r>
        <w:rPr>
          <w:rFonts w:ascii="方正小标宋简体" w:eastAsia="方正小标宋简体" w:hint="eastAsia"/>
          <w:sz w:val="36"/>
          <w:szCs w:val="36"/>
        </w:rPr>
        <w:t>汇总</w:t>
      </w:r>
      <w:r w:rsidRPr="006C372F">
        <w:rPr>
          <w:rFonts w:ascii="方正小标宋简体" w:eastAsia="方正小标宋简体" w:hint="eastAsia"/>
          <w:sz w:val="36"/>
          <w:szCs w:val="36"/>
        </w:rPr>
        <w:t>统计表</w:t>
      </w:r>
    </w:p>
    <w:p w:rsidR="00772E00" w:rsidRPr="006C372F" w:rsidRDefault="00772E00" w:rsidP="00772E00">
      <w:pPr>
        <w:spacing w:line="480" w:lineRule="exact"/>
        <w:ind w:right="318"/>
        <w:jc w:val="center"/>
        <w:rPr>
          <w:rFonts w:ascii="仿宋_GB2312" w:eastAsia="仿宋_GB2312"/>
          <w:sz w:val="32"/>
          <w:szCs w:val="32"/>
        </w:rPr>
      </w:pPr>
    </w:p>
    <w:p w:rsidR="00772E00" w:rsidRPr="00F334BB" w:rsidRDefault="00772E00" w:rsidP="00772E00">
      <w:pPr>
        <w:spacing w:line="480" w:lineRule="exact"/>
        <w:ind w:right="-58" w:firstLineChars="200" w:firstLine="560"/>
        <w:jc w:val="left"/>
        <w:rPr>
          <w:rFonts w:ascii="仿宋_GB2312" w:eastAsia="仿宋_GB2312"/>
          <w:sz w:val="28"/>
          <w:szCs w:val="28"/>
        </w:rPr>
      </w:pPr>
      <w:r w:rsidRPr="00F334BB">
        <w:rPr>
          <w:rFonts w:ascii="仿宋_GB2312" w:eastAsia="仿宋_GB2312" w:hint="eastAsia"/>
          <w:sz w:val="28"/>
          <w:szCs w:val="28"/>
        </w:rPr>
        <w:t>填报</w:t>
      </w:r>
      <w:r>
        <w:rPr>
          <w:rFonts w:ascii="仿宋_GB2312" w:eastAsia="仿宋_GB2312" w:hint="eastAsia"/>
          <w:sz w:val="28"/>
          <w:szCs w:val="28"/>
        </w:rPr>
        <w:t>单位</w:t>
      </w:r>
      <w:r w:rsidRPr="00F334BB">
        <w:rPr>
          <w:rFonts w:ascii="仿宋_GB2312" w:eastAsia="仿宋_GB2312" w:hint="eastAsia"/>
          <w:sz w:val="28"/>
          <w:szCs w:val="28"/>
        </w:rPr>
        <w:t>（加盖公章）：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04"/>
        <w:gridCol w:w="1431"/>
        <w:gridCol w:w="1417"/>
        <w:gridCol w:w="3544"/>
        <w:gridCol w:w="1276"/>
        <w:gridCol w:w="2409"/>
        <w:gridCol w:w="1985"/>
        <w:gridCol w:w="1417"/>
      </w:tblGrid>
      <w:tr w:rsidR="00772E00" w:rsidRPr="00F334BB" w:rsidTr="00BB4863">
        <w:tc>
          <w:tcPr>
            <w:tcW w:w="804" w:type="dxa"/>
            <w:vAlign w:val="center"/>
          </w:tcPr>
          <w:p w:rsidR="00772E00" w:rsidRPr="00F334BB" w:rsidRDefault="00772E00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34B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31" w:type="dxa"/>
            <w:vAlign w:val="center"/>
          </w:tcPr>
          <w:p w:rsidR="00772E00" w:rsidRPr="00F334BB" w:rsidRDefault="00772E00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高校名称</w:t>
            </w:r>
          </w:p>
        </w:tc>
        <w:tc>
          <w:tcPr>
            <w:tcW w:w="1417" w:type="dxa"/>
            <w:vAlign w:val="center"/>
          </w:tcPr>
          <w:p w:rsidR="00772E00" w:rsidRPr="00F334BB" w:rsidRDefault="00772E00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34BB"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772E00" w:rsidRPr="00F334BB" w:rsidRDefault="00772E00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34BB">
              <w:rPr>
                <w:rFonts w:ascii="黑体" w:eastAsia="黑体" w:hAnsi="黑体" w:hint="eastAsia"/>
                <w:sz w:val="28"/>
                <w:szCs w:val="28"/>
              </w:rPr>
              <w:t>课程类型</w:t>
            </w:r>
          </w:p>
          <w:p w:rsidR="00772E00" w:rsidRPr="00F334BB" w:rsidRDefault="00772E00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34BB">
              <w:rPr>
                <w:rFonts w:ascii="黑体" w:eastAsia="黑体" w:hAnsi="黑体" w:hint="eastAsia"/>
                <w:sz w:val="28"/>
                <w:szCs w:val="28"/>
              </w:rPr>
              <w:t>（必修/选修、线下/线上）</w:t>
            </w:r>
          </w:p>
        </w:tc>
        <w:tc>
          <w:tcPr>
            <w:tcW w:w="1276" w:type="dxa"/>
            <w:vAlign w:val="center"/>
          </w:tcPr>
          <w:p w:rsidR="00772E00" w:rsidRPr="00F334BB" w:rsidRDefault="00772E00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学分数</w:t>
            </w:r>
          </w:p>
        </w:tc>
        <w:tc>
          <w:tcPr>
            <w:tcW w:w="2409" w:type="dxa"/>
            <w:vAlign w:val="center"/>
          </w:tcPr>
          <w:p w:rsidR="00772E00" w:rsidRPr="00F334BB" w:rsidRDefault="00772E00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34BB">
              <w:rPr>
                <w:rFonts w:ascii="黑体" w:eastAsia="黑体" w:hAnsi="黑体" w:hint="eastAsia"/>
                <w:sz w:val="28"/>
                <w:szCs w:val="28"/>
              </w:rPr>
              <w:t>本年度选课学生数</w:t>
            </w:r>
          </w:p>
        </w:tc>
        <w:tc>
          <w:tcPr>
            <w:tcW w:w="1985" w:type="dxa"/>
          </w:tcPr>
          <w:p w:rsidR="00772E00" w:rsidRDefault="00772E00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其他高校选课学生数</w:t>
            </w:r>
          </w:p>
        </w:tc>
        <w:tc>
          <w:tcPr>
            <w:tcW w:w="1417" w:type="dxa"/>
          </w:tcPr>
          <w:p w:rsidR="00772E00" w:rsidRDefault="00772E00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校外导师参与情况</w:t>
            </w:r>
          </w:p>
        </w:tc>
      </w:tr>
      <w:tr w:rsidR="00772E00" w:rsidRPr="00F334BB" w:rsidTr="00BB4863">
        <w:tc>
          <w:tcPr>
            <w:tcW w:w="804" w:type="dxa"/>
            <w:vAlign w:val="center"/>
          </w:tcPr>
          <w:p w:rsidR="00772E00" w:rsidRPr="00F334BB" w:rsidRDefault="00772E00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34B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2E00" w:rsidRPr="00F334BB" w:rsidTr="00BB4863">
        <w:tc>
          <w:tcPr>
            <w:tcW w:w="804" w:type="dxa"/>
            <w:vAlign w:val="center"/>
          </w:tcPr>
          <w:p w:rsidR="00772E00" w:rsidRPr="00F334BB" w:rsidRDefault="00772E00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34B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2E00" w:rsidRPr="00F334BB" w:rsidTr="00BB4863">
        <w:tc>
          <w:tcPr>
            <w:tcW w:w="804" w:type="dxa"/>
            <w:vAlign w:val="center"/>
          </w:tcPr>
          <w:p w:rsidR="00772E00" w:rsidRPr="00F334BB" w:rsidRDefault="00772E00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34B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2E00" w:rsidRPr="00F334BB" w:rsidTr="00BB4863">
        <w:tc>
          <w:tcPr>
            <w:tcW w:w="804" w:type="dxa"/>
            <w:vAlign w:val="center"/>
          </w:tcPr>
          <w:p w:rsidR="00772E00" w:rsidRPr="00F334BB" w:rsidRDefault="00772E00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34B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31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2E00" w:rsidRPr="00F334BB" w:rsidTr="00BB4863">
        <w:tc>
          <w:tcPr>
            <w:tcW w:w="804" w:type="dxa"/>
            <w:vAlign w:val="center"/>
          </w:tcPr>
          <w:p w:rsidR="00772E00" w:rsidRPr="00F334BB" w:rsidRDefault="00772E00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334BB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431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2E00" w:rsidRPr="00F334BB" w:rsidRDefault="00772E00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72E00" w:rsidRPr="00F334BB" w:rsidRDefault="00772E00" w:rsidP="00772E00">
      <w:pPr>
        <w:spacing w:line="480" w:lineRule="exact"/>
        <w:ind w:right="320"/>
        <w:jc w:val="left"/>
        <w:rPr>
          <w:rFonts w:ascii="仿宋_GB2312" w:eastAsia="仿宋_GB2312"/>
          <w:sz w:val="28"/>
          <w:szCs w:val="28"/>
        </w:rPr>
      </w:pPr>
    </w:p>
    <w:p w:rsidR="006973E5" w:rsidRDefault="006973E5">
      <w:bookmarkStart w:id="0" w:name="_GoBack"/>
      <w:bookmarkEnd w:id="0"/>
    </w:p>
    <w:sectPr w:rsidR="006973E5" w:rsidSect="00772E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00"/>
    <w:rsid w:val="006973E5"/>
    <w:rsid w:val="007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00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00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2018-04-12T00:09:00Z</dcterms:created>
  <dcterms:modified xsi:type="dcterms:W3CDTF">2018-04-12T00:09:00Z</dcterms:modified>
</cp:coreProperties>
</file>