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国家通用语言文字推广普及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先进个人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名单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val="en-US" w:eastAsia="zh-CN"/>
        </w:rPr>
        <w:t>294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杜琪方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北京市教育委员会语言文字工作处四级调研员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齐军华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北京市语言文字测试中心常务副主任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首都师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范大学研究员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  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北京教育学院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文  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北京市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西城区教育委员会四级主任科员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王建云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北京市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东城区史家胡同小学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赵丽娜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首都师范大学附属苹果园中学副校长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白立荣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满族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北京市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门头沟区大峪第二小学副校长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陈红梅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北京市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平谷区第六小学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天津市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邵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天津市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河西区教育局教育信息化与对外交流科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天津市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教育科学研究院国际教育交流与语言文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字推广中心副主任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徐博文 天津商务职业学院继续教育学院助理研究员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朱家军 天津市东丽区教师发展中心正高级教师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崔海津 天津外国语学校南普小学高级教师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李佳禾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满族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天津市蓟州区第八小学校长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  鑫 天津市咸水沽第四中学高级教师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河北省教育考试院语言文字测试与考务协调部主任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张海燕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沧州师范学院齐越传媒系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刘二彦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石家庄市第四十中学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祁继原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唐山市教育局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教师工作处（语言文字工作处）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孙朝锋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邢台市语言文字工作委员会办公室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干部，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邢台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教育科学研究所副所长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秦皇岛市山海关区语言文字工作委员会办公室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主任，秦皇岛市山海关南园中学教师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樊志环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保定市莲池区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语言文字工作委员会办公室主任，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保定市莲池区学生服务中心中小学高级教师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侯建华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唐山师范学院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尹烨涛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沧州市第一职业中学校长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太原师范学院文学院教授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解红霞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山西林业职业技术学院基础教学部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李津蕾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大同大学教务部语言文字办公室主任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郝佳英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长治市语言文字工作委员会办公室工作人员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尚玲晓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山西省教育发展服务中心（山西省语言文字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培训测试中心）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白玉凤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和顺县教育发展中心工作人员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郭桂红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清徐县语言文字工作委员会办公室工作人员，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清徐县实验小学校教师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李淑芬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巴彦淖尔市教师发展中心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蒙古警察职业学院公安管理系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崔淑桃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鄂尔多斯市教育事业发展中心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语言文字应用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陈永明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包头市第三十三中学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内蒙古民族大学教育科学学院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陈凤君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兴安盟教育局副局长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乌兰察布市语言文字应用推广中心主任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内蒙古师范大学文学院教授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辽宁师范大学文学院院长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沈阳市艺术幼儿师范学校正高级讲师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孙燕鹏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锦州市实验学校校长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陈德京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大连市高中等学校招生考试委员会办公室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文字工作部部长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锦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州师范高等专科学校职业教育发展研究中心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抚顺市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王国宏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阜新市清河门区实验小学校长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卢振杰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沈阳大学音乐与传媒学院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郑明南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朝鲜族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东北三省中小学朝文教材编译出版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协作小组办公室主任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潘智群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吉林市第一实验小学副校长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黄玉姬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朝鲜族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四平市普通话培训测试站站长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陈少志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吉林工程技术师范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学院人文艺术学部主任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陈运凌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梅河口市第四幼儿园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冷玉喜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集安市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教育局德育办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姚红霞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东丰县教师进修学校校长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张振成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白山市解放中学校长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黑龙江教师发展学院语言文字应用研究中心主任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哈尔滨幼儿师范高等专科学校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基础教学部讲师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哈尔滨师范大学教务处实践教学管理科科长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牡丹江市教育教学研究院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许杰斌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大庆市教师发展学院电化教育馆馆长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普通话测试站站长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李国华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七台河市第五小学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李凤轶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同江市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第二中学教师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嵩钰佳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哈尔滨学院教师教育学院副教授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郁琼蕊 上海市普陀区语言文字工作委员会办公室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干部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上海市普陀区教育学院教研员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乔丽华 上海市语言文字水平测试中心副主任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  强 上海市嘉定区安亭小学教师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倪  婕 上海市松江区泗泾第五小学校长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王雅琴 上海市浦东新区傅雷小学校长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罗宇锋 上海市建青实验学校校长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倪  兰 上海大学文学院副教授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益晓菁 上海淮海商业（集团）有限公司党委副书记、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  俭 上海市长宁区语言文字工作委员会办公室副主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任，上海市长宁区教育学院教研员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江苏省教育厅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语言文字与教材工作处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长，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江苏省语言文字工作委员会办公室副主任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连云港市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扬州市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杨亦鸣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江苏师范大学语言科学与艺术学院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陆文琦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南京市中央路小学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扬州大学教育科学学院教授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马龙浩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徐州市教育科学研究院教研员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9" w:leftChars="152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施晓燕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南通师范高等专科学校继续教育处工作人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南通市普通话水平测试考点工作人员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皇甫素飞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淮阴师范学院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文学院教授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浙江省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刘海华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浙江省教育考试院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七级职员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屠国平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绍兴文理学院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语言文字工作委员会副主任、语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杨静娟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温州市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杨申花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庆元县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江山市教育局基教科副科长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钟玲玲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舟山教育学院教研员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姚若丰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海宁市高级中学科研处主任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、语言文字工作委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杭州科技职业技术学院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语言文字工作委员会办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陈伟丽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台州科技职业学院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阜阳师范大学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秦红艳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池州市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第十一中学教师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安徽省普通话培训测试中心副主任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淮南市淮师附小山南第十三小学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灵璧县教师发展中心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王为钢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马鞍山职业技术学院电子信息系副主任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安徽大学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合肥市第三十五中学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黄山市屯溪四中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福建省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郑文灿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福建师范大学传播学院五级职员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念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琪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福州市教育局副局长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谢兆文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宁德市人民政府教育督导室督学，宁德市语言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邱煜焜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闽南师范大学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图书馆副研究馆员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陈朝霞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福建幼儿师范高等专科学校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副教授、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普通话测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试站副站长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-17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许海明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南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平市教育局体育卫生艺术教育与语言文字科科长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郑晓春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州幼儿师范高等专科学校初等教育学院副教授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方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漳州城市职业学院团委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刘楚群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江西师范大学教授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江西省教育厅语言文字工作与教材处处长，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江西省语言文字工作委员会办公室主任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抚州市第二实验学校教师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曾献飞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江西财经大学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人文学院副院长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南昌市朝阳中学教师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萍乡学院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东华理工大学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文法学院副教授、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普通话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滕福盛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上饶市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普通话培训测试站站长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余丽芳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景德镇市中小学教学研究所办公室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山东省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李文洁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日照实验高级中学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丁同楼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山东师范大学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教务处实践教学科科长、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语言文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济南市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教育局二级调研员，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济南市语言文字工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济宁市语言文字工作委员会办公室干部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董秀洁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潍坊市教育科学研究院中小学教材研究科科长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潍坊市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语言文字工作委员会办公室副主任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菏泽市牡丹区教育科学研究中心主任，菏泽市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牡丹区语言文字工作委员会办公室主任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梁艳红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利津县第一实验学校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李彦阳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枣庄理工学校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桓台县实验学校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国家语言文字推广基地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洛阳师范学院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执行主任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王新宇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河南科技学院文法学院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驻马店市基础教学研究室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开封市语言文字工作委员会办公室主任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吕红梅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鹤壁市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基础教育教学研究室教研员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陈亚琼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安阳市中等职业技术学校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刘亮亮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宁陵县教育体育局教学业务研究室教研员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回族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河南艺术职业学院传媒学院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eastAsia="仿宋_GB2312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河南师范大学文学院副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肖劲松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三峡大学田家炳教育学院副院长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王若萱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湖北大学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文学院讲师、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语言文字工作委员会办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敖长玲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随州市教师发展中心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向爱红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潜江市教育局教师管理科副科长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潜江市语言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文字工作委员会办公室干部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叶菊莲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孝感市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教育局干部人事科科长，孝感市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语言文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彭江帆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武汉市新洲区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教育局宣传培训科科长，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武汉市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新洲区语言文字工作委员会办公室主任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黄石市广场路小学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杨凤娇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宜昌市第五中学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冯传书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湖南省语言文字培训测试中心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长沙市教育局语言文字工作处处长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岳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阳市教育科学技术研究院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普通话培训测试站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周碧华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衡阳市特殊教育学校教师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长沙学院马栏山新媒体学院副院长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孙叶林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怀化学院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文学与新闻传播学院教授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邵东市教师进修学校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校长，邵东市语言文字工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屈春利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土家族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张家界敦谊小学副校长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深圳大学语言文字工作委员会办公室主任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张爱凤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广州大学新闻与传播学院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华南师范大学文学院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吴华杰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江门市语言文字工作委员会办公室常务副主任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肖玩君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潮州市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教师发展中心副主任，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潮州市语言文字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广东省外语艺术职业学院语言文字工作委员会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徐艳波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中山市华侨中学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任雅丽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海市第三中学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雷州市第七小学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1098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广西壮族自治区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壮族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广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highlight w:val="none"/>
        </w:rPr>
        <w:t>西壮族自治区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highlight w:val="none"/>
          <w:lang w:val="en-US" w:eastAsia="zh-CN"/>
        </w:rPr>
        <w:t>教育厅语言文字工作处处长，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广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highlight w:val="none"/>
        </w:rPr>
        <w:t>西壮族自治区语言文字工作委员会办公室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杨艳桃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侗族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三江侗族自治县语言文字工作委员会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办公室干部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壮族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河池市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教育局教师工作科副科长，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池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市语言文字工作委员会办公室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姣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壮族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忻城县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教育体育局基础教育股副股长，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忻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城县语言文字工作委员会办公室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梅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广西科技师范学院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文化与传播学院副教授、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通话水平测试站副站长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壮族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桂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林师范高等专科学校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教务科研处干部、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4" w:leftChars="1216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梧州市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教育科学研究所教研员，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梧州市普通话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" w:eastAsia="zh-CN"/>
        </w:rPr>
        <w:t>水平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惠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广西师范大学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国际文化教育学院副教授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壮族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广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highlight w:val="none"/>
        </w:rPr>
        <w:t>西经贸职业技术学院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highlight w:val="none"/>
          <w:lang w:val="en-US" w:eastAsia="zh-CN"/>
        </w:rPr>
        <w:t>通识教育学院讲师、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eastAsia" w:eastAsia="仿宋_GB2312"/>
          <w:color w:val="auto"/>
          <w:spacing w:val="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普通话水平测试站副站长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海南省教育厅教师工作处（语言文字应用管理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处）二级调研员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保亭黎族苗族自治县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教育研训中心教研员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杨若虹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海南师范大学文学院副教授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琼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海南经贸职业技术学院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彭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飞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琼海市第一小学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文周仁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东方市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教育教学研究培训中心教研室副主任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陈芳芳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重庆市教育科学研究院教师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四川外国语大学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新闻传播学院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重庆市沙坪坝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区语言文字工作委员会办公室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龚渝婷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庆城市管理职业学院语言文字应用推广中心主任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谢良应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大足区教师进修学校培训部主任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王永强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重庆市南岸区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教师进修学院副院长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重庆市渝北区教育委员会学前教育科科长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巫溪县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教师进修学校教研员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马尔康市第三小学校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遂宁市职业技术学校高级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彝族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凉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山彝族自治州州级机关第二幼儿园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王韦皓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西南石油大学艺术学院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川南幼儿师范高等专科学校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成都市普通话水平测试中心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王梦颖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宜宾市第三中学校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李建军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乐至县东山镇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国网四川省电力公司人力资源部福利保障处处长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贵州省人民政府督学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贵阳幼儿师范高等专科学校教师，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贵阳市普通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话培训测试站站长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岳立辉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经济技术开发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区双阳小学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姜寒秋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贵阳市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乌当区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教育科研与教师培训中心教研员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赵宏敏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黔西南州盲聋哑学校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黔东南民族职业技术学院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苗族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都匀市第一完全小学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周晓旭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遵义市汇川区第二小学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贵州民族大学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云南省普通话培训测试中心考务科科长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普洱市教育体育局基础教育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与民办教育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文字和学前教育专干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张泽建 楚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雄彝族自治州教育体育科学研究所办公室主任，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楚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highlight w:val="none"/>
        </w:rPr>
        <w:t>雄彝族自治州语言文字工作委员会办公室工作人员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杨继伟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昆明市普通话培训测试中心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云南大学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陆惠云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昆明学院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人文学院副教授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赵卫华 滇西科技师范学院文学院教授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莫菲菲 曲靖师范学院人文学院讲师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陈建川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陇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川县教育体育局教育科学研究中心师训办主任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陇川县语言文字工作委员会办公室副主任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西藏自治区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格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日喀则市语言文字工作委员会办公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措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曲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林芝市教育局教研室副主任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次仁央宗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山南市一小教师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罗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拉萨师范高等专科学校语言文字工作委员会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办公室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那曲市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嘉黎县第二幼儿园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欣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昌都市语言文字工作委员会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次仁朗杰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阿里地区语言文字工作委员会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办公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李小莉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陕西省语言文字水平培训测试中心测试科科长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陕西省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碑林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教师进修学校一级教师，西安市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语言文字工作委员会办公室专干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林靖华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宝鸡市陈仓区虢镇初级中学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榆林市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教研室语文高级教师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陕西石油普通教育管理移交中心长庆八中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王应龙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宝鸡文理学院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文学与新闻传播学院副教授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周东华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西北大学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新闻传播学院教授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周  雯 兰州市教育局基础教育二科科长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兰州市语言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牛志平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会宁县教学研究室副高级教师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许莹堂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武威第十八中学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汪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陇南市武都区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教育局党组成员，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陇南市武都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语言文字工作委员会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满族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夏回族自治州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语言文字工作委员会办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公室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巩巧梅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甘肃民族师范学院汉语系教授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董亚丽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定西市教育科学研究所一级教师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朱建新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庆阳市教育局语言文字管理科科长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刘彦文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甘肃省教育厅语言文字管理处处长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甘肃省语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言文字工作委员会办公室主任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青海省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回族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青海省普通话培训测试中心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雷富英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青海民族大学教师教育学院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西宁市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教育局人事科干事，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西宁市语言文字工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作委员会办公室干部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海东市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教育研究室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李瑞华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青海师范大学教育学院教授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张占锦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海北藏族自治州中小学教研和教师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黄南藏族自治州语言文字工作委员会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玉树藏族自治州教育局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信息中心主任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878" w:leftChars="304" w:hanging="2240" w:hanging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马建林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回族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 xml:space="preserve"> 宁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夏回族自治区教育厅教师工作处处长，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873" w:leftChars="1368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 xml:space="preserve"> 宁夏回族自治区语言文字工作委员会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873" w:leftChars="1368" w:firstLine="0" w:firstLineChars="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 xml:space="preserve"> 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马丽燕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回族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 xml:space="preserve"> 固原市教育体育局教师工作科科长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陈桂萍 中卫市教育局师资建设科干部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王  静 石嘴山工贸职业技术学院图书馆馆长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陈  斌 吴忠市利通街第一小学教师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陈景光 宁夏银川市二十一小学湖畔分校校长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新疆维吾尔自治区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范晓玲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新疆财经大学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继续教育学院教授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周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新疆维吾尔自治区教育考试院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党委委员、副院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长（援疆）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莉 阿克陶县实验小学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盖·欧图海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和硕县乃仁克尔乡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阿曼妮萨·图尔荪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维吾尔族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墨</w:t>
      </w:r>
      <w:r>
        <w:rPr>
          <w:rFonts w:hint="default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玉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县阔依其乡巴扎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党支部书记、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村委会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贾娜尔·奴尔木汗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哈萨克族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新源县喀拉布拉镇政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宣传办干事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沙克拉·艾斯卡尔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维吾尔族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新疆爱特我文化传媒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有限责任公司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琴 鄯善县中心幼儿园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党支部书记、园长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周帅群 新疆生产建设兵团第三师五十三团中学校长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玛依努尔·艾合麦提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维吾尔族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第十四师皮山农场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启航幼儿园园长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陈春燕 新疆生产建设兵团第五师九十团学校教师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  娟 新疆生产建设兵团第一师一团中学教师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何桂庆 石河子大学师范学院讲师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中央宣传部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宋体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中央宣传部出版局出版科技与标准处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土家族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商务印书馆有限公司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汉语编辑中心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现代汉语辞书编辑室编辑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中央统战部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中央统战部十局七处处长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中央网信办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吴定平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中央网信办网络舆情管理局政治安全处处长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教育部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  燕 南京农业大学教授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张天伟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满族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北京外国语大学教授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阿不来提·托合提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维吾尔族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教育部民族教育发展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中心副处长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彭恒利 北京语言大学研究员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张豫峰 复旦大学教授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科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房晓晶 科学技术部信息中心网站与舆情处干部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工业和信息化部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王沂刚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工业和信息化部信息技术发展司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软件产业处一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国家民委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土家族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中央民族大学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中国少数民族语言文学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周作明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西南民族大学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中国语言文学学院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公安部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全喜伟 公安部交通管理科学研究所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副研究员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民政部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王素青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民政部区划地名司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地名管理处处长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人力资源社会保障部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马欣欣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西藏自治区就业服务中心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17"/>
          <w:sz w:val="32"/>
          <w:szCs w:val="32"/>
          <w:highlight w:val="none"/>
          <w:shd w:val="clear" w:fill="FFFFFF"/>
        </w:rPr>
        <w:t>培训服务处二级主任科员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张伟中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新疆维吾尔自治区喀什地区人力资源和社会保障局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交通运输部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交通运输部运输服务司道路客运管理处四级调研员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农业农村部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中国农业出版社有限公司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教材策划部副主任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文化和旅游部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中国国家博物馆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社会教育部讲解一室主任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应急部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中国消防救援学院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基础部副部长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海关总署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陈小俊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张家港海关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副关长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广电总局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郭冰月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国家广播电视总局宣传司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新闻宣传管理处副处长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陈金琳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国家广播电视总局人事司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教育培训处副处长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体育总局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范英华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国家体育总局科教司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中科院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张杰龙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中国科学院大学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图书馆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副馆长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社科院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王海波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中国社会科学院民族学与人类学研究所副研究员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中央军委训练管理部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王永杰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中央军委训练管理部军事教育局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季轩正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陆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军海防学院昆明校区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教学科研处参谋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全国总工会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陈国芳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内蒙古自治区总工会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宣传部部长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共青团中央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中国青年出版总社有限公司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青年文摘杂志社编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辑部副主编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中国少年儿童新闻出版总社有限公司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图书中心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教育读物编辑部主任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全国妇联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汪万凤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四川省凉山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彝族自治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州越西县妇女联合会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中国文联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杨晓刚 新疆书法家协会秘书长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中国残联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林帅华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中国残联教育就业部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教育处二级主任科员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mY3ZjNlNGE3ZGU4NzM2MDg0NmI5ODMxZmFmMDUifQ=="/>
  </w:docVars>
  <w:rsids>
    <w:rsidRoot w:val="4E3E28BC"/>
    <w:rsid w:val="00E62DEF"/>
    <w:rsid w:val="01791910"/>
    <w:rsid w:val="02616CB5"/>
    <w:rsid w:val="0295075C"/>
    <w:rsid w:val="02E7375C"/>
    <w:rsid w:val="041E22FB"/>
    <w:rsid w:val="046E11D6"/>
    <w:rsid w:val="05F7212D"/>
    <w:rsid w:val="060A0903"/>
    <w:rsid w:val="066761DB"/>
    <w:rsid w:val="07DC2F6C"/>
    <w:rsid w:val="084D76A5"/>
    <w:rsid w:val="085B58CB"/>
    <w:rsid w:val="08CD1C68"/>
    <w:rsid w:val="096D01BE"/>
    <w:rsid w:val="0A7A1F35"/>
    <w:rsid w:val="0AC70B94"/>
    <w:rsid w:val="0ACD2176"/>
    <w:rsid w:val="0ADD7C7C"/>
    <w:rsid w:val="0BC044D3"/>
    <w:rsid w:val="0C054469"/>
    <w:rsid w:val="0C660F7F"/>
    <w:rsid w:val="0E0E2AC2"/>
    <w:rsid w:val="0E841B43"/>
    <w:rsid w:val="0EEE568F"/>
    <w:rsid w:val="10C86437"/>
    <w:rsid w:val="117D6CED"/>
    <w:rsid w:val="11E00FFB"/>
    <w:rsid w:val="12BE6344"/>
    <w:rsid w:val="13401716"/>
    <w:rsid w:val="13D75DC0"/>
    <w:rsid w:val="143E4A1F"/>
    <w:rsid w:val="178F063B"/>
    <w:rsid w:val="18085D90"/>
    <w:rsid w:val="18686854"/>
    <w:rsid w:val="18B808BE"/>
    <w:rsid w:val="18C238AA"/>
    <w:rsid w:val="192D294B"/>
    <w:rsid w:val="19777CAE"/>
    <w:rsid w:val="19B117EF"/>
    <w:rsid w:val="1ADF02A6"/>
    <w:rsid w:val="1BF15DCF"/>
    <w:rsid w:val="1C4E11E7"/>
    <w:rsid w:val="1C8F1CD9"/>
    <w:rsid w:val="1D23232A"/>
    <w:rsid w:val="1E0C793C"/>
    <w:rsid w:val="1ED66D8A"/>
    <w:rsid w:val="1F420A68"/>
    <w:rsid w:val="1FD65713"/>
    <w:rsid w:val="20AC2D10"/>
    <w:rsid w:val="21355650"/>
    <w:rsid w:val="218A48D3"/>
    <w:rsid w:val="220F42BF"/>
    <w:rsid w:val="221465B9"/>
    <w:rsid w:val="22A874E1"/>
    <w:rsid w:val="22DA54C3"/>
    <w:rsid w:val="240344BF"/>
    <w:rsid w:val="249D1263"/>
    <w:rsid w:val="24CA68C4"/>
    <w:rsid w:val="24E709E0"/>
    <w:rsid w:val="25BA5ED0"/>
    <w:rsid w:val="260809E9"/>
    <w:rsid w:val="2699653D"/>
    <w:rsid w:val="271C7688"/>
    <w:rsid w:val="27B00255"/>
    <w:rsid w:val="27F55365"/>
    <w:rsid w:val="28B16765"/>
    <w:rsid w:val="29865440"/>
    <w:rsid w:val="298A284E"/>
    <w:rsid w:val="298C1A85"/>
    <w:rsid w:val="2B8317BB"/>
    <w:rsid w:val="2C166E52"/>
    <w:rsid w:val="2C5B1B34"/>
    <w:rsid w:val="2C8E573C"/>
    <w:rsid w:val="2F0C5D10"/>
    <w:rsid w:val="2F5E767E"/>
    <w:rsid w:val="2F70416E"/>
    <w:rsid w:val="2FA97AD3"/>
    <w:rsid w:val="3197315A"/>
    <w:rsid w:val="32917FB8"/>
    <w:rsid w:val="32BF41AD"/>
    <w:rsid w:val="32D22910"/>
    <w:rsid w:val="33295D65"/>
    <w:rsid w:val="336E777A"/>
    <w:rsid w:val="33E4708A"/>
    <w:rsid w:val="3453784F"/>
    <w:rsid w:val="3478192A"/>
    <w:rsid w:val="34904252"/>
    <w:rsid w:val="34AB04B7"/>
    <w:rsid w:val="34DB40B2"/>
    <w:rsid w:val="35DD192E"/>
    <w:rsid w:val="36745C27"/>
    <w:rsid w:val="374C2FFD"/>
    <w:rsid w:val="375C66D4"/>
    <w:rsid w:val="37E64902"/>
    <w:rsid w:val="382D7EFD"/>
    <w:rsid w:val="38B23C35"/>
    <w:rsid w:val="39215478"/>
    <w:rsid w:val="39920C30"/>
    <w:rsid w:val="39967C45"/>
    <w:rsid w:val="39971434"/>
    <w:rsid w:val="39C649EB"/>
    <w:rsid w:val="3A26548A"/>
    <w:rsid w:val="3A9F05B2"/>
    <w:rsid w:val="3AED7D56"/>
    <w:rsid w:val="3B7608F6"/>
    <w:rsid w:val="3BA96372"/>
    <w:rsid w:val="3BD34540"/>
    <w:rsid w:val="3C90587B"/>
    <w:rsid w:val="3C9A05C0"/>
    <w:rsid w:val="3E242DE0"/>
    <w:rsid w:val="3E6F1C5F"/>
    <w:rsid w:val="3EC974F9"/>
    <w:rsid w:val="3EF43475"/>
    <w:rsid w:val="3F723947"/>
    <w:rsid w:val="3F7C39B5"/>
    <w:rsid w:val="40592BE0"/>
    <w:rsid w:val="405F7A12"/>
    <w:rsid w:val="406238EE"/>
    <w:rsid w:val="40AD596A"/>
    <w:rsid w:val="40BC3DFF"/>
    <w:rsid w:val="411A6681"/>
    <w:rsid w:val="4168454F"/>
    <w:rsid w:val="418343D1"/>
    <w:rsid w:val="41D840CB"/>
    <w:rsid w:val="428B10C4"/>
    <w:rsid w:val="42E171C0"/>
    <w:rsid w:val="42F351FC"/>
    <w:rsid w:val="43210EE4"/>
    <w:rsid w:val="438E5A3F"/>
    <w:rsid w:val="43A5754B"/>
    <w:rsid w:val="44405BC4"/>
    <w:rsid w:val="45357971"/>
    <w:rsid w:val="468824E7"/>
    <w:rsid w:val="47941C85"/>
    <w:rsid w:val="47A145B4"/>
    <w:rsid w:val="48470126"/>
    <w:rsid w:val="49891CD7"/>
    <w:rsid w:val="498A3D9B"/>
    <w:rsid w:val="49DF3983"/>
    <w:rsid w:val="4AE662A3"/>
    <w:rsid w:val="4B166E55"/>
    <w:rsid w:val="4BBC64D0"/>
    <w:rsid w:val="4C982558"/>
    <w:rsid w:val="4CC649BB"/>
    <w:rsid w:val="4D587BF8"/>
    <w:rsid w:val="4DD94564"/>
    <w:rsid w:val="4E3E28BC"/>
    <w:rsid w:val="4EA73FBD"/>
    <w:rsid w:val="4F90367A"/>
    <w:rsid w:val="4FDB4EC2"/>
    <w:rsid w:val="4FF35972"/>
    <w:rsid w:val="50907528"/>
    <w:rsid w:val="51601CDF"/>
    <w:rsid w:val="53FC618B"/>
    <w:rsid w:val="5544404E"/>
    <w:rsid w:val="56596943"/>
    <w:rsid w:val="56AB0D99"/>
    <w:rsid w:val="57216679"/>
    <w:rsid w:val="578B7DE2"/>
    <w:rsid w:val="57984D75"/>
    <w:rsid w:val="581E0484"/>
    <w:rsid w:val="593A052F"/>
    <w:rsid w:val="59BD6053"/>
    <w:rsid w:val="5A2A0227"/>
    <w:rsid w:val="5ADE4336"/>
    <w:rsid w:val="5B5763AD"/>
    <w:rsid w:val="5C464407"/>
    <w:rsid w:val="5DFC68AF"/>
    <w:rsid w:val="5E452A42"/>
    <w:rsid w:val="5FAC5DD7"/>
    <w:rsid w:val="5FD749AD"/>
    <w:rsid w:val="5FE231A1"/>
    <w:rsid w:val="60D8012B"/>
    <w:rsid w:val="61C325FC"/>
    <w:rsid w:val="62592099"/>
    <w:rsid w:val="62AF1620"/>
    <w:rsid w:val="644B1CE0"/>
    <w:rsid w:val="644B7ECD"/>
    <w:rsid w:val="645A17CF"/>
    <w:rsid w:val="654105DF"/>
    <w:rsid w:val="659C3B3E"/>
    <w:rsid w:val="66044E3D"/>
    <w:rsid w:val="661F1627"/>
    <w:rsid w:val="664C4059"/>
    <w:rsid w:val="66872549"/>
    <w:rsid w:val="66911D59"/>
    <w:rsid w:val="66B46207"/>
    <w:rsid w:val="67C37EE2"/>
    <w:rsid w:val="69EF047B"/>
    <w:rsid w:val="6A9F32D9"/>
    <w:rsid w:val="6AF01892"/>
    <w:rsid w:val="6BD05CFF"/>
    <w:rsid w:val="6D036DE1"/>
    <w:rsid w:val="6DE23E51"/>
    <w:rsid w:val="6DE94229"/>
    <w:rsid w:val="6E06271B"/>
    <w:rsid w:val="6F8C1B4A"/>
    <w:rsid w:val="703D6AAE"/>
    <w:rsid w:val="70F73E75"/>
    <w:rsid w:val="71C00E88"/>
    <w:rsid w:val="72B40E74"/>
    <w:rsid w:val="72BB3926"/>
    <w:rsid w:val="74140704"/>
    <w:rsid w:val="74423854"/>
    <w:rsid w:val="74561208"/>
    <w:rsid w:val="74A164A0"/>
    <w:rsid w:val="74CE23CA"/>
    <w:rsid w:val="75A137DC"/>
    <w:rsid w:val="761C683B"/>
    <w:rsid w:val="770E6AAE"/>
    <w:rsid w:val="78177844"/>
    <w:rsid w:val="78853771"/>
    <w:rsid w:val="78ED0288"/>
    <w:rsid w:val="79462A37"/>
    <w:rsid w:val="798C0E34"/>
    <w:rsid w:val="799728EE"/>
    <w:rsid w:val="79B07E5B"/>
    <w:rsid w:val="79C86F6E"/>
    <w:rsid w:val="7A1828C7"/>
    <w:rsid w:val="7A796935"/>
    <w:rsid w:val="7A946E7C"/>
    <w:rsid w:val="7AB5416F"/>
    <w:rsid w:val="7B6D4396"/>
    <w:rsid w:val="7B7E39D0"/>
    <w:rsid w:val="7D2A5359"/>
    <w:rsid w:val="7D405C5D"/>
    <w:rsid w:val="7DE873C5"/>
    <w:rsid w:val="7E7152C9"/>
    <w:rsid w:val="7EC80BC4"/>
    <w:rsid w:val="7F7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6441</Words>
  <Characters>6443</Characters>
  <Lines>0</Lines>
  <Paragraphs>0</Paragraphs>
  <TotalTime>37</TotalTime>
  <ScaleCrop>false</ScaleCrop>
  <LinksUpToDate>false</LinksUpToDate>
  <CharactersWithSpaces>7027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2023-01-11T01:25:00Z</dcterms:created>
  <dc:creator>纪良国</dc:creator>
  <cp:lastModifiedBy>纪良国</cp:lastModifiedBy>
  <cp:lastPrinted>2023-02-28T01:28:00Z</cp:lastPrinted>
  <dcterms:modified xsi:type="dcterms:W3CDTF">2023-05-04T08:23:48Z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408CEEFBD4594FAFA1C3A9F852C09549</vt:lpwstr>
  </property>
</Properties>
</file>